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7B" w:rsidRDefault="00FE167B" w:rsidP="00CC3441">
      <w:pPr>
        <w:widowControl w:val="0"/>
        <w:tabs>
          <w:tab w:val="left" w:pos="2980"/>
        </w:tabs>
        <w:autoSpaceDE w:val="0"/>
        <w:autoSpaceDN w:val="0"/>
        <w:adjustRightInd w:val="0"/>
        <w:spacing w:after="0" w:line="240" w:lineRule="auto"/>
        <w:jc w:val="center"/>
        <w:rPr>
          <w:rFonts w:ascii="Times New Roman" w:hAnsi="Times New Roman"/>
          <w:b/>
          <w:bCs/>
          <w:spacing w:val="3"/>
          <w:sz w:val="24"/>
          <w:szCs w:val="24"/>
        </w:rPr>
      </w:pPr>
    </w:p>
    <w:p w:rsidR="000F7532" w:rsidRDefault="000F7532" w:rsidP="000F7532">
      <w:pPr>
        <w:tabs>
          <w:tab w:val="left" w:pos="708"/>
        </w:tabs>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ОБРАЗОВАНИЯ И НАУКИ  </w:t>
      </w:r>
    </w:p>
    <w:p w:rsidR="000F7532" w:rsidRDefault="000F7532" w:rsidP="000F7532">
      <w:pPr>
        <w:tabs>
          <w:tab w:val="left" w:pos="708"/>
        </w:tabs>
        <w:spacing w:after="0" w:line="240" w:lineRule="auto"/>
        <w:jc w:val="center"/>
        <w:rPr>
          <w:rFonts w:ascii="Times New Roman" w:hAnsi="Times New Roman"/>
          <w:sz w:val="28"/>
          <w:szCs w:val="28"/>
        </w:rPr>
      </w:pPr>
      <w:r>
        <w:rPr>
          <w:rFonts w:ascii="Times New Roman" w:hAnsi="Times New Roman"/>
          <w:sz w:val="28"/>
          <w:szCs w:val="28"/>
        </w:rPr>
        <w:t>РОССИЙСКОЙ ФЕДЕРАЦИИ</w:t>
      </w:r>
    </w:p>
    <w:p w:rsidR="000F7532" w:rsidRDefault="000F7532" w:rsidP="000F7532">
      <w:pPr>
        <w:tabs>
          <w:tab w:val="left" w:pos="708"/>
        </w:tabs>
        <w:spacing w:after="0" w:line="240" w:lineRule="auto"/>
        <w:jc w:val="center"/>
        <w:rPr>
          <w:rFonts w:ascii="Times New Roman" w:hAnsi="Times New Roman"/>
          <w:b/>
          <w:sz w:val="28"/>
          <w:szCs w:val="28"/>
        </w:rPr>
      </w:pPr>
      <w:r>
        <w:rPr>
          <w:rFonts w:ascii="Times New Roman" w:hAnsi="Times New Roman"/>
          <w:b/>
          <w:sz w:val="28"/>
          <w:szCs w:val="28"/>
        </w:rPr>
        <w:t xml:space="preserve">ФГБОУ </w:t>
      </w:r>
      <w:proofErr w:type="gramStart"/>
      <w:r>
        <w:rPr>
          <w:rFonts w:ascii="Times New Roman" w:hAnsi="Times New Roman"/>
          <w:b/>
          <w:sz w:val="28"/>
          <w:szCs w:val="28"/>
        </w:rPr>
        <w:t>ВО</w:t>
      </w:r>
      <w:proofErr w:type="gramEnd"/>
      <w:r>
        <w:rPr>
          <w:rFonts w:ascii="Times New Roman" w:hAnsi="Times New Roman"/>
          <w:b/>
          <w:sz w:val="28"/>
          <w:szCs w:val="28"/>
        </w:rPr>
        <w:t xml:space="preserve"> «Псковский государственный университет»</w:t>
      </w:r>
    </w:p>
    <w:p w:rsidR="000F7532" w:rsidRDefault="000F7532" w:rsidP="000F7532">
      <w:pPr>
        <w:tabs>
          <w:tab w:val="left" w:pos="708"/>
        </w:tabs>
        <w:spacing w:after="0" w:line="240" w:lineRule="auto"/>
        <w:jc w:val="center"/>
        <w:rPr>
          <w:rFonts w:ascii="Times New Roman" w:hAnsi="Times New Roman"/>
          <w:sz w:val="28"/>
          <w:szCs w:val="28"/>
        </w:rPr>
      </w:pPr>
    </w:p>
    <w:p w:rsidR="000F7532" w:rsidRDefault="000F7532" w:rsidP="000F7532">
      <w:pPr>
        <w:tabs>
          <w:tab w:val="left" w:pos="708"/>
        </w:tabs>
        <w:spacing w:after="0" w:line="240" w:lineRule="auto"/>
        <w:jc w:val="center"/>
        <w:rPr>
          <w:rFonts w:ascii="Times New Roman" w:hAnsi="Times New Roman"/>
          <w:b/>
          <w:sz w:val="28"/>
          <w:szCs w:val="28"/>
        </w:rPr>
      </w:pPr>
      <w:r>
        <w:rPr>
          <w:rFonts w:ascii="Times New Roman" w:hAnsi="Times New Roman"/>
          <w:b/>
          <w:sz w:val="28"/>
          <w:szCs w:val="28"/>
        </w:rPr>
        <w:t>Институт медицины и экспериментальной биологии</w:t>
      </w:r>
    </w:p>
    <w:p w:rsidR="000F7532" w:rsidRDefault="000F7532" w:rsidP="000F7532">
      <w:pPr>
        <w:tabs>
          <w:tab w:val="left" w:pos="708"/>
        </w:tabs>
        <w:spacing w:after="0" w:line="240" w:lineRule="auto"/>
        <w:jc w:val="center"/>
        <w:rPr>
          <w:rFonts w:ascii="Times New Roman" w:hAnsi="Times New Roman"/>
          <w:i/>
          <w:sz w:val="24"/>
          <w:szCs w:val="24"/>
        </w:rPr>
      </w:pPr>
      <w:r>
        <w:rPr>
          <w:rFonts w:ascii="Times New Roman" w:hAnsi="Times New Roman"/>
          <w:b/>
          <w:sz w:val="28"/>
          <w:szCs w:val="28"/>
        </w:rPr>
        <w:t>Медицинский факультет</w:t>
      </w:r>
    </w:p>
    <w:p w:rsidR="000F7532" w:rsidRDefault="000F7532" w:rsidP="000F7532">
      <w:pPr>
        <w:tabs>
          <w:tab w:val="left" w:pos="708"/>
        </w:tabs>
        <w:spacing w:after="0" w:line="240" w:lineRule="auto"/>
        <w:jc w:val="center"/>
        <w:rPr>
          <w:rFonts w:ascii="Times New Roman" w:hAnsi="Times New Roman"/>
          <w:sz w:val="28"/>
          <w:szCs w:val="28"/>
        </w:rPr>
      </w:pPr>
    </w:p>
    <w:p w:rsidR="000F7532" w:rsidRDefault="000F7532" w:rsidP="000F7532">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      СОГЛАСОВАНО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УТВЕРЖДАЮ</w:t>
      </w:r>
    </w:p>
    <w:p w:rsidR="000F7532" w:rsidRDefault="000F7532" w:rsidP="000F7532">
      <w:pPr>
        <w:tabs>
          <w:tab w:val="left" w:pos="708"/>
        </w:tabs>
        <w:spacing w:after="0" w:line="240" w:lineRule="auto"/>
        <w:jc w:val="right"/>
        <w:rPr>
          <w:rFonts w:ascii="Times New Roman" w:hAnsi="Times New Roman"/>
          <w:sz w:val="24"/>
          <w:szCs w:val="24"/>
        </w:rPr>
      </w:pPr>
    </w:p>
    <w:p w:rsidR="000F7532" w:rsidRDefault="000F7532" w:rsidP="000F7532">
      <w:pPr>
        <w:tabs>
          <w:tab w:val="left" w:pos="708"/>
        </w:tabs>
        <w:spacing w:after="0" w:line="240" w:lineRule="auto"/>
        <w:jc w:val="both"/>
        <w:rPr>
          <w:rFonts w:ascii="Times New Roman" w:hAnsi="Times New Roman"/>
          <w:sz w:val="24"/>
          <w:szCs w:val="24"/>
        </w:rPr>
      </w:pPr>
      <w:r>
        <w:rPr>
          <w:rFonts w:ascii="Times New Roman" w:hAnsi="Times New Roman"/>
          <w:sz w:val="24"/>
          <w:szCs w:val="24"/>
        </w:rPr>
        <w:t>Директор  ИМЭБ                                                                         Проректор  по учебной р</w:t>
      </w:r>
      <w:r>
        <w:rPr>
          <w:rFonts w:ascii="Times New Roman" w:hAnsi="Times New Roman"/>
          <w:sz w:val="24"/>
          <w:szCs w:val="24"/>
        </w:rPr>
        <w:t>а</w:t>
      </w:r>
      <w:r>
        <w:rPr>
          <w:rFonts w:ascii="Times New Roman" w:hAnsi="Times New Roman"/>
          <w:sz w:val="24"/>
          <w:szCs w:val="24"/>
        </w:rPr>
        <w:t xml:space="preserve">боте        </w:t>
      </w:r>
    </w:p>
    <w:p w:rsidR="000F7532" w:rsidRDefault="000F7532" w:rsidP="000F7532">
      <w:pPr>
        <w:tabs>
          <w:tab w:val="left" w:pos="708"/>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0F7532" w:rsidRDefault="000F7532" w:rsidP="000F7532">
      <w:pPr>
        <w:tabs>
          <w:tab w:val="left" w:pos="708"/>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F7532" w:rsidRDefault="000F7532" w:rsidP="000F7532">
      <w:p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______________ Н.В. </w:t>
      </w:r>
      <w:proofErr w:type="spellStart"/>
      <w:r>
        <w:rPr>
          <w:rFonts w:ascii="Times New Roman" w:hAnsi="Times New Roman"/>
          <w:sz w:val="24"/>
          <w:szCs w:val="24"/>
        </w:rPr>
        <w:t>Бугеро</w:t>
      </w:r>
      <w:proofErr w:type="spellEnd"/>
      <w:r>
        <w:rPr>
          <w:rFonts w:ascii="Times New Roman" w:hAnsi="Times New Roman"/>
          <w:sz w:val="24"/>
          <w:szCs w:val="24"/>
        </w:rPr>
        <w:t xml:space="preserve">                                                   ____________ </w:t>
      </w:r>
      <w:proofErr w:type="spellStart"/>
      <w:r>
        <w:rPr>
          <w:rFonts w:ascii="Times New Roman" w:hAnsi="Times New Roman"/>
          <w:sz w:val="24"/>
          <w:szCs w:val="24"/>
        </w:rPr>
        <w:t>О.А.Серова</w:t>
      </w:r>
      <w:proofErr w:type="spellEnd"/>
    </w:p>
    <w:p w:rsidR="000F7532" w:rsidRDefault="000F7532" w:rsidP="000F7532">
      <w:pPr>
        <w:tabs>
          <w:tab w:val="left" w:pos="708"/>
        </w:tabs>
        <w:spacing w:after="0" w:line="240" w:lineRule="auto"/>
        <w:jc w:val="right"/>
        <w:rPr>
          <w:rFonts w:ascii="Times New Roman" w:hAnsi="Times New Roman"/>
          <w:sz w:val="24"/>
          <w:szCs w:val="24"/>
        </w:rPr>
      </w:pPr>
    </w:p>
    <w:p w:rsidR="000F7532" w:rsidRDefault="000F7532" w:rsidP="000F7532">
      <w:pPr>
        <w:tabs>
          <w:tab w:val="left" w:pos="708"/>
        </w:tabs>
        <w:spacing w:after="0" w:line="240" w:lineRule="auto"/>
        <w:jc w:val="both"/>
        <w:rPr>
          <w:rFonts w:ascii="Times New Roman" w:hAnsi="Times New Roman"/>
          <w:sz w:val="24"/>
          <w:szCs w:val="24"/>
        </w:rPr>
      </w:pPr>
      <w:r>
        <w:rPr>
          <w:rFonts w:ascii="Times New Roman" w:hAnsi="Times New Roman"/>
          <w:sz w:val="24"/>
          <w:szCs w:val="24"/>
        </w:rPr>
        <w:t>«_____» ______________ 20__ г.                                        «_____» _____________ 20__ г.</w:t>
      </w:r>
    </w:p>
    <w:p w:rsidR="000F7532" w:rsidRDefault="000F7532" w:rsidP="000F7532">
      <w:pPr>
        <w:tabs>
          <w:tab w:val="left" w:pos="708"/>
        </w:tabs>
        <w:spacing w:after="0" w:line="240" w:lineRule="auto"/>
        <w:jc w:val="right"/>
        <w:rPr>
          <w:rFonts w:ascii="Times New Roman" w:hAnsi="Times New Roman"/>
          <w:i/>
          <w:sz w:val="28"/>
          <w:szCs w:val="28"/>
        </w:rPr>
      </w:pPr>
    </w:p>
    <w:p w:rsidR="000F7532" w:rsidRDefault="000F7532" w:rsidP="000F7532">
      <w:pPr>
        <w:tabs>
          <w:tab w:val="left" w:pos="708"/>
        </w:tabs>
        <w:spacing w:after="0" w:line="240" w:lineRule="auto"/>
        <w:rPr>
          <w:rFonts w:ascii="Times New Roman" w:hAnsi="Times New Roman"/>
          <w:sz w:val="28"/>
          <w:szCs w:val="28"/>
        </w:rPr>
      </w:pPr>
    </w:p>
    <w:p w:rsidR="000F7532" w:rsidRDefault="000F7532" w:rsidP="000F7532">
      <w:pPr>
        <w:tabs>
          <w:tab w:val="left" w:pos="708"/>
        </w:tabs>
        <w:spacing w:after="0" w:line="240" w:lineRule="auto"/>
        <w:jc w:val="center"/>
        <w:rPr>
          <w:rFonts w:ascii="Times New Roman" w:hAnsi="Times New Roman"/>
          <w:b/>
          <w:sz w:val="28"/>
          <w:szCs w:val="28"/>
        </w:rPr>
      </w:pPr>
    </w:p>
    <w:p w:rsidR="000F7532" w:rsidRDefault="000F7532" w:rsidP="000F7532">
      <w:pPr>
        <w:tabs>
          <w:tab w:val="left" w:pos="708"/>
        </w:tabs>
        <w:spacing w:after="0" w:line="240" w:lineRule="auto"/>
        <w:jc w:val="center"/>
        <w:rPr>
          <w:rFonts w:asciiTheme="minorHAnsi" w:hAnsiTheme="minorHAnsi"/>
        </w:rPr>
      </w:pPr>
      <w:r>
        <w:rPr>
          <w:rFonts w:ascii="Times New Roman" w:hAnsi="Times New Roman"/>
          <w:b/>
          <w:sz w:val="28"/>
          <w:szCs w:val="28"/>
        </w:rPr>
        <w:t>РАБОЧАЯ ПРОГРАММА ПРАКТИКИ</w:t>
      </w:r>
      <w:r>
        <w:t xml:space="preserve"> </w:t>
      </w:r>
    </w:p>
    <w:p w:rsidR="000F7532" w:rsidRDefault="000F7532" w:rsidP="000F7532">
      <w:pPr>
        <w:tabs>
          <w:tab w:val="left" w:pos="708"/>
        </w:tabs>
        <w:spacing w:after="0" w:line="240" w:lineRule="auto"/>
        <w:jc w:val="center"/>
        <w:rPr>
          <w:rFonts w:ascii="Times New Roman" w:hAnsi="Times New Roman"/>
          <w:b/>
          <w:caps/>
          <w:sz w:val="28"/>
          <w:szCs w:val="28"/>
        </w:rPr>
      </w:pPr>
    </w:p>
    <w:p w:rsidR="000F7532" w:rsidRDefault="000F7532" w:rsidP="000F7532">
      <w:pPr>
        <w:tabs>
          <w:tab w:val="left" w:pos="708"/>
        </w:tabs>
        <w:spacing w:after="0" w:line="240" w:lineRule="auto"/>
        <w:jc w:val="center"/>
        <w:rPr>
          <w:rFonts w:ascii="Times New Roman" w:hAnsi="Times New Roman"/>
          <w:b/>
          <w:caps/>
          <w:sz w:val="28"/>
          <w:szCs w:val="28"/>
        </w:rPr>
      </w:pPr>
      <w:r>
        <w:rPr>
          <w:rFonts w:ascii="Times New Roman" w:hAnsi="Times New Roman"/>
          <w:b/>
          <w:caps/>
          <w:sz w:val="28"/>
          <w:szCs w:val="28"/>
        </w:rPr>
        <w:t>Б</w:t>
      </w:r>
      <w:proofErr w:type="gramStart"/>
      <w:r>
        <w:rPr>
          <w:rFonts w:ascii="Times New Roman" w:hAnsi="Times New Roman"/>
          <w:b/>
          <w:caps/>
          <w:sz w:val="28"/>
          <w:szCs w:val="28"/>
        </w:rPr>
        <w:t>2</w:t>
      </w:r>
      <w:proofErr w:type="gramEnd"/>
      <w:r>
        <w:rPr>
          <w:rFonts w:ascii="Times New Roman" w:hAnsi="Times New Roman"/>
          <w:b/>
          <w:caps/>
          <w:sz w:val="28"/>
          <w:szCs w:val="28"/>
        </w:rPr>
        <w:t>.О.06(П)</w:t>
      </w:r>
      <w:r>
        <w:rPr>
          <w:rFonts w:ascii="Times New Roman" w:hAnsi="Times New Roman"/>
          <w:b/>
          <w:caps/>
          <w:sz w:val="28"/>
          <w:szCs w:val="28"/>
        </w:rPr>
        <w:tab/>
        <w:t>Практика общеврачебного профиля</w:t>
      </w:r>
    </w:p>
    <w:p w:rsidR="00FE167B" w:rsidRPr="00913B14" w:rsidRDefault="00FE167B" w:rsidP="00FE167B">
      <w:pPr>
        <w:tabs>
          <w:tab w:val="left" w:pos="708"/>
        </w:tabs>
        <w:spacing w:after="0" w:line="240" w:lineRule="auto"/>
        <w:jc w:val="center"/>
        <w:rPr>
          <w:rFonts w:ascii="Times New Roman" w:hAnsi="Times New Roman"/>
          <w:b/>
          <w:sz w:val="28"/>
          <w:szCs w:val="28"/>
        </w:rPr>
      </w:pPr>
    </w:p>
    <w:p w:rsidR="00FE167B" w:rsidRPr="00913B14" w:rsidRDefault="00FE167B" w:rsidP="00FE167B">
      <w:pPr>
        <w:tabs>
          <w:tab w:val="left" w:pos="708"/>
        </w:tabs>
        <w:spacing w:after="0"/>
        <w:jc w:val="center"/>
        <w:rPr>
          <w:rFonts w:ascii="Times New Roman" w:hAnsi="Times New Roman"/>
          <w:b/>
          <w:sz w:val="28"/>
          <w:szCs w:val="28"/>
        </w:rPr>
      </w:pPr>
      <w:r w:rsidRPr="00913B14">
        <w:rPr>
          <w:rFonts w:ascii="Times New Roman" w:hAnsi="Times New Roman"/>
          <w:b/>
          <w:sz w:val="28"/>
          <w:szCs w:val="28"/>
        </w:rPr>
        <w:t>Специальность</w:t>
      </w:r>
    </w:p>
    <w:p w:rsidR="00FE167B" w:rsidRPr="00913B14" w:rsidRDefault="00FE167B" w:rsidP="00FE167B">
      <w:pPr>
        <w:tabs>
          <w:tab w:val="left" w:pos="708"/>
        </w:tabs>
        <w:spacing w:after="0"/>
        <w:jc w:val="center"/>
        <w:rPr>
          <w:rFonts w:ascii="Times New Roman" w:hAnsi="Times New Roman"/>
          <w:i/>
          <w:sz w:val="28"/>
          <w:szCs w:val="28"/>
        </w:rPr>
      </w:pPr>
      <w:r w:rsidRPr="00913B14">
        <w:rPr>
          <w:rFonts w:ascii="Times New Roman" w:hAnsi="Times New Roman"/>
          <w:sz w:val="28"/>
          <w:szCs w:val="28"/>
        </w:rPr>
        <w:t>31.05.01 Лечебное дело</w:t>
      </w:r>
    </w:p>
    <w:p w:rsidR="00FE167B" w:rsidRPr="00913B14" w:rsidRDefault="00FE167B" w:rsidP="00FE167B">
      <w:pPr>
        <w:tabs>
          <w:tab w:val="left" w:pos="708"/>
        </w:tabs>
        <w:spacing w:after="0" w:line="240" w:lineRule="auto"/>
        <w:jc w:val="center"/>
        <w:rPr>
          <w:rFonts w:ascii="Times New Roman" w:hAnsi="Times New Roman"/>
          <w:b/>
          <w:sz w:val="28"/>
          <w:szCs w:val="28"/>
        </w:rPr>
      </w:pPr>
    </w:p>
    <w:p w:rsidR="00FE167B" w:rsidRPr="00913B14" w:rsidRDefault="00FE167B" w:rsidP="00FE167B">
      <w:pPr>
        <w:tabs>
          <w:tab w:val="left" w:pos="708"/>
        </w:tabs>
        <w:spacing w:after="0"/>
        <w:jc w:val="center"/>
        <w:rPr>
          <w:rFonts w:ascii="Times New Roman" w:hAnsi="Times New Roman"/>
          <w:b/>
          <w:sz w:val="28"/>
          <w:szCs w:val="28"/>
        </w:rPr>
      </w:pPr>
      <w:r w:rsidRPr="00913B14">
        <w:rPr>
          <w:rFonts w:ascii="Times New Roman" w:hAnsi="Times New Roman"/>
          <w:b/>
          <w:sz w:val="28"/>
          <w:szCs w:val="28"/>
        </w:rPr>
        <w:t xml:space="preserve">Специализация ОПОП </w:t>
      </w:r>
      <w:proofErr w:type="gramStart"/>
      <w:r w:rsidRPr="00913B14">
        <w:rPr>
          <w:rFonts w:ascii="Times New Roman" w:hAnsi="Times New Roman"/>
          <w:b/>
          <w:sz w:val="28"/>
          <w:szCs w:val="28"/>
        </w:rPr>
        <w:t>ВО</w:t>
      </w:r>
      <w:proofErr w:type="gramEnd"/>
    </w:p>
    <w:p w:rsidR="00FE167B" w:rsidRPr="00913B14" w:rsidRDefault="00FE167B" w:rsidP="00FE167B">
      <w:pPr>
        <w:tabs>
          <w:tab w:val="left" w:pos="708"/>
        </w:tabs>
        <w:spacing w:after="0"/>
        <w:jc w:val="center"/>
        <w:rPr>
          <w:rFonts w:ascii="Times New Roman" w:hAnsi="Times New Roman"/>
          <w:sz w:val="28"/>
          <w:szCs w:val="28"/>
        </w:rPr>
      </w:pPr>
      <w:r w:rsidRPr="00913B14">
        <w:rPr>
          <w:rFonts w:ascii="Times New Roman" w:hAnsi="Times New Roman"/>
          <w:sz w:val="28"/>
          <w:szCs w:val="28"/>
        </w:rPr>
        <w:t>«Лечебное дело»</w:t>
      </w:r>
    </w:p>
    <w:p w:rsidR="00FE167B" w:rsidRPr="00913B14" w:rsidRDefault="00FE167B" w:rsidP="00FE167B">
      <w:pPr>
        <w:tabs>
          <w:tab w:val="left" w:pos="708"/>
        </w:tabs>
        <w:spacing w:after="0" w:line="240" w:lineRule="auto"/>
        <w:jc w:val="center"/>
        <w:rPr>
          <w:rFonts w:ascii="Times New Roman" w:hAnsi="Times New Roman"/>
          <w:b/>
          <w:sz w:val="28"/>
          <w:szCs w:val="28"/>
        </w:rPr>
      </w:pPr>
    </w:p>
    <w:p w:rsidR="00FE167B" w:rsidRPr="00913B14" w:rsidRDefault="00FE167B" w:rsidP="00FE167B">
      <w:pPr>
        <w:tabs>
          <w:tab w:val="left" w:pos="708"/>
        </w:tabs>
        <w:spacing w:after="0" w:line="240" w:lineRule="auto"/>
        <w:jc w:val="center"/>
        <w:rPr>
          <w:rFonts w:ascii="Times New Roman" w:hAnsi="Times New Roman"/>
          <w:sz w:val="28"/>
          <w:szCs w:val="28"/>
        </w:rPr>
      </w:pPr>
      <w:r w:rsidRPr="00913B14">
        <w:rPr>
          <w:rFonts w:ascii="Times New Roman" w:hAnsi="Times New Roman"/>
          <w:sz w:val="28"/>
          <w:szCs w:val="28"/>
        </w:rPr>
        <w:t>Очная форма обучения</w:t>
      </w:r>
    </w:p>
    <w:p w:rsidR="00FE167B" w:rsidRPr="00913B14" w:rsidRDefault="00FE167B" w:rsidP="00FE167B">
      <w:pPr>
        <w:tabs>
          <w:tab w:val="left" w:pos="708"/>
        </w:tabs>
        <w:spacing w:after="0" w:line="240" w:lineRule="auto"/>
        <w:jc w:val="center"/>
        <w:rPr>
          <w:rFonts w:ascii="Times New Roman" w:hAnsi="Times New Roman"/>
          <w:b/>
          <w:sz w:val="28"/>
          <w:szCs w:val="28"/>
        </w:rPr>
      </w:pPr>
    </w:p>
    <w:p w:rsidR="00FE167B" w:rsidRPr="00913B14" w:rsidRDefault="00FE167B" w:rsidP="00FE167B">
      <w:pPr>
        <w:tabs>
          <w:tab w:val="left" w:pos="708"/>
        </w:tabs>
        <w:spacing w:after="0" w:line="240" w:lineRule="auto"/>
        <w:jc w:val="center"/>
        <w:rPr>
          <w:rFonts w:ascii="Times New Roman" w:hAnsi="Times New Roman"/>
          <w:sz w:val="28"/>
          <w:szCs w:val="28"/>
        </w:rPr>
      </w:pPr>
      <w:r w:rsidRPr="00913B14">
        <w:rPr>
          <w:rFonts w:ascii="Times New Roman" w:hAnsi="Times New Roman"/>
          <w:sz w:val="28"/>
          <w:szCs w:val="28"/>
        </w:rPr>
        <w:t>Квалификация выпускника врач-лечебник</w:t>
      </w:r>
    </w:p>
    <w:p w:rsidR="00FE167B" w:rsidRDefault="00FE167B" w:rsidP="00FE167B">
      <w:pPr>
        <w:tabs>
          <w:tab w:val="left" w:pos="708"/>
        </w:tabs>
        <w:spacing w:after="0" w:line="240" w:lineRule="auto"/>
        <w:rPr>
          <w:rFonts w:ascii="Times New Roman" w:hAnsi="Times New Roman"/>
          <w:sz w:val="28"/>
          <w:szCs w:val="28"/>
        </w:rPr>
      </w:pPr>
    </w:p>
    <w:p w:rsidR="00FE167B" w:rsidRDefault="00FE167B" w:rsidP="00FE167B">
      <w:pPr>
        <w:tabs>
          <w:tab w:val="left" w:pos="708"/>
        </w:tabs>
        <w:spacing w:after="0" w:line="240" w:lineRule="auto"/>
        <w:jc w:val="center"/>
        <w:rPr>
          <w:rFonts w:ascii="Times New Roman" w:hAnsi="Times New Roman"/>
          <w:sz w:val="28"/>
          <w:szCs w:val="28"/>
        </w:rPr>
      </w:pPr>
    </w:p>
    <w:p w:rsidR="00FE167B" w:rsidRDefault="00FE167B" w:rsidP="00FE167B">
      <w:pPr>
        <w:tabs>
          <w:tab w:val="left" w:pos="708"/>
        </w:tabs>
        <w:spacing w:after="0" w:line="240" w:lineRule="auto"/>
        <w:jc w:val="center"/>
        <w:rPr>
          <w:rFonts w:ascii="Times New Roman" w:hAnsi="Times New Roman"/>
          <w:sz w:val="28"/>
          <w:szCs w:val="28"/>
        </w:rPr>
      </w:pPr>
    </w:p>
    <w:p w:rsidR="00FE167B" w:rsidRDefault="00FE167B" w:rsidP="00FE167B">
      <w:pPr>
        <w:tabs>
          <w:tab w:val="left" w:pos="708"/>
        </w:tabs>
        <w:spacing w:after="0" w:line="240" w:lineRule="auto"/>
        <w:jc w:val="center"/>
        <w:rPr>
          <w:rFonts w:ascii="Times New Roman" w:hAnsi="Times New Roman"/>
          <w:sz w:val="28"/>
          <w:szCs w:val="28"/>
        </w:rPr>
      </w:pPr>
    </w:p>
    <w:p w:rsidR="00FE167B" w:rsidRDefault="00FE167B" w:rsidP="00FE167B">
      <w:pPr>
        <w:tabs>
          <w:tab w:val="left" w:pos="708"/>
        </w:tabs>
        <w:spacing w:after="0" w:line="240" w:lineRule="auto"/>
        <w:jc w:val="center"/>
        <w:rPr>
          <w:rFonts w:ascii="Times New Roman" w:hAnsi="Times New Roman"/>
          <w:sz w:val="28"/>
          <w:szCs w:val="28"/>
        </w:rPr>
      </w:pPr>
    </w:p>
    <w:p w:rsidR="00FE167B" w:rsidRPr="00913B14" w:rsidRDefault="00FE167B" w:rsidP="00FE167B">
      <w:pPr>
        <w:tabs>
          <w:tab w:val="left" w:pos="708"/>
        </w:tabs>
        <w:spacing w:after="0" w:line="240" w:lineRule="auto"/>
        <w:jc w:val="center"/>
        <w:rPr>
          <w:rFonts w:ascii="Times New Roman" w:hAnsi="Times New Roman"/>
          <w:sz w:val="28"/>
          <w:szCs w:val="28"/>
        </w:rPr>
      </w:pPr>
    </w:p>
    <w:p w:rsidR="00FE167B" w:rsidRPr="00913B14" w:rsidRDefault="00FE167B" w:rsidP="00FE167B">
      <w:pPr>
        <w:tabs>
          <w:tab w:val="left" w:pos="708"/>
        </w:tabs>
        <w:spacing w:after="0" w:line="240" w:lineRule="auto"/>
        <w:jc w:val="center"/>
        <w:rPr>
          <w:rFonts w:ascii="Times New Roman" w:hAnsi="Times New Roman"/>
          <w:sz w:val="28"/>
          <w:szCs w:val="28"/>
        </w:rPr>
      </w:pPr>
      <w:r w:rsidRPr="00913B14">
        <w:rPr>
          <w:rFonts w:ascii="Times New Roman" w:hAnsi="Times New Roman"/>
          <w:sz w:val="28"/>
          <w:szCs w:val="28"/>
        </w:rPr>
        <w:t>Псков</w:t>
      </w:r>
    </w:p>
    <w:p w:rsidR="00FE167B" w:rsidRPr="00F22DF7" w:rsidRDefault="00FE167B" w:rsidP="00FE167B">
      <w:pPr>
        <w:widowControl w:val="0"/>
        <w:tabs>
          <w:tab w:val="left" w:pos="2980"/>
        </w:tabs>
        <w:autoSpaceDE w:val="0"/>
        <w:autoSpaceDN w:val="0"/>
        <w:adjustRightInd w:val="0"/>
        <w:spacing w:after="0" w:line="240" w:lineRule="auto"/>
        <w:jc w:val="center"/>
        <w:rPr>
          <w:rFonts w:ascii="Times New Roman" w:hAnsi="Times New Roman"/>
          <w:b/>
          <w:sz w:val="28"/>
          <w:szCs w:val="28"/>
        </w:rPr>
      </w:pPr>
      <w:r w:rsidRPr="00913B14">
        <w:rPr>
          <w:rFonts w:ascii="Times New Roman" w:hAnsi="Times New Roman"/>
          <w:sz w:val="28"/>
          <w:szCs w:val="28"/>
        </w:rPr>
        <w:t>2020</w:t>
      </w:r>
      <w:r>
        <w:rPr>
          <w:rFonts w:ascii="Times New Roman" w:hAnsi="Times New Roman"/>
          <w:sz w:val="28"/>
          <w:szCs w:val="28"/>
        </w:rPr>
        <w:br w:type="page"/>
      </w:r>
    </w:p>
    <w:p w:rsidR="002356CD" w:rsidRPr="001E6793" w:rsidRDefault="002356CD" w:rsidP="002356CD">
      <w:pPr>
        <w:tabs>
          <w:tab w:val="left" w:pos="708"/>
        </w:tabs>
        <w:spacing w:after="0" w:line="240" w:lineRule="auto"/>
        <w:jc w:val="center"/>
        <w:rPr>
          <w:rFonts w:ascii="Times New Roman" w:hAnsi="Times New Roman"/>
          <w:sz w:val="24"/>
          <w:szCs w:val="24"/>
        </w:rPr>
      </w:pPr>
      <w:r w:rsidRPr="001E6793">
        <w:rPr>
          <w:rFonts w:ascii="Times New Roman" w:hAnsi="Times New Roman"/>
          <w:sz w:val="24"/>
          <w:szCs w:val="24"/>
        </w:rPr>
        <w:lastRenderedPageBreak/>
        <w:t>Программа рассмотрена и рекомендована к утверждению на заседании кафедры клин</w:t>
      </w:r>
      <w:r w:rsidRPr="001E6793">
        <w:rPr>
          <w:rFonts w:ascii="Times New Roman" w:hAnsi="Times New Roman"/>
          <w:sz w:val="24"/>
          <w:szCs w:val="24"/>
        </w:rPr>
        <w:t>и</w:t>
      </w:r>
      <w:r w:rsidRPr="001E6793">
        <w:rPr>
          <w:rFonts w:ascii="Times New Roman" w:hAnsi="Times New Roman"/>
          <w:sz w:val="24"/>
          <w:szCs w:val="24"/>
        </w:rPr>
        <w:t>ческой медицины, протокол №</w:t>
      </w:r>
      <w:r>
        <w:rPr>
          <w:rFonts w:ascii="Times New Roman" w:hAnsi="Times New Roman"/>
          <w:sz w:val="24"/>
          <w:szCs w:val="24"/>
        </w:rPr>
        <w:t xml:space="preserve">     </w:t>
      </w:r>
      <w:r w:rsidRPr="001E6793">
        <w:rPr>
          <w:rFonts w:ascii="Times New Roman" w:hAnsi="Times New Roman"/>
          <w:sz w:val="24"/>
          <w:szCs w:val="24"/>
        </w:rPr>
        <w:t>от</w:t>
      </w:r>
      <w:r>
        <w:rPr>
          <w:rFonts w:ascii="Times New Roman" w:hAnsi="Times New Roman"/>
          <w:sz w:val="24"/>
          <w:szCs w:val="24"/>
        </w:rPr>
        <w:t xml:space="preserve">       </w:t>
      </w:r>
      <w:r w:rsidRPr="001E6793">
        <w:rPr>
          <w:rFonts w:ascii="Times New Roman" w:hAnsi="Times New Roman"/>
          <w:sz w:val="24"/>
          <w:szCs w:val="24"/>
        </w:rPr>
        <w:t>20</w:t>
      </w:r>
      <w:r>
        <w:rPr>
          <w:rFonts w:ascii="Times New Roman" w:hAnsi="Times New Roman"/>
          <w:sz w:val="24"/>
          <w:szCs w:val="24"/>
        </w:rPr>
        <w:t xml:space="preserve">21 </w:t>
      </w:r>
      <w:r w:rsidRPr="001E6793">
        <w:rPr>
          <w:rFonts w:ascii="Times New Roman" w:hAnsi="Times New Roman"/>
          <w:sz w:val="24"/>
          <w:szCs w:val="24"/>
        </w:rPr>
        <w:t>г.</w:t>
      </w: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Зав. кафедрой клинической медицины</w:t>
      </w: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 xml:space="preserve">                                                                                 </w:t>
      </w: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 xml:space="preserve">                                                                        </w:t>
      </w:r>
      <w:r>
        <w:rPr>
          <w:rFonts w:ascii="Times New Roman" w:hAnsi="Times New Roman"/>
          <w:sz w:val="24"/>
          <w:szCs w:val="24"/>
        </w:rPr>
        <w:t xml:space="preserve">               </w:t>
      </w:r>
      <w:r w:rsidRPr="001E6793">
        <w:rPr>
          <w:rFonts w:ascii="Times New Roman" w:hAnsi="Times New Roman"/>
          <w:sz w:val="24"/>
          <w:szCs w:val="24"/>
        </w:rPr>
        <w:t>_</w:t>
      </w:r>
      <w:r>
        <w:rPr>
          <w:rFonts w:ascii="Times New Roman" w:hAnsi="Times New Roman"/>
          <w:sz w:val="24"/>
          <w:szCs w:val="24"/>
        </w:rPr>
        <w:t>__________</w:t>
      </w:r>
      <w:r w:rsidRPr="001E6793">
        <w:rPr>
          <w:rFonts w:ascii="Times New Roman" w:hAnsi="Times New Roman"/>
          <w:sz w:val="24"/>
          <w:szCs w:val="24"/>
        </w:rPr>
        <w:t>(Иванова Н.В.)</w:t>
      </w: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 xml:space="preserve">                                                                                          (подпись)</w:t>
      </w:r>
    </w:p>
    <w:p w:rsidR="002356CD" w:rsidRPr="001E6793" w:rsidRDefault="002356CD" w:rsidP="002356CD">
      <w:pPr>
        <w:shd w:val="clear" w:color="auto" w:fill="FFFFFF"/>
        <w:tabs>
          <w:tab w:val="left" w:pos="708"/>
        </w:tabs>
        <w:spacing w:before="10" w:after="0" w:line="240" w:lineRule="auto"/>
        <w:jc w:val="both"/>
        <w:rPr>
          <w:rFonts w:ascii="Times New Roman" w:hAnsi="Times New Roman"/>
          <w:sz w:val="24"/>
          <w:szCs w:val="24"/>
        </w:rPr>
      </w:pPr>
      <w:r w:rsidRPr="001E6793">
        <w:rPr>
          <w:rFonts w:ascii="Times New Roman" w:hAnsi="Times New Roman"/>
          <w:sz w:val="24"/>
          <w:szCs w:val="24"/>
        </w:rPr>
        <w:t>«</w:t>
      </w:r>
      <w:r>
        <w:rPr>
          <w:rFonts w:ascii="Times New Roman" w:hAnsi="Times New Roman"/>
          <w:sz w:val="24"/>
          <w:szCs w:val="24"/>
        </w:rPr>
        <w:t xml:space="preserve">    </w:t>
      </w:r>
      <w:r w:rsidRPr="001E6793">
        <w:rPr>
          <w:rFonts w:ascii="Times New Roman" w:hAnsi="Times New Roman"/>
          <w:sz w:val="24"/>
          <w:szCs w:val="24"/>
        </w:rPr>
        <w:t>»</w:t>
      </w:r>
      <w:r>
        <w:rPr>
          <w:rFonts w:ascii="Times New Roman" w:hAnsi="Times New Roman"/>
          <w:sz w:val="24"/>
          <w:szCs w:val="24"/>
        </w:rPr>
        <w:t xml:space="preserve">           </w:t>
      </w:r>
      <w:r w:rsidRPr="001E6793">
        <w:rPr>
          <w:rFonts w:ascii="Times New Roman" w:hAnsi="Times New Roman"/>
          <w:sz w:val="24"/>
          <w:szCs w:val="24"/>
        </w:rPr>
        <w:t>20</w:t>
      </w:r>
      <w:r>
        <w:rPr>
          <w:rFonts w:ascii="Times New Roman" w:hAnsi="Times New Roman"/>
          <w:sz w:val="24"/>
          <w:szCs w:val="24"/>
        </w:rPr>
        <w:t>21</w:t>
      </w:r>
      <w:r w:rsidRPr="001E6793">
        <w:rPr>
          <w:rFonts w:ascii="Times New Roman" w:hAnsi="Times New Roman"/>
          <w:sz w:val="24"/>
          <w:szCs w:val="24"/>
        </w:rPr>
        <w:t xml:space="preserve"> г.</w:t>
      </w:r>
    </w:p>
    <w:p w:rsidR="002356CD" w:rsidRDefault="002356CD" w:rsidP="002356CD">
      <w:pPr>
        <w:shd w:val="clear" w:color="auto" w:fill="FFFFFF"/>
        <w:tabs>
          <w:tab w:val="left" w:pos="708"/>
        </w:tabs>
        <w:spacing w:before="10" w:after="0" w:line="240" w:lineRule="auto"/>
        <w:jc w:val="both"/>
        <w:rPr>
          <w:rFonts w:ascii="Times New Roman" w:hAnsi="Times New Roman"/>
          <w:b/>
          <w:bCs/>
          <w:sz w:val="28"/>
          <w:szCs w:val="28"/>
        </w:rPr>
      </w:pPr>
    </w:p>
    <w:p w:rsidR="002356CD" w:rsidRDefault="002356CD" w:rsidP="002356CD">
      <w:pPr>
        <w:shd w:val="clear" w:color="auto" w:fill="FFFFFF"/>
        <w:tabs>
          <w:tab w:val="left" w:pos="708"/>
        </w:tabs>
        <w:spacing w:before="10" w:after="0" w:line="240" w:lineRule="auto"/>
        <w:jc w:val="both"/>
        <w:rPr>
          <w:rFonts w:ascii="Times New Roman" w:hAnsi="Times New Roman"/>
          <w:b/>
          <w:bCs/>
          <w:sz w:val="28"/>
          <w:szCs w:val="28"/>
        </w:rPr>
      </w:pPr>
    </w:p>
    <w:p w:rsidR="002356CD" w:rsidRDefault="002356CD" w:rsidP="002356CD">
      <w:pPr>
        <w:tabs>
          <w:tab w:val="left" w:pos="2980"/>
        </w:tabs>
        <w:spacing w:after="0"/>
        <w:jc w:val="center"/>
        <w:rPr>
          <w:rFonts w:ascii="Times New Roman" w:hAnsi="Times New Roman"/>
          <w:b/>
          <w:bCs/>
          <w:sz w:val="28"/>
          <w:szCs w:val="28"/>
        </w:rPr>
      </w:pPr>
    </w:p>
    <w:p w:rsidR="002356CD" w:rsidRDefault="002356CD" w:rsidP="002356CD">
      <w:pPr>
        <w:tabs>
          <w:tab w:val="left" w:pos="2980"/>
        </w:tabs>
        <w:spacing w:after="0"/>
        <w:jc w:val="center"/>
        <w:rPr>
          <w:rFonts w:ascii="Times New Roman" w:hAnsi="Times New Roman"/>
          <w:b/>
          <w:bCs/>
          <w:sz w:val="28"/>
          <w:szCs w:val="28"/>
        </w:rPr>
      </w:pPr>
    </w:p>
    <w:p w:rsidR="002356CD" w:rsidRDefault="002356CD" w:rsidP="002356CD">
      <w:pPr>
        <w:tabs>
          <w:tab w:val="left" w:pos="2980"/>
        </w:tabs>
        <w:spacing w:after="0"/>
        <w:jc w:val="center"/>
        <w:rPr>
          <w:rFonts w:ascii="Times New Roman" w:hAnsi="Times New Roman"/>
          <w:b/>
          <w:bCs/>
          <w:sz w:val="28"/>
          <w:szCs w:val="28"/>
        </w:rPr>
      </w:pPr>
    </w:p>
    <w:p w:rsidR="002356CD" w:rsidRDefault="002356CD" w:rsidP="002356CD">
      <w:pPr>
        <w:tabs>
          <w:tab w:val="left" w:pos="2980"/>
        </w:tabs>
        <w:spacing w:after="0"/>
        <w:jc w:val="center"/>
        <w:rPr>
          <w:rFonts w:ascii="Times New Roman" w:hAnsi="Times New Roman"/>
          <w:b/>
          <w:bCs/>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2356CD" w:rsidRDefault="002356CD" w:rsidP="0060431D">
      <w:pPr>
        <w:spacing w:after="0" w:line="240" w:lineRule="auto"/>
        <w:ind w:left="-426"/>
        <w:rPr>
          <w:rFonts w:ascii="Times New Roman" w:hAnsi="Times New Roman"/>
          <w:b/>
          <w:bCs/>
          <w:spacing w:val="3"/>
          <w:sz w:val="28"/>
          <w:szCs w:val="28"/>
        </w:rPr>
      </w:pPr>
    </w:p>
    <w:p w:rsidR="001A04F2" w:rsidRPr="0060431D" w:rsidRDefault="008D2297" w:rsidP="0060431D">
      <w:pPr>
        <w:spacing w:after="0" w:line="240" w:lineRule="auto"/>
        <w:ind w:left="-426"/>
        <w:rPr>
          <w:rFonts w:ascii="Times New Roman" w:hAnsi="Times New Roman"/>
          <w:b/>
          <w:bCs/>
          <w:spacing w:val="3"/>
          <w:sz w:val="28"/>
          <w:szCs w:val="28"/>
        </w:rPr>
      </w:pPr>
      <w:bookmarkStart w:id="0" w:name="_GoBack"/>
      <w:bookmarkEnd w:id="0"/>
      <w:r w:rsidRPr="0060431D">
        <w:rPr>
          <w:rFonts w:ascii="Times New Roman" w:hAnsi="Times New Roman"/>
          <w:b/>
          <w:bCs/>
          <w:spacing w:val="3"/>
          <w:sz w:val="28"/>
          <w:szCs w:val="28"/>
        </w:rPr>
        <w:lastRenderedPageBreak/>
        <w:t xml:space="preserve">1. </w:t>
      </w:r>
      <w:r w:rsidR="00146871" w:rsidRPr="0060431D">
        <w:rPr>
          <w:rFonts w:ascii="Times New Roman" w:hAnsi="Times New Roman"/>
          <w:b/>
          <w:bCs/>
          <w:spacing w:val="3"/>
          <w:sz w:val="28"/>
          <w:szCs w:val="28"/>
        </w:rPr>
        <w:t>Цели практики</w:t>
      </w:r>
    </w:p>
    <w:p w:rsidR="00964369" w:rsidRPr="0060431D" w:rsidRDefault="00146871" w:rsidP="0060431D">
      <w:pPr>
        <w:spacing w:after="0" w:line="240" w:lineRule="auto"/>
        <w:ind w:left="-426" w:firstLine="426"/>
        <w:jc w:val="both"/>
        <w:rPr>
          <w:rFonts w:ascii="Times New Roman" w:hAnsi="Times New Roman"/>
          <w:sz w:val="28"/>
          <w:szCs w:val="28"/>
        </w:rPr>
      </w:pPr>
      <w:r w:rsidRPr="0060431D">
        <w:rPr>
          <w:rFonts w:ascii="Times New Roman" w:eastAsia="Arial Unicode MS" w:hAnsi="Times New Roman"/>
          <w:sz w:val="28"/>
          <w:szCs w:val="28"/>
        </w:rPr>
        <w:t>Цели производственной практики</w:t>
      </w:r>
      <w:r w:rsidR="000F7532">
        <w:rPr>
          <w:rFonts w:ascii="Times New Roman" w:eastAsia="Arial Unicode MS" w:hAnsi="Times New Roman"/>
          <w:sz w:val="28"/>
          <w:szCs w:val="28"/>
        </w:rPr>
        <w:t xml:space="preserve"> </w:t>
      </w:r>
      <w:r w:rsidR="000F7532" w:rsidRPr="000F7532">
        <w:rPr>
          <w:rFonts w:ascii="Times New Roman" w:eastAsia="Arial Unicode MS" w:hAnsi="Times New Roman"/>
          <w:sz w:val="28"/>
          <w:szCs w:val="28"/>
        </w:rPr>
        <w:t>Б</w:t>
      </w:r>
      <w:proofErr w:type="gramStart"/>
      <w:r w:rsidR="000F7532" w:rsidRPr="000F7532">
        <w:rPr>
          <w:rFonts w:ascii="Times New Roman" w:eastAsia="Arial Unicode MS" w:hAnsi="Times New Roman"/>
          <w:sz w:val="28"/>
          <w:szCs w:val="28"/>
        </w:rPr>
        <w:t>2</w:t>
      </w:r>
      <w:proofErr w:type="gramEnd"/>
      <w:r w:rsidR="000F7532" w:rsidRPr="000F7532">
        <w:rPr>
          <w:rFonts w:ascii="Times New Roman" w:eastAsia="Arial Unicode MS" w:hAnsi="Times New Roman"/>
          <w:sz w:val="28"/>
          <w:szCs w:val="28"/>
        </w:rPr>
        <w:t>.О.06(П)</w:t>
      </w:r>
      <w:r w:rsidR="000F7532" w:rsidRPr="000F7532">
        <w:rPr>
          <w:rFonts w:ascii="Times New Roman" w:eastAsia="Arial Unicode MS" w:hAnsi="Times New Roman"/>
          <w:sz w:val="28"/>
          <w:szCs w:val="28"/>
        </w:rPr>
        <w:tab/>
        <w:t>Практика общеврачебного профиля</w:t>
      </w:r>
      <w:r w:rsidRPr="0060431D">
        <w:rPr>
          <w:rFonts w:ascii="Times New Roman" w:eastAsia="Arial Unicode MS" w:hAnsi="Times New Roman"/>
          <w:sz w:val="28"/>
          <w:szCs w:val="28"/>
        </w:rPr>
        <w:t xml:space="preserve"> </w:t>
      </w:r>
      <w:r w:rsidR="001A04F2" w:rsidRPr="0060431D">
        <w:rPr>
          <w:rFonts w:ascii="Times New Roman" w:hAnsi="Times New Roman"/>
          <w:b/>
          <w:bCs/>
          <w:spacing w:val="3"/>
          <w:sz w:val="28"/>
          <w:szCs w:val="28"/>
        </w:rPr>
        <w:t xml:space="preserve">– </w:t>
      </w:r>
      <w:r w:rsidR="00964369" w:rsidRPr="0060431D">
        <w:rPr>
          <w:rFonts w:ascii="Times New Roman" w:hAnsi="Times New Roman"/>
          <w:sz w:val="28"/>
          <w:szCs w:val="28"/>
        </w:rPr>
        <w:t>изучение особенностей работы врача в первичном звене здрав</w:t>
      </w:r>
      <w:r w:rsidR="00964369" w:rsidRPr="0060431D">
        <w:rPr>
          <w:rFonts w:ascii="Times New Roman" w:hAnsi="Times New Roman"/>
          <w:sz w:val="28"/>
          <w:szCs w:val="28"/>
        </w:rPr>
        <w:t>о</w:t>
      </w:r>
      <w:r w:rsidR="00964369" w:rsidRPr="0060431D">
        <w:rPr>
          <w:rFonts w:ascii="Times New Roman" w:hAnsi="Times New Roman"/>
          <w:sz w:val="28"/>
          <w:szCs w:val="28"/>
        </w:rPr>
        <w:t>охранения в амбулаторно-поликлиническом учреждении. Освоение организ</w:t>
      </w:r>
      <w:r w:rsidR="00964369" w:rsidRPr="0060431D">
        <w:rPr>
          <w:rFonts w:ascii="Times New Roman" w:hAnsi="Times New Roman"/>
          <w:sz w:val="28"/>
          <w:szCs w:val="28"/>
        </w:rPr>
        <w:t>а</w:t>
      </w:r>
      <w:r w:rsidR="00964369" w:rsidRPr="0060431D">
        <w:rPr>
          <w:rFonts w:ascii="Times New Roman" w:hAnsi="Times New Roman"/>
          <w:sz w:val="28"/>
          <w:szCs w:val="28"/>
        </w:rPr>
        <w:t>ционных принципов оказания первичной медико-санитарной помощи (ПМСП) населению РФ. Освоение практических навыков работы в амбулаторном звене здравоохранения (прием пациентов в поликлинике, осмотр на дому, провед</w:t>
      </w:r>
      <w:r w:rsidR="00964369" w:rsidRPr="0060431D">
        <w:rPr>
          <w:rFonts w:ascii="Times New Roman" w:hAnsi="Times New Roman"/>
          <w:sz w:val="28"/>
          <w:szCs w:val="28"/>
        </w:rPr>
        <w:t>е</w:t>
      </w:r>
      <w:r w:rsidR="00964369" w:rsidRPr="0060431D">
        <w:rPr>
          <w:rFonts w:ascii="Times New Roman" w:hAnsi="Times New Roman"/>
          <w:sz w:val="28"/>
          <w:szCs w:val="28"/>
        </w:rPr>
        <w:t xml:space="preserve">ние </w:t>
      </w:r>
      <w:proofErr w:type="spellStart"/>
      <w:r w:rsidR="00964369" w:rsidRPr="0060431D">
        <w:rPr>
          <w:rFonts w:ascii="Times New Roman" w:hAnsi="Times New Roman"/>
          <w:sz w:val="28"/>
          <w:szCs w:val="28"/>
        </w:rPr>
        <w:t>лечебно</w:t>
      </w:r>
      <w:proofErr w:type="spellEnd"/>
      <w:r w:rsidR="000F7532">
        <w:rPr>
          <w:rFonts w:ascii="Times New Roman" w:hAnsi="Times New Roman"/>
          <w:sz w:val="28"/>
          <w:szCs w:val="28"/>
        </w:rPr>
        <w:t xml:space="preserve"> </w:t>
      </w:r>
      <w:r w:rsidR="00964369" w:rsidRPr="0060431D">
        <w:rPr>
          <w:rFonts w:ascii="Times New Roman" w:hAnsi="Times New Roman"/>
          <w:sz w:val="28"/>
          <w:szCs w:val="28"/>
        </w:rPr>
        <w:t>- профилактических мероприятий данной категории пациентов, диспансерное наблюдение здоровых и больных пациентов, оказание неотло</w:t>
      </w:r>
      <w:r w:rsidR="00964369" w:rsidRPr="0060431D">
        <w:rPr>
          <w:rFonts w:ascii="Times New Roman" w:hAnsi="Times New Roman"/>
          <w:sz w:val="28"/>
          <w:szCs w:val="28"/>
        </w:rPr>
        <w:t>ж</w:t>
      </w:r>
      <w:r w:rsidR="00964369" w:rsidRPr="0060431D">
        <w:rPr>
          <w:rFonts w:ascii="Times New Roman" w:hAnsi="Times New Roman"/>
          <w:sz w:val="28"/>
          <w:szCs w:val="28"/>
        </w:rPr>
        <w:t xml:space="preserve">ной помощи на </w:t>
      </w:r>
      <w:proofErr w:type="spellStart"/>
      <w:r w:rsidR="00964369" w:rsidRPr="0060431D">
        <w:rPr>
          <w:rFonts w:ascii="Times New Roman" w:hAnsi="Times New Roman"/>
          <w:sz w:val="28"/>
          <w:szCs w:val="28"/>
        </w:rPr>
        <w:t>догоспитальном</w:t>
      </w:r>
      <w:proofErr w:type="spellEnd"/>
      <w:r w:rsidR="00964369" w:rsidRPr="0060431D">
        <w:rPr>
          <w:rFonts w:ascii="Times New Roman" w:hAnsi="Times New Roman"/>
          <w:sz w:val="28"/>
          <w:szCs w:val="28"/>
        </w:rPr>
        <w:t xml:space="preserve"> этапе)</w:t>
      </w:r>
      <w:r w:rsidRPr="0060431D">
        <w:rPr>
          <w:rFonts w:ascii="Times New Roman" w:hAnsi="Times New Roman"/>
          <w:sz w:val="28"/>
          <w:szCs w:val="28"/>
        </w:rPr>
        <w:t>.</w:t>
      </w:r>
    </w:p>
    <w:p w:rsidR="00146871" w:rsidRPr="0060431D" w:rsidRDefault="00146871" w:rsidP="0060431D">
      <w:pPr>
        <w:spacing w:after="0" w:line="240" w:lineRule="auto"/>
        <w:ind w:left="-426" w:firstLine="426"/>
        <w:jc w:val="both"/>
        <w:rPr>
          <w:rFonts w:ascii="Times New Roman" w:hAnsi="Times New Roman"/>
          <w:sz w:val="28"/>
          <w:szCs w:val="28"/>
        </w:rPr>
      </w:pPr>
    </w:p>
    <w:p w:rsidR="00146871" w:rsidRPr="0060431D" w:rsidRDefault="00146871" w:rsidP="0060431D">
      <w:pPr>
        <w:spacing w:after="0" w:line="240" w:lineRule="auto"/>
        <w:ind w:left="-426"/>
        <w:rPr>
          <w:rFonts w:ascii="Times New Roman" w:hAnsi="Times New Roman"/>
          <w:b/>
          <w:bCs/>
          <w:spacing w:val="3"/>
          <w:sz w:val="28"/>
          <w:szCs w:val="28"/>
        </w:rPr>
      </w:pPr>
      <w:r w:rsidRPr="0060431D">
        <w:rPr>
          <w:rFonts w:ascii="Times New Roman" w:hAnsi="Times New Roman"/>
          <w:b/>
          <w:bCs/>
          <w:spacing w:val="3"/>
          <w:sz w:val="28"/>
          <w:szCs w:val="28"/>
        </w:rPr>
        <w:t xml:space="preserve">2. Задачи производственной практики: </w:t>
      </w:r>
    </w:p>
    <w:p w:rsidR="00964369" w:rsidRPr="0060431D" w:rsidRDefault="00146871" w:rsidP="0060431D">
      <w:pPr>
        <w:numPr>
          <w:ilvl w:val="0"/>
          <w:numId w:val="24"/>
        </w:numPr>
        <w:shd w:val="clear" w:color="auto" w:fill="FFFFFF"/>
        <w:spacing w:after="0" w:line="240" w:lineRule="auto"/>
        <w:ind w:left="-426" w:firstLine="709"/>
        <w:jc w:val="both"/>
        <w:rPr>
          <w:rFonts w:ascii="Times New Roman" w:eastAsia="Arial Unicode MS" w:hAnsi="Times New Roman"/>
          <w:sz w:val="28"/>
          <w:szCs w:val="28"/>
        </w:rPr>
      </w:pPr>
      <w:r w:rsidRPr="0060431D">
        <w:rPr>
          <w:rFonts w:ascii="Times New Roman" w:eastAsia="Arial Unicode MS" w:hAnsi="Times New Roman"/>
          <w:sz w:val="28"/>
          <w:szCs w:val="28"/>
        </w:rPr>
        <w:t>з</w:t>
      </w:r>
      <w:r w:rsidR="00964369" w:rsidRPr="0060431D">
        <w:rPr>
          <w:rFonts w:ascii="Times New Roman" w:eastAsia="Arial Unicode MS" w:hAnsi="Times New Roman"/>
          <w:sz w:val="28"/>
          <w:szCs w:val="28"/>
        </w:rPr>
        <w:t>акрепить теоретические знания студентов об основных принципах организации первичной медико-санитарной помощи населению в амбулато</w:t>
      </w:r>
      <w:r w:rsidR="00964369" w:rsidRPr="0060431D">
        <w:rPr>
          <w:rFonts w:ascii="Times New Roman" w:eastAsia="Arial Unicode MS" w:hAnsi="Times New Roman"/>
          <w:sz w:val="28"/>
          <w:szCs w:val="28"/>
        </w:rPr>
        <w:t>р</w:t>
      </w:r>
      <w:r w:rsidR="00964369" w:rsidRPr="0060431D">
        <w:rPr>
          <w:rFonts w:ascii="Times New Roman" w:eastAsia="Arial Unicode MS" w:hAnsi="Times New Roman"/>
          <w:sz w:val="28"/>
          <w:szCs w:val="28"/>
        </w:rPr>
        <w:t xml:space="preserve">ных условиях; </w:t>
      </w:r>
    </w:p>
    <w:p w:rsidR="00964369" w:rsidRPr="0060431D" w:rsidRDefault="00964369" w:rsidP="0060431D">
      <w:pPr>
        <w:numPr>
          <w:ilvl w:val="0"/>
          <w:numId w:val="24"/>
        </w:numPr>
        <w:shd w:val="clear" w:color="auto" w:fill="FFFFFF"/>
        <w:spacing w:after="0" w:line="240" w:lineRule="auto"/>
        <w:ind w:left="-426" w:firstLine="709"/>
        <w:jc w:val="both"/>
        <w:rPr>
          <w:rFonts w:ascii="Times New Roman" w:eastAsia="Arial Unicode MS" w:hAnsi="Times New Roman"/>
          <w:sz w:val="28"/>
          <w:szCs w:val="28"/>
        </w:rPr>
      </w:pPr>
      <w:r w:rsidRPr="0060431D">
        <w:rPr>
          <w:rFonts w:ascii="Times New Roman" w:eastAsia="Arial Unicode MS" w:hAnsi="Times New Roman"/>
          <w:sz w:val="28"/>
          <w:szCs w:val="28"/>
        </w:rPr>
        <w:t xml:space="preserve">ознакомить студентов с </w:t>
      </w:r>
      <w:r w:rsidR="00146871" w:rsidRPr="0060431D">
        <w:rPr>
          <w:rFonts w:ascii="Times New Roman" w:eastAsia="Arial Unicode MS" w:hAnsi="Times New Roman"/>
          <w:sz w:val="28"/>
          <w:szCs w:val="28"/>
        </w:rPr>
        <w:t>особенностями организации и объе</w:t>
      </w:r>
      <w:r w:rsidRPr="0060431D">
        <w:rPr>
          <w:rFonts w:ascii="Times New Roman" w:eastAsia="Arial Unicode MS" w:hAnsi="Times New Roman"/>
          <w:sz w:val="28"/>
          <w:szCs w:val="28"/>
        </w:rPr>
        <w:t>мом р</w:t>
      </w:r>
      <w:r w:rsidRPr="0060431D">
        <w:rPr>
          <w:rFonts w:ascii="Times New Roman" w:eastAsia="Arial Unicode MS" w:hAnsi="Times New Roman"/>
          <w:sz w:val="28"/>
          <w:szCs w:val="28"/>
        </w:rPr>
        <w:t>а</w:t>
      </w:r>
      <w:r w:rsidRPr="0060431D">
        <w:rPr>
          <w:rFonts w:ascii="Times New Roman" w:eastAsia="Arial Unicode MS" w:hAnsi="Times New Roman"/>
          <w:sz w:val="28"/>
          <w:szCs w:val="28"/>
        </w:rPr>
        <w:t xml:space="preserve">боты врача амбулаторно-поликлинического учреждения; </w:t>
      </w:r>
    </w:p>
    <w:p w:rsidR="00964369" w:rsidRPr="0060431D" w:rsidRDefault="00964369" w:rsidP="0060431D">
      <w:pPr>
        <w:numPr>
          <w:ilvl w:val="0"/>
          <w:numId w:val="24"/>
        </w:numPr>
        <w:shd w:val="clear" w:color="auto" w:fill="FFFFFF"/>
        <w:spacing w:after="0" w:line="240" w:lineRule="auto"/>
        <w:ind w:left="-426" w:firstLine="709"/>
        <w:jc w:val="both"/>
        <w:rPr>
          <w:rFonts w:ascii="Times New Roman" w:eastAsia="Arial Unicode MS" w:hAnsi="Times New Roman"/>
          <w:sz w:val="28"/>
          <w:szCs w:val="28"/>
        </w:rPr>
      </w:pPr>
      <w:r w:rsidRPr="0060431D">
        <w:rPr>
          <w:rFonts w:ascii="Times New Roman" w:eastAsia="Arial Unicode MS" w:hAnsi="Times New Roman"/>
          <w:sz w:val="28"/>
          <w:szCs w:val="28"/>
        </w:rPr>
        <w:t>ознакомить студентов с современными диагностическими возможн</w:t>
      </w:r>
      <w:r w:rsidRPr="0060431D">
        <w:rPr>
          <w:rFonts w:ascii="Times New Roman" w:eastAsia="Arial Unicode MS" w:hAnsi="Times New Roman"/>
          <w:sz w:val="28"/>
          <w:szCs w:val="28"/>
        </w:rPr>
        <w:t>о</w:t>
      </w:r>
      <w:r w:rsidRPr="0060431D">
        <w:rPr>
          <w:rFonts w:ascii="Times New Roman" w:eastAsia="Arial Unicode MS" w:hAnsi="Times New Roman"/>
          <w:sz w:val="28"/>
          <w:szCs w:val="28"/>
        </w:rPr>
        <w:t xml:space="preserve">стями поликлинической службы и обучить их рациональному использованию; </w:t>
      </w:r>
    </w:p>
    <w:p w:rsidR="00964369" w:rsidRPr="0060431D" w:rsidRDefault="00964369" w:rsidP="0060431D">
      <w:pPr>
        <w:numPr>
          <w:ilvl w:val="0"/>
          <w:numId w:val="24"/>
        </w:numPr>
        <w:shd w:val="clear" w:color="auto" w:fill="FFFFFF"/>
        <w:spacing w:after="0" w:line="240" w:lineRule="auto"/>
        <w:ind w:left="-426" w:firstLine="709"/>
        <w:jc w:val="both"/>
        <w:rPr>
          <w:rFonts w:ascii="Times New Roman" w:eastAsia="Arial Unicode MS" w:hAnsi="Times New Roman"/>
          <w:sz w:val="28"/>
          <w:szCs w:val="28"/>
        </w:rPr>
      </w:pPr>
      <w:r w:rsidRPr="0060431D">
        <w:rPr>
          <w:rFonts w:ascii="Times New Roman" w:eastAsia="Arial Unicode MS" w:hAnsi="Times New Roman"/>
          <w:sz w:val="28"/>
          <w:szCs w:val="28"/>
        </w:rPr>
        <w:t xml:space="preserve">развить у студентов навыки клинического мышления по диагностике в условиях поликлиники наиболее часто встречающихся терапевтических, хирургических заболеваний, состояний и травм, оценке особенностей их течения, амбулаторного лечения, первичной и вторичной профилактики, экспертизы трудоспособности; </w:t>
      </w:r>
    </w:p>
    <w:p w:rsidR="00964369" w:rsidRPr="0060431D" w:rsidRDefault="00964369" w:rsidP="0060431D">
      <w:pPr>
        <w:numPr>
          <w:ilvl w:val="0"/>
          <w:numId w:val="24"/>
        </w:numPr>
        <w:shd w:val="clear" w:color="auto" w:fill="FFFFFF"/>
        <w:spacing w:after="0" w:line="240" w:lineRule="auto"/>
        <w:ind w:left="-426" w:firstLine="709"/>
        <w:jc w:val="both"/>
        <w:rPr>
          <w:rFonts w:ascii="Times New Roman" w:eastAsia="Arial Unicode MS" w:hAnsi="Times New Roman"/>
          <w:sz w:val="28"/>
          <w:szCs w:val="28"/>
        </w:rPr>
      </w:pPr>
      <w:r w:rsidRPr="0060431D">
        <w:rPr>
          <w:rFonts w:ascii="Times New Roman" w:eastAsia="Arial Unicode MS" w:hAnsi="Times New Roman"/>
          <w:sz w:val="28"/>
          <w:szCs w:val="28"/>
        </w:rPr>
        <w:t>психологически подготовить студентов к будущей профессии.</w:t>
      </w:r>
    </w:p>
    <w:p w:rsidR="00146871" w:rsidRPr="0060431D" w:rsidRDefault="00146871" w:rsidP="0060431D">
      <w:pPr>
        <w:shd w:val="clear" w:color="auto" w:fill="FFFFFF"/>
        <w:tabs>
          <w:tab w:val="left" w:pos="284"/>
        </w:tabs>
        <w:spacing w:before="206" w:after="0" w:line="240" w:lineRule="auto"/>
        <w:ind w:left="-426"/>
        <w:jc w:val="both"/>
        <w:rPr>
          <w:rFonts w:ascii="Times New Roman" w:hAnsi="Times New Roman"/>
          <w:b/>
          <w:bCs/>
          <w:spacing w:val="4"/>
          <w:sz w:val="28"/>
          <w:szCs w:val="28"/>
        </w:rPr>
      </w:pPr>
      <w:r w:rsidRPr="0060431D">
        <w:rPr>
          <w:rFonts w:ascii="Times New Roman" w:hAnsi="Times New Roman"/>
          <w:b/>
          <w:bCs/>
          <w:spacing w:val="4"/>
          <w:sz w:val="28"/>
          <w:szCs w:val="28"/>
        </w:rPr>
        <w:t>3. Место производственной практики в структуре ОПОП</w:t>
      </w:r>
    </w:p>
    <w:p w:rsidR="00A467B9" w:rsidRPr="0060431D" w:rsidRDefault="002A0186" w:rsidP="0060431D">
      <w:pPr>
        <w:tabs>
          <w:tab w:val="left" w:pos="708"/>
        </w:tabs>
        <w:spacing w:after="0" w:line="240" w:lineRule="auto"/>
        <w:ind w:left="-426" w:firstLine="425"/>
        <w:jc w:val="both"/>
        <w:rPr>
          <w:rFonts w:ascii="Times New Roman" w:eastAsia="Calibri" w:hAnsi="Times New Roman"/>
          <w:b/>
          <w:sz w:val="28"/>
          <w:szCs w:val="28"/>
        </w:rPr>
      </w:pPr>
      <w:r w:rsidRPr="0060431D">
        <w:rPr>
          <w:rFonts w:ascii="Times New Roman" w:hAnsi="Times New Roman"/>
          <w:sz w:val="28"/>
          <w:szCs w:val="28"/>
        </w:rPr>
        <w:t xml:space="preserve">Производственная практика </w:t>
      </w:r>
      <w:r w:rsidR="000F7532" w:rsidRPr="000F7532">
        <w:rPr>
          <w:rFonts w:ascii="Times New Roman" w:hAnsi="Times New Roman"/>
          <w:sz w:val="28"/>
          <w:szCs w:val="28"/>
        </w:rPr>
        <w:t>Б</w:t>
      </w:r>
      <w:proofErr w:type="gramStart"/>
      <w:r w:rsidR="000F7532" w:rsidRPr="000F7532">
        <w:rPr>
          <w:rFonts w:ascii="Times New Roman" w:hAnsi="Times New Roman"/>
          <w:sz w:val="28"/>
          <w:szCs w:val="28"/>
        </w:rPr>
        <w:t>2</w:t>
      </w:r>
      <w:proofErr w:type="gramEnd"/>
      <w:r w:rsidR="000F7532" w:rsidRPr="000F7532">
        <w:rPr>
          <w:rFonts w:ascii="Times New Roman" w:hAnsi="Times New Roman"/>
          <w:sz w:val="28"/>
          <w:szCs w:val="28"/>
        </w:rPr>
        <w:t>.О.06(П)</w:t>
      </w:r>
      <w:r w:rsidR="000F7532" w:rsidRPr="000F7532">
        <w:rPr>
          <w:rFonts w:ascii="Times New Roman" w:hAnsi="Times New Roman"/>
          <w:sz w:val="28"/>
          <w:szCs w:val="28"/>
        </w:rPr>
        <w:tab/>
        <w:t>Практика общеврачебного пр</w:t>
      </w:r>
      <w:r w:rsidR="000F7532" w:rsidRPr="000F7532">
        <w:rPr>
          <w:rFonts w:ascii="Times New Roman" w:hAnsi="Times New Roman"/>
          <w:sz w:val="28"/>
          <w:szCs w:val="28"/>
        </w:rPr>
        <w:t>о</w:t>
      </w:r>
      <w:r w:rsidR="000F7532" w:rsidRPr="000F7532">
        <w:rPr>
          <w:rFonts w:ascii="Times New Roman" w:hAnsi="Times New Roman"/>
          <w:sz w:val="28"/>
          <w:szCs w:val="28"/>
        </w:rPr>
        <w:t>филя</w:t>
      </w:r>
      <w:r w:rsidRPr="0060431D">
        <w:rPr>
          <w:rFonts w:ascii="Times New Roman" w:hAnsi="Times New Roman"/>
          <w:sz w:val="28"/>
          <w:szCs w:val="28"/>
        </w:rPr>
        <w:t xml:space="preserve"> проводится по окончании </w:t>
      </w:r>
      <w:r w:rsidR="00526D23" w:rsidRPr="0060431D">
        <w:rPr>
          <w:rFonts w:ascii="Times New Roman" w:hAnsi="Times New Roman"/>
          <w:sz w:val="28"/>
          <w:szCs w:val="28"/>
        </w:rPr>
        <w:t>Х</w:t>
      </w:r>
      <w:r w:rsidRPr="0060431D">
        <w:rPr>
          <w:rFonts w:ascii="Times New Roman" w:hAnsi="Times New Roman"/>
          <w:sz w:val="28"/>
          <w:szCs w:val="28"/>
        </w:rPr>
        <w:t xml:space="preserve"> семестра, относится к </w:t>
      </w:r>
      <w:r w:rsidR="00A14740" w:rsidRPr="0060431D">
        <w:rPr>
          <w:rFonts w:ascii="Times New Roman" w:hAnsi="Times New Roman"/>
          <w:sz w:val="28"/>
          <w:szCs w:val="28"/>
        </w:rPr>
        <w:t>базовой части профе</w:t>
      </w:r>
      <w:r w:rsidR="00A14740" w:rsidRPr="0060431D">
        <w:rPr>
          <w:rFonts w:ascii="Times New Roman" w:hAnsi="Times New Roman"/>
          <w:sz w:val="28"/>
          <w:szCs w:val="28"/>
        </w:rPr>
        <w:t>с</w:t>
      </w:r>
      <w:r w:rsidR="00A14740" w:rsidRPr="0060431D">
        <w:rPr>
          <w:rFonts w:ascii="Times New Roman" w:hAnsi="Times New Roman"/>
          <w:sz w:val="28"/>
          <w:szCs w:val="28"/>
        </w:rPr>
        <w:t xml:space="preserve">сиональных дисциплин </w:t>
      </w:r>
      <w:r w:rsidR="00E771CD" w:rsidRPr="0060431D">
        <w:rPr>
          <w:rFonts w:ascii="Times New Roman" w:eastAsia="Calibri" w:hAnsi="Times New Roman"/>
          <w:b/>
          <w:caps/>
          <w:sz w:val="28"/>
          <w:szCs w:val="28"/>
        </w:rPr>
        <w:t>Б2.</w:t>
      </w:r>
      <w:r w:rsidR="000F7532" w:rsidRPr="000F7532">
        <w:t xml:space="preserve"> </w:t>
      </w:r>
      <w:r w:rsidR="000F7532" w:rsidRPr="000F7532">
        <w:rPr>
          <w:rFonts w:ascii="Times New Roman" w:eastAsia="Calibri" w:hAnsi="Times New Roman"/>
          <w:b/>
          <w:caps/>
          <w:sz w:val="28"/>
          <w:szCs w:val="28"/>
        </w:rPr>
        <w:t xml:space="preserve">О.06 </w:t>
      </w:r>
      <w:r w:rsidR="00E771CD" w:rsidRPr="0060431D">
        <w:rPr>
          <w:rFonts w:ascii="Times New Roman" w:eastAsia="Calibri" w:hAnsi="Times New Roman"/>
          <w:b/>
          <w:caps/>
          <w:sz w:val="28"/>
          <w:szCs w:val="28"/>
        </w:rPr>
        <w:t xml:space="preserve">(П) </w:t>
      </w:r>
      <w:r w:rsidRPr="0060431D">
        <w:rPr>
          <w:rFonts w:ascii="Times New Roman" w:hAnsi="Times New Roman"/>
          <w:sz w:val="28"/>
          <w:szCs w:val="28"/>
        </w:rPr>
        <w:t xml:space="preserve">по специальности </w:t>
      </w:r>
      <w:r w:rsidR="003050CB" w:rsidRPr="0060431D">
        <w:rPr>
          <w:rFonts w:ascii="Times New Roman" w:hAnsi="Times New Roman"/>
          <w:sz w:val="28"/>
          <w:szCs w:val="28"/>
        </w:rPr>
        <w:t>лечебное дело</w:t>
      </w:r>
      <w:r w:rsidRPr="0060431D">
        <w:rPr>
          <w:rFonts w:ascii="Times New Roman" w:hAnsi="Times New Roman"/>
          <w:sz w:val="28"/>
          <w:szCs w:val="28"/>
        </w:rPr>
        <w:t xml:space="preserve"> высшего медицинского образования</w:t>
      </w:r>
      <w:r w:rsidR="000F7532">
        <w:rPr>
          <w:rFonts w:ascii="Times New Roman" w:hAnsi="Times New Roman"/>
          <w:sz w:val="28"/>
          <w:szCs w:val="28"/>
        </w:rPr>
        <w:t>. Продолжительность 216 часов.</w:t>
      </w:r>
      <w:r w:rsidR="00A467B9" w:rsidRPr="0060431D">
        <w:rPr>
          <w:rFonts w:ascii="Times New Roman" w:hAnsi="Times New Roman"/>
          <w:sz w:val="28"/>
          <w:szCs w:val="28"/>
        </w:rPr>
        <w:t xml:space="preserve"> </w:t>
      </w:r>
    </w:p>
    <w:p w:rsidR="00A14740" w:rsidRPr="0060431D" w:rsidRDefault="006A5A2D" w:rsidP="0060431D">
      <w:pPr>
        <w:spacing w:after="0" w:line="240" w:lineRule="auto"/>
        <w:ind w:left="-426" w:firstLine="426"/>
        <w:jc w:val="both"/>
        <w:rPr>
          <w:rFonts w:ascii="Times New Roman" w:hAnsi="Times New Roman"/>
          <w:b/>
          <w:sz w:val="28"/>
          <w:szCs w:val="28"/>
        </w:rPr>
      </w:pPr>
      <w:r w:rsidRPr="0060431D">
        <w:rPr>
          <w:rFonts w:ascii="Times New Roman" w:hAnsi="Times New Roman"/>
          <w:sz w:val="28"/>
          <w:szCs w:val="28"/>
        </w:rPr>
        <w:t xml:space="preserve">Для успешного прохождения </w:t>
      </w:r>
      <w:r w:rsidR="000F7532" w:rsidRPr="000F7532">
        <w:rPr>
          <w:rFonts w:ascii="Times New Roman" w:hAnsi="Times New Roman"/>
          <w:sz w:val="28"/>
          <w:szCs w:val="28"/>
        </w:rPr>
        <w:t>Б</w:t>
      </w:r>
      <w:proofErr w:type="gramStart"/>
      <w:r w:rsidR="000F7532" w:rsidRPr="000F7532">
        <w:rPr>
          <w:rFonts w:ascii="Times New Roman" w:hAnsi="Times New Roman"/>
          <w:sz w:val="28"/>
          <w:szCs w:val="28"/>
        </w:rPr>
        <w:t>2</w:t>
      </w:r>
      <w:proofErr w:type="gramEnd"/>
      <w:r w:rsidR="000F7532" w:rsidRPr="000F7532">
        <w:rPr>
          <w:rFonts w:ascii="Times New Roman" w:hAnsi="Times New Roman"/>
          <w:sz w:val="28"/>
          <w:szCs w:val="28"/>
        </w:rPr>
        <w:t>.О.06(П)</w:t>
      </w:r>
      <w:r w:rsidR="000F7532" w:rsidRPr="000F7532">
        <w:rPr>
          <w:rFonts w:ascii="Times New Roman" w:hAnsi="Times New Roman"/>
          <w:sz w:val="28"/>
          <w:szCs w:val="28"/>
        </w:rPr>
        <w:tab/>
        <w:t>Практика общеврачебного пр</w:t>
      </w:r>
      <w:r w:rsidR="000F7532" w:rsidRPr="000F7532">
        <w:rPr>
          <w:rFonts w:ascii="Times New Roman" w:hAnsi="Times New Roman"/>
          <w:sz w:val="28"/>
          <w:szCs w:val="28"/>
        </w:rPr>
        <w:t>о</w:t>
      </w:r>
      <w:r w:rsidR="000F7532">
        <w:rPr>
          <w:rFonts w:ascii="Times New Roman" w:hAnsi="Times New Roman"/>
          <w:sz w:val="28"/>
          <w:szCs w:val="28"/>
        </w:rPr>
        <w:t xml:space="preserve">филя </w:t>
      </w:r>
      <w:r w:rsidR="00A14740" w:rsidRPr="0060431D">
        <w:rPr>
          <w:rFonts w:ascii="Times New Roman" w:hAnsi="Times New Roman"/>
          <w:sz w:val="28"/>
          <w:szCs w:val="28"/>
        </w:rPr>
        <w:t>используются знания, умения и компетенции, сформированные в пр</w:t>
      </w:r>
      <w:r w:rsidR="00A14740" w:rsidRPr="0060431D">
        <w:rPr>
          <w:rFonts w:ascii="Times New Roman" w:hAnsi="Times New Roman"/>
          <w:sz w:val="28"/>
          <w:szCs w:val="28"/>
        </w:rPr>
        <w:t>о</w:t>
      </w:r>
      <w:r w:rsidR="00A14740" w:rsidRPr="0060431D">
        <w:rPr>
          <w:rFonts w:ascii="Times New Roman" w:hAnsi="Times New Roman"/>
          <w:sz w:val="28"/>
          <w:szCs w:val="28"/>
        </w:rPr>
        <w:t xml:space="preserve">цессе изучения дисциплин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«Биоэтика»</w:t>
      </w:r>
      <w:r w:rsidR="00A14740" w:rsidRPr="0060431D">
        <w:rPr>
          <w:rFonts w:ascii="Times New Roman" w:hAnsi="Times New Roman"/>
          <w:sz w:val="28"/>
          <w:szCs w:val="28"/>
        </w:rPr>
        <w:t xml:space="preserve"> (знания прав и моральных обяз</w:t>
      </w:r>
      <w:r w:rsidR="00A14740" w:rsidRPr="0060431D">
        <w:rPr>
          <w:rFonts w:ascii="Times New Roman" w:hAnsi="Times New Roman"/>
          <w:sz w:val="28"/>
          <w:szCs w:val="28"/>
        </w:rPr>
        <w:t>а</w:t>
      </w:r>
      <w:r w:rsidR="00A14740" w:rsidRPr="0060431D">
        <w:rPr>
          <w:rFonts w:ascii="Times New Roman" w:hAnsi="Times New Roman"/>
          <w:sz w:val="28"/>
          <w:szCs w:val="28"/>
        </w:rPr>
        <w:t>тельств современного врача, юридических и моральных прав пациентов; умение формировать и аргументировано отстаивать свою собственную поз</w:t>
      </w:r>
      <w:r w:rsidR="00A14740" w:rsidRPr="0060431D">
        <w:rPr>
          <w:rFonts w:ascii="Times New Roman" w:hAnsi="Times New Roman"/>
          <w:sz w:val="28"/>
          <w:szCs w:val="28"/>
        </w:rPr>
        <w:t>и</w:t>
      </w:r>
      <w:r w:rsidR="00A14740" w:rsidRPr="0060431D">
        <w:rPr>
          <w:rFonts w:ascii="Times New Roman" w:hAnsi="Times New Roman"/>
          <w:sz w:val="28"/>
          <w:szCs w:val="28"/>
        </w:rPr>
        <w:t>цию по различным проблемам биоэтики; использовать положения и категории этики и биоэтики с позиции медицинского работника; навыки восприятия и анализа текстов, имеющих этико-правое содержание, приемами ведения дискуссии и полемики, общения с пациентами, их родственниками, медици</w:t>
      </w:r>
      <w:r w:rsidR="00A14740" w:rsidRPr="0060431D">
        <w:rPr>
          <w:rFonts w:ascii="Times New Roman" w:hAnsi="Times New Roman"/>
          <w:sz w:val="28"/>
          <w:szCs w:val="28"/>
        </w:rPr>
        <w:t>н</w:t>
      </w:r>
      <w:r w:rsidR="00A14740" w:rsidRPr="0060431D">
        <w:rPr>
          <w:rFonts w:ascii="Times New Roman" w:hAnsi="Times New Roman"/>
          <w:sz w:val="28"/>
          <w:szCs w:val="28"/>
        </w:rPr>
        <w:t xml:space="preserve">скими работниками);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«Биология»</w:t>
      </w:r>
      <w:r w:rsidR="00A14740" w:rsidRPr="0060431D">
        <w:rPr>
          <w:rFonts w:ascii="Times New Roman" w:hAnsi="Times New Roman"/>
          <w:sz w:val="28"/>
          <w:szCs w:val="28"/>
        </w:rPr>
        <w:t xml:space="preserve"> (знания общих закономерностей прои</w:t>
      </w:r>
      <w:r w:rsidR="00A14740" w:rsidRPr="0060431D">
        <w:rPr>
          <w:rFonts w:ascii="Times New Roman" w:hAnsi="Times New Roman"/>
          <w:sz w:val="28"/>
          <w:szCs w:val="28"/>
        </w:rPr>
        <w:t>с</w:t>
      </w:r>
      <w:r w:rsidR="00A14740" w:rsidRPr="0060431D">
        <w:rPr>
          <w:rFonts w:ascii="Times New Roman" w:hAnsi="Times New Roman"/>
          <w:sz w:val="28"/>
          <w:szCs w:val="28"/>
        </w:rPr>
        <w:t>хождения и развития жизни, свойств биологических систем, законов генетики и ее значение для медицины; закономерностей наследственности и изменч</w:t>
      </w:r>
      <w:r w:rsidR="00A14740" w:rsidRPr="0060431D">
        <w:rPr>
          <w:rFonts w:ascii="Times New Roman" w:hAnsi="Times New Roman"/>
          <w:sz w:val="28"/>
          <w:szCs w:val="28"/>
        </w:rPr>
        <w:t>и</w:t>
      </w:r>
      <w:r w:rsidR="00A14740" w:rsidRPr="0060431D">
        <w:rPr>
          <w:rFonts w:ascii="Times New Roman" w:hAnsi="Times New Roman"/>
          <w:sz w:val="28"/>
          <w:szCs w:val="28"/>
        </w:rPr>
        <w:t>вости в индивидуальном развитии как основ понимания патогенеза и этиол</w:t>
      </w:r>
      <w:r w:rsidR="00A14740" w:rsidRPr="0060431D">
        <w:rPr>
          <w:rFonts w:ascii="Times New Roman" w:hAnsi="Times New Roman"/>
          <w:sz w:val="28"/>
          <w:szCs w:val="28"/>
        </w:rPr>
        <w:t>о</w:t>
      </w:r>
      <w:r w:rsidR="00A14740" w:rsidRPr="0060431D">
        <w:rPr>
          <w:rFonts w:ascii="Times New Roman" w:hAnsi="Times New Roman"/>
          <w:sz w:val="28"/>
          <w:szCs w:val="28"/>
        </w:rPr>
        <w:t xml:space="preserve">гии наследственных и </w:t>
      </w:r>
      <w:proofErr w:type="spellStart"/>
      <w:r w:rsidR="00A14740" w:rsidRPr="0060431D">
        <w:rPr>
          <w:rFonts w:ascii="Times New Roman" w:hAnsi="Times New Roman"/>
          <w:sz w:val="28"/>
          <w:szCs w:val="28"/>
        </w:rPr>
        <w:t>мультифакториальных</w:t>
      </w:r>
      <w:proofErr w:type="spellEnd"/>
      <w:r w:rsidR="00A14740" w:rsidRPr="0060431D">
        <w:rPr>
          <w:rFonts w:ascii="Times New Roman" w:hAnsi="Times New Roman"/>
          <w:sz w:val="28"/>
          <w:szCs w:val="28"/>
        </w:rPr>
        <w:t xml:space="preserve"> заболеваний; умение объяснять </w:t>
      </w:r>
      <w:r w:rsidR="00A14740" w:rsidRPr="0060431D">
        <w:rPr>
          <w:rFonts w:ascii="Times New Roman" w:hAnsi="Times New Roman"/>
          <w:sz w:val="28"/>
          <w:szCs w:val="28"/>
        </w:rPr>
        <w:lastRenderedPageBreak/>
        <w:t xml:space="preserve">характер отклонений в ходе развития, ведущих к формированию вариантов, аномалий и пороков);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«Анатомия» и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«Топографическая </w:t>
      </w:r>
      <w:proofErr w:type="gramStart"/>
      <w:r w:rsidR="00A14740" w:rsidRPr="0060431D">
        <w:rPr>
          <w:rFonts w:ascii="Times New Roman" w:hAnsi="Times New Roman"/>
          <w:b/>
          <w:sz w:val="28"/>
          <w:szCs w:val="28"/>
        </w:rPr>
        <w:t>анатомия</w:t>
      </w:r>
      <w:proofErr w:type="gramEnd"/>
      <w:r w:rsidR="00A14740" w:rsidRPr="0060431D">
        <w:rPr>
          <w:rFonts w:ascii="Times New Roman" w:hAnsi="Times New Roman"/>
          <w:b/>
          <w:sz w:val="28"/>
          <w:szCs w:val="28"/>
        </w:rPr>
        <w:t xml:space="preserve"> и оперативная хирургия» </w:t>
      </w:r>
      <w:r w:rsidR="00A14740" w:rsidRPr="0060431D">
        <w:rPr>
          <w:rFonts w:ascii="Times New Roman" w:hAnsi="Times New Roman"/>
          <w:sz w:val="28"/>
          <w:szCs w:val="28"/>
        </w:rPr>
        <w:t>(знания анатомических терминов, общих закономе</w:t>
      </w:r>
      <w:r w:rsidR="00A14740" w:rsidRPr="0060431D">
        <w:rPr>
          <w:rFonts w:ascii="Times New Roman" w:hAnsi="Times New Roman"/>
          <w:sz w:val="28"/>
          <w:szCs w:val="28"/>
        </w:rPr>
        <w:t>р</w:t>
      </w:r>
      <w:r w:rsidR="00A14740" w:rsidRPr="0060431D">
        <w:rPr>
          <w:rFonts w:ascii="Times New Roman" w:hAnsi="Times New Roman"/>
          <w:sz w:val="28"/>
          <w:szCs w:val="28"/>
        </w:rPr>
        <w:t>ностей строения тела человека, структурно-функциональных взаимоотнош</w:t>
      </w:r>
      <w:r w:rsidR="00A14740" w:rsidRPr="0060431D">
        <w:rPr>
          <w:rFonts w:ascii="Times New Roman" w:hAnsi="Times New Roman"/>
          <w:sz w:val="28"/>
          <w:szCs w:val="28"/>
        </w:rPr>
        <w:t>е</w:t>
      </w:r>
      <w:r w:rsidR="00A14740" w:rsidRPr="0060431D">
        <w:rPr>
          <w:rFonts w:ascii="Times New Roman" w:hAnsi="Times New Roman"/>
          <w:sz w:val="28"/>
          <w:szCs w:val="28"/>
        </w:rPr>
        <w:t xml:space="preserve">ний частей организма, анатомо-топографических взаимоотношений органов и частей организма человека; умение ориентироваться в топографии и деталях строения органов);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«Нормальная физиология»</w:t>
      </w:r>
      <w:r w:rsidR="00A14740" w:rsidRPr="0060431D">
        <w:rPr>
          <w:rFonts w:ascii="Times New Roman" w:hAnsi="Times New Roman"/>
          <w:sz w:val="28"/>
          <w:szCs w:val="28"/>
        </w:rPr>
        <w:t xml:space="preserve"> (знания особенностей фун</w:t>
      </w:r>
      <w:r w:rsidR="00A14740" w:rsidRPr="0060431D">
        <w:rPr>
          <w:rFonts w:ascii="Times New Roman" w:hAnsi="Times New Roman"/>
          <w:sz w:val="28"/>
          <w:szCs w:val="28"/>
        </w:rPr>
        <w:t>к</w:t>
      </w:r>
      <w:r w:rsidR="00A14740" w:rsidRPr="0060431D">
        <w:rPr>
          <w:rFonts w:ascii="Times New Roman" w:hAnsi="Times New Roman"/>
          <w:sz w:val="28"/>
          <w:szCs w:val="28"/>
        </w:rPr>
        <w:t>ционирования органов и систем организма человека, в том числе регулято</w:t>
      </w:r>
      <w:r w:rsidR="00A14740" w:rsidRPr="0060431D">
        <w:rPr>
          <w:rFonts w:ascii="Times New Roman" w:hAnsi="Times New Roman"/>
          <w:sz w:val="28"/>
          <w:szCs w:val="28"/>
        </w:rPr>
        <w:t>р</w:t>
      </w:r>
      <w:r w:rsidR="00A14740" w:rsidRPr="0060431D">
        <w:rPr>
          <w:rFonts w:ascii="Times New Roman" w:hAnsi="Times New Roman"/>
          <w:sz w:val="28"/>
          <w:szCs w:val="28"/>
        </w:rPr>
        <w:t xml:space="preserve">ных, умения оценить изменения их нормального функционирования);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w:t>
      </w:r>
      <w:proofErr w:type="gramStart"/>
      <w:r w:rsidR="00A14740" w:rsidRPr="0060431D">
        <w:rPr>
          <w:rFonts w:ascii="Times New Roman" w:hAnsi="Times New Roman"/>
          <w:b/>
          <w:sz w:val="28"/>
          <w:szCs w:val="28"/>
        </w:rPr>
        <w:t>«Ми</w:t>
      </w:r>
      <w:r w:rsidR="00A14740" w:rsidRPr="0060431D">
        <w:rPr>
          <w:rFonts w:ascii="Times New Roman" w:hAnsi="Times New Roman"/>
          <w:b/>
          <w:sz w:val="28"/>
          <w:szCs w:val="28"/>
        </w:rPr>
        <w:t>к</w:t>
      </w:r>
      <w:r w:rsidR="00A14740" w:rsidRPr="0060431D">
        <w:rPr>
          <w:rFonts w:ascii="Times New Roman" w:hAnsi="Times New Roman"/>
          <w:b/>
          <w:sz w:val="28"/>
          <w:szCs w:val="28"/>
        </w:rPr>
        <w:t>робиология, вирусология»</w:t>
      </w:r>
      <w:r w:rsidR="00A14740" w:rsidRPr="0060431D">
        <w:rPr>
          <w:rFonts w:ascii="Times New Roman" w:hAnsi="Times New Roman"/>
          <w:sz w:val="28"/>
          <w:szCs w:val="28"/>
        </w:rPr>
        <w:t xml:space="preserve"> (знание возбудителей оппортунистических и</w:t>
      </w:r>
      <w:r w:rsidR="00A14740" w:rsidRPr="0060431D">
        <w:rPr>
          <w:rFonts w:ascii="Times New Roman" w:hAnsi="Times New Roman"/>
          <w:sz w:val="28"/>
          <w:szCs w:val="28"/>
        </w:rPr>
        <w:t>н</w:t>
      </w:r>
      <w:r w:rsidR="00A14740" w:rsidRPr="0060431D">
        <w:rPr>
          <w:rFonts w:ascii="Times New Roman" w:hAnsi="Times New Roman"/>
          <w:sz w:val="28"/>
          <w:szCs w:val="28"/>
        </w:rPr>
        <w:t xml:space="preserve">фекций и особенностей их воздействия на </w:t>
      </w:r>
      <w:proofErr w:type="spellStart"/>
      <w:r w:rsidR="00A14740" w:rsidRPr="0060431D">
        <w:rPr>
          <w:rFonts w:ascii="Times New Roman" w:hAnsi="Times New Roman"/>
          <w:sz w:val="28"/>
          <w:szCs w:val="28"/>
        </w:rPr>
        <w:t>макроорганизм</w:t>
      </w:r>
      <w:proofErr w:type="spellEnd"/>
      <w:r w:rsidR="00A14740" w:rsidRPr="0060431D">
        <w:rPr>
          <w:rFonts w:ascii="Times New Roman" w:hAnsi="Times New Roman"/>
          <w:sz w:val="28"/>
          <w:szCs w:val="28"/>
        </w:rPr>
        <w:t xml:space="preserve">);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«Фармакол</w:t>
      </w:r>
      <w:r w:rsidR="00A14740" w:rsidRPr="0060431D">
        <w:rPr>
          <w:rFonts w:ascii="Times New Roman" w:hAnsi="Times New Roman"/>
          <w:b/>
          <w:sz w:val="28"/>
          <w:szCs w:val="28"/>
        </w:rPr>
        <w:t>о</w:t>
      </w:r>
      <w:r w:rsidR="00A14740" w:rsidRPr="0060431D">
        <w:rPr>
          <w:rFonts w:ascii="Times New Roman" w:hAnsi="Times New Roman"/>
          <w:b/>
          <w:sz w:val="28"/>
          <w:szCs w:val="28"/>
        </w:rPr>
        <w:t>гия»</w:t>
      </w:r>
      <w:r w:rsidR="00A14740" w:rsidRPr="0060431D">
        <w:rPr>
          <w:rFonts w:ascii="Times New Roman" w:hAnsi="Times New Roman"/>
          <w:sz w:val="28"/>
          <w:szCs w:val="28"/>
        </w:rPr>
        <w:t xml:space="preserve"> (знания фармакокинетических процессов, а также разделов Средства</w:t>
      </w:r>
      <w:r w:rsidR="00A14740" w:rsidRPr="0060431D">
        <w:rPr>
          <w:rStyle w:val="value"/>
          <w:rFonts w:ascii="Times New Roman" w:hAnsi="Times New Roman"/>
          <w:sz w:val="28"/>
          <w:szCs w:val="28"/>
        </w:rPr>
        <w:t xml:space="preserve">, угнетающие воспаление и регулирующие иммунные процесс; </w:t>
      </w:r>
      <w:r w:rsidR="00A14740" w:rsidRPr="0060431D">
        <w:rPr>
          <w:rFonts w:ascii="Times New Roman" w:hAnsi="Times New Roman"/>
          <w:sz w:val="28"/>
          <w:szCs w:val="28"/>
        </w:rPr>
        <w:t xml:space="preserve">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«Патологич</w:t>
      </w:r>
      <w:r w:rsidR="00A14740" w:rsidRPr="0060431D">
        <w:rPr>
          <w:rFonts w:ascii="Times New Roman" w:hAnsi="Times New Roman"/>
          <w:b/>
          <w:sz w:val="28"/>
          <w:szCs w:val="28"/>
        </w:rPr>
        <w:t>е</w:t>
      </w:r>
      <w:r w:rsidR="00A14740" w:rsidRPr="0060431D">
        <w:rPr>
          <w:rFonts w:ascii="Times New Roman" w:hAnsi="Times New Roman"/>
          <w:b/>
          <w:sz w:val="28"/>
          <w:szCs w:val="28"/>
        </w:rPr>
        <w:t xml:space="preserve">ская анатомия, клиническая патологическая анатомия» и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«Патофизи</w:t>
      </w:r>
      <w:r w:rsidR="00A14740" w:rsidRPr="0060431D">
        <w:rPr>
          <w:rFonts w:ascii="Times New Roman" w:hAnsi="Times New Roman"/>
          <w:b/>
          <w:sz w:val="28"/>
          <w:szCs w:val="28"/>
        </w:rPr>
        <w:t>о</w:t>
      </w:r>
      <w:r w:rsidR="00A14740" w:rsidRPr="0060431D">
        <w:rPr>
          <w:rFonts w:ascii="Times New Roman" w:hAnsi="Times New Roman"/>
          <w:b/>
          <w:sz w:val="28"/>
          <w:szCs w:val="28"/>
        </w:rPr>
        <w:t xml:space="preserve">логия, клиническая патофизиология» </w:t>
      </w:r>
      <w:r w:rsidR="00A14740" w:rsidRPr="0060431D">
        <w:rPr>
          <w:rFonts w:ascii="Times New Roman" w:hAnsi="Times New Roman"/>
          <w:sz w:val="28"/>
          <w:szCs w:val="28"/>
        </w:rPr>
        <w:t xml:space="preserve">(знания морфологических проявлений и патофизиологических процессов при патологии </w:t>
      </w:r>
      <w:r w:rsidR="00476FAA" w:rsidRPr="0060431D">
        <w:rPr>
          <w:rFonts w:ascii="Times New Roman" w:hAnsi="Times New Roman"/>
          <w:sz w:val="28"/>
          <w:szCs w:val="28"/>
        </w:rPr>
        <w:t>органов и систем</w:t>
      </w:r>
      <w:r w:rsidR="00A14740" w:rsidRPr="0060431D">
        <w:rPr>
          <w:rFonts w:ascii="Times New Roman" w:hAnsi="Times New Roman"/>
          <w:sz w:val="28"/>
          <w:szCs w:val="28"/>
        </w:rPr>
        <w:t xml:space="preserve"> у челов</w:t>
      </w:r>
      <w:r w:rsidR="00A14740" w:rsidRPr="0060431D">
        <w:rPr>
          <w:rFonts w:ascii="Times New Roman" w:hAnsi="Times New Roman"/>
          <w:sz w:val="28"/>
          <w:szCs w:val="28"/>
        </w:rPr>
        <w:t>е</w:t>
      </w:r>
      <w:r w:rsidR="00A14740" w:rsidRPr="0060431D">
        <w:rPr>
          <w:rFonts w:ascii="Times New Roman" w:hAnsi="Times New Roman"/>
          <w:sz w:val="28"/>
          <w:szCs w:val="28"/>
        </w:rPr>
        <w:t xml:space="preserve">ка); </w:t>
      </w:r>
      <w:r w:rsidR="000F7532">
        <w:rPr>
          <w:rFonts w:ascii="Times New Roman" w:hAnsi="Times New Roman"/>
          <w:b/>
          <w:sz w:val="28"/>
          <w:szCs w:val="28"/>
        </w:rPr>
        <w:t xml:space="preserve"> </w:t>
      </w:r>
      <w:r w:rsidR="00476FAA" w:rsidRPr="0060431D">
        <w:rPr>
          <w:rFonts w:ascii="Times New Roman" w:hAnsi="Times New Roman"/>
          <w:b/>
          <w:sz w:val="28"/>
          <w:szCs w:val="28"/>
        </w:rPr>
        <w:t xml:space="preserve"> «Акушерство» </w:t>
      </w:r>
      <w:r w:rsidR="00EB738B" w:rsidRPr="0060431D">
        <w:rPr>
          <w:rFonts w:ascii="Times New Roman" w:hAnsi="Times New Roman"/>
          <w:sz w:val="28"/>
          <w:szCs w:val="28"/>
        </w:rPr>
        <w:t xml:space="preserve">(знания вопросов наблюдения беременных, ведения  физиологических родов, </w:t>
      </w:r>
      <w:proofErr w:type="spellStart"/>
      <w:r w:rsidR="00EB738B" w:rsidRPr="0060431D">
        <w:rPr>
          <w:rFonts w:ascii="Times New Roman" w:hAnsi="Times New Roman"/>
          <w:sz w:val="28"/>
          <w:szCs w:val="28"/>
        </w:rPr>
        <w:t>перинатологии</w:t>
      </w:r>
      <w:proofErr w:type="spellEnd"/>
      <w:r w:rsidR="00EB738B" w:rsidRPr="0060431D">
        <w:rPr>
          <w:rFonts w:ascii="Times New Roman" w:hAnsi="Times New Roman"/>
          <w:sz w:val="28"/>
          <w:szCs w:val="28"/>
        </w:rPr>
        <w:t>);</w:t>
      </w:r>
      <w:proofErr w:type="gramEnd"/>
      <w:r w:rsidR="00EB738B" w:rsidRPr="0060431D">
        <w:rPr>
          <w:rFonts w:ascii="Times New Roman" w:hAnsi="Times New Roman"/>
          <w:sz w:val="28"/>
          <w:szCs w:val="28"/>
        </w:rPr>
        <w:t xml:space="preserve"> </w:t>
      </w:r>
      <w:r w:rsidR="000F7532">
        <w:rPr>
          <w:rFonts w:ascii="Times New Roman" w:hAnsi="Times New Roman"/>
          <w:b/>
          <w:sz w:val="28"/>
          <w:szCs w:val="28"/>
        </w:rPr>
        <w:t xml:space="preserve"> </w:t>
      </w:r>
      <w:r w:rsidR="00A14740" w:rsidRPr="0060431D">
        <w:rPr>
          <w:rFonts w:ascii="Times New Roman" w:hAnsi="Times New Roman"/>
          <w:b/>
          <w:sz w:val="28"/>
          <w:szCs w:val="28"/>
        </w:rPr>
        <w:t xml:space="preserve"> </w:t>
      </w:r>
      <w:proofErr w:type="gramStart"/>
      <w:r w:rsidR="00A14740" w:rsidRPr="0060431D">
        <w:rPr>
          <w:rFonts w:ascii="Times New Roman" w:hAnsi="Times New Roman"/>
          <w:b/>
          <w:sz w:val="28"/>
          <w:szCs w:val="28"/>
        </w:rPr>
        <w:t>«Пропедевтика внутренних болезней, лучевая диагностика»</w:t>
      </w:r>
      <w:r w:rsidR="00A14740" w:rsidRPr="0060431D">
        <w:rPr>
          <w:rFonts w:ascii="Times New Roman" w:hAnsi="Times New Roman"/>
          <w:sz w:val="28"/>
          <w:szCs w:val="28"/>
        </w:rPr>
        <w:t xml:space="preserve"> (умение провести об</w:t>
      </w:r>
      <w:r w:rsidR="00476FAA" w:rsidRPr="0060431D">
        <w:rPr>
          <w:rFonts w:ascii="Times New Roman" w:hAnsi="Times New Roman"/>
          <w:sz w:val="28"/>
          <w:szCs w:val="28"/>
        </w:rPr>
        <w:t>ъективное исследов</w:t>
      </w:r>
      <w:r w:rsidR="00476FAA" w:rsidRPr="0060431D">
        <w:rPr>
          <w:rFonts w:ascii="Times New Roman" w:hAnsi="Times New Roman"/>
          <w:sz w:val="28"/>
          <w:szCs w:val="28"/>
        </w:rPr>
        <w:t>а</w:t>
      </w:r>
      <w:r w:rsidR="00476FAA" w:rsidRPr="0060431D">
        <w:rPr>
          <w:rFonts w:ascii="Times New Roman" w:hAnsi="Times New Roman"/>
          <w:sz w:val="28"/>
          <w:szCs w:val="28"/>
        </w:rPr>
        <w:t>ние пациента</w:t>
      </w:r>
      <w:r w:rsidR="00A14740" w:rsidRPr="0060431D">
        <w:rPr>
          <w:rFonts w:ascii="Times New Roman" w:hAnsi="Times New Roman"/>
          <w:sz w:val="28"/>
          <w:szCs w:val="28"/>
        </w:rPr>
        <w:t>)</w:t>
      </w:r>
      <w:r w:rsidR="00476FAA" w:rsidRPr="0060431D">
        <w:rPr>
          <w:rFonts w:ascii="Times New Roman" w:hAnsi="Times New Roman"/>
          <w:sz w:val="28"/>
          <w:szCs w:val="28"/>
        </w:rPr>
        <w:t>;</w:t>
      </w:r>
      <w:r w:rsidR="00476FAA" w:rsidRPr="0060431D">
        <w:rPr>
          <w:rFonts w:ascii="Times New Roman" w:hAnsi="Times New Roman"/>
          <w:b/>
          <w:sz w:val="28"/>
          <w:szCs w:val="28"/>
        </w:rPr>
        <w:t xml:space="preserve"> </w:t>
      </w:r>
      <w:r w:rsidR="000F7532">
        <w:rPr>
          <w:rFonts w:ascii="Times New Roman" w:hAnsi="Times New Roman"/>
          <w:b/>
          <w:sz w:val="28"/>
          <w:szCs w:val="28"/>
        </w:rPr>
        <w:t xml:space="preserve"> </w:t>
      </w:r>
      <w:r w:rsidR="00476FAA" w:rsidRPr="0060431D">
        <w:rPr>
          <w:rFonts w:ascii="Times New Roman" w:hAnsi="Times New Roman"/>
          <w:b/>
          <w:sz w:val="28"/>
          <w:szCs w:val="28"/>
        </w:rPr>
        <w:t xml:space="preserve"> </w:t>
      </w:r>
      <w:r w:rsidR="00476FAA" w:rsidRPr="0060431D">
        <w:rPr>
          <w:rFonts w:ascii="Times New Roman" w:hAnsi="Times New Roman"/>
          <w:sz w:val="28"/>
          <w:szCs w:val="28"/>
        </w:rPr>
        <w:t>«</w:t>
      </w:r>
      <w:r w:rsidR="00476FAA" w:rsidRPr="0060431D">
        <w:rPr>
          <w:rFonts w:ascii="Times New Roman" w:hAnsi="Times New Roman"/>
          <w:b/>
          <w:sz w:val="28"/>
          <w:szCs w:val="28"/>
        </w:rPr>
        <w:t>Факультетская терапия, профессиональные болезни»</w:t>
      </w:r>
      <w:r w:rsidRPr="0060431D">
        <w:rPr>
          <w:rFonts w:ascii="Times New Roman" w:hAnsi="Times New Roman"/>
          <w:b/>
          <w:sz w:val="28"/>
          <w:szCs w:val="28"/>
        </w:rPr>
        <w:t xml:space="preserve"> и </w:t>
      </w:r>
      <w:r w:rsidR="000F7532">
        <w:rPr>
          <w:rFonts w:ascii="Times New Roman" w:hAnsi="Times New Roman"/>
          <w:b/>
          <w:sz w:val="28"/>
          <w:szCs w:val="28"/>
        </w:rPr>
        <w:t xml:space="preserve"> </w:t>
      </w:r>
      <w:r w:rsidRPr="0060431D">
        <w:rPr>
          <w:rFonts w:ascii="Times New Roman" w:hAnsi="Times New Roman"/>
          <w:b/>
          <w:sz w:val="28"/>
          <w:szCs w:val="28"/>
        </w:rPr>
        <w:t xml:space="preserve"> «Госпитальная терапия, эндокринология»</w:t>
      </w:r>
      <w:r w:rsidR="00476FAA" w:rsidRPr="0060431D">
        <w:rPr>
          <w:rFonts w:ascii="Times New Roman" w:hAnsi="Times New Roman"/>
          <w:sz w:val="28"/>
          <w:szCs w:val="28"/>
        </w:rPr>
        <w:t xml:space="preserve"> (знание основных заболеваний внутренних органов, особенностей их течения, диагностики и ле</w:t>
      </w:r>
      <w:r w:rsidRPr="0060431D">
        <w:rPr>
          <w:rFonts w:ascii="Times New Roman" w:hAnsi="Times New Roman"/>
          <w:sz w:val="28"/>
          <w:szCs w:val="28"/>
        </w:rPr>
        <w:t xml:space="preserve">чения); </w:t>
      </w:r>
      <w:r w:rsidR="000F7532">
        <w:rPr>
          <w:rFonts w:ascii="Times New Roman" w:hAnsi="Times New Roman"/>
          <w:b/>
          <w:sz w:val="28"/>
          <w:szCs w:val="28"/>
        </w:rPr>
        <w:t xml:space="preserve"> </w:t>
      </w:r>
      <w:r w:rsidRPr="0060431D">
        <w:rPr>
          <w:rFonts w:ascii="Times New Roman" w:hAnsi="Times New Roman"/>
          <w:b/>
          <w:sz w:val="28"/>
          <w:szCs w:val="28"/>
        </w:rPr>
        <w:t xml:space="preserve"> «Инфекционные болезни» </w:t>
      </w:r>
      <w:r w:rsidRPr="0060431D">
        <w:rPr>
          <w:rFonts w:ascii="Times New Roman" w:hAnsi="Times New Roman"/>
          <w:sz w:val="28"/>
          <w:szCs w:val="28"/>
        </w:rPr>
        <w:t>(знание особенностей клиники и диагностики инфекционных заболеваний, особенностей эпидемического</w:t>
      </w:r>
      <w:r w:rsidR="00802F16" w:rsidRPr="0060431D">
        <w:rPr>
          <w:rFonts w:ascii="Times New Roman" w:hAnsi="Times New Roman"/>
          <w:sz w:val="28"/>
          <w:szCs w:val="28"/>
        </w:rPr>
        <w:t xml:space="preserve"> </w:t>
      </w:r>
      <w:r w:rsidRPr="0060431D">
        <w:rPr>
          <w:rFonts w:ascii="Times New Roman" w:hAnsi="Times New Roman"/>
          <w:sz w:val="28"/>
          <w:szCs w:val="28"/>
        </w:rPr>
        <w:t>процесса</w:t>
      </w:r>
      <w:r w:rsidR="00802F16" w:rsidRPr="0060431D">
        <w:rPr>
          <w:rFonts w:ascii="Times New Roman" w:hAnsi="Times New Roman"/>
          <w:sz w:val="28"/>
          <w:szCs w:val="28"/>
        </w:rPr>
        <w:t>, проф</w:t>
      </w:r>
      <w:r w:rsidR="00802F16" w:rsidRPr="0060431D">
        <w:rPr>
          <w:rFonts w:ascii="Times New Roman" w:hAnsi="Times New Roman"/>
          <w:sz w:val="28"/>
          <w:szCs w:val="28"/>
        </w:rPr>
        <w:t>и</w:t>
      </w:r>
      <w:r w:rsidR="00802F16" w:rsidRPr="0060431D">
        <w:rPr>
          <w:rFonts w:ascii="Times New Roman" w:hAnsi="Times New Roman"/>
          <w:sz w:val="28"/>
          <w:szCs w:val="28"/>
        </w:rPr>
        <w:t>лактики</w:t>
      </w:r>
      <w:r w:rsidRPr="0060431D">
        <w:rPr>
          <w:rFonts w:ascii="Times New Roman" w:hAnsi="Times New Roman"/>
          <w:sz w:val="28"/>
          <w:szCs w:val="28"/>
        </w:rPr>
        <w:t>)</w:t>
      </w:r>
      <w:r w:rsidR="00802F16" w:rsidRPr="0060431D">
        <w:rPr>
          <w:rFonts w:ascii="Times New Roman" w:hAnsi="Times New Roman"/>
          <w:sz w:val="28"/>
          <w:szCs w:val="28"/>
        </w:rPr>
        <w:t>;</w:t>
      </w:r>
      <w:proofErr w:type="gramEnd"/>
      <w:r w:rsidR="00802F16" w:rsidRPr="0060431D">
        <w:rPr>
          <w:rFonts w:ascii="Times New Roman" w:hAnsi="Times New Roman"/>
          <w:sz w:val="28"/>
          <w:szCs w:val="28"/>
        </w:rPr>
        <w:t xml:space="preserve"> </w:t>
      </w:r>
      <w:r w:rsidR="000F7532">
        <w:rPr>
          <w:rFonts w:ascii="Times New Roman" w:hAnsi="Times New Roman"/>
          <w:b/>
          <w:sz w:val="28"/>
          <w:szCs w:val="28"/>
        </w:rPr>
        <w:t xml:space="preserve"> </w:t>
      </w:r>
      <w:r w:rsidR="00476FAA" w:rsidRPr="0060431D">
        <w:rPr>
          <w:rFonts w:ascii="Times New Roman" w:hAnsi="Times New Roman"/>
          <w:b/>
          <w:sz w:val="28"/>
          <w:szCs w:val="28"/>
        </w:rPr>
        <w:t xml:space="preserve"> «Факультетская хирургия, урология»</w:t>
      </w:r>
      <w:r w:rsidR="00802F16" w:rsidRPr="0060431D">
        <w:rPr>
          <w:rFonts w:ascii="Times New Roman" w:hAnsi="Times New Roman"/>
          <w:b/>
          <w:sz w:val="28"/>
          <w:szCs w:val="28"/>
        </w:rPr>
        <w:t xml:space="preserve"> и </w:t>
      </w:r>
      <w:r w:rsidR="000F7532">
        <w:rPr>
          <w:rFonts w:ascii="Times New Roman" w:hAnsi="Times New Roman"/>
          <w:b/>
          <w:sz w:val="28"/>
          <w:szCs w:val="28"/>
        </w:rPr>
        <w:t xml:space="preserve"> </w:t>
      </w:r>
      <w:r w:rsidR="00802F16" w:rsidRPr="0060431D">
        <w:rPr>
          <w:rFonts w:ascii="Times New Roman" w:hAnsi="Times New Roman"/>
          <w:b/>
          <w:sz w:val="28"/>
          <w:szCs w:val="28"/>
        </w:rPr>
        <w:t xml:space="preserve"> «Госпитальная хиру</w:t>
      </w:r>
      <w:r w:rsidR="00802F16" w:rsidRPr="0060431D">
        <w:rPr>
          <w:rFonts w:ascii="Times New Roman" w:hAnsi="Times New Roman"/>
          <w:b/>
          <w:sz w:val="28"/>
          <w:szCs w:val="28"/>
        </w:rPr>
        <w:t>р</w:t>
      </w:r>
      <w:r w:rsidR="00802F16" w:rsidRPr="0060431D">
        <w:rPr>
          <w:rFonts w:ascii="Times New Roman" w:hAnsi="Times New Roman"/>
          <w:b/>
          <w:sz w:val="28"/>
          <w:szCs w:val="28"/>
        </w:rPr>
        <w:t>гия, детская хирургия»</w:t>
      </w:r>
      <w:r w:rsidR="00476FAA" w:rsidRPr="0060431D">
        <w:rPr>
          <w:rFonts w:ascii="Times New Roman" w:hAnsi="Times New Roman"/>
          <w:b/>
          <w:sz w:val="28"/>
          <w:szCs w:val="28"/>
        </w:rPr>
        <w:t xml:space="preserve"> </w:t>
      </w:r>
      <w:r w:rsidR="00476FAA" w:rsidRPr="0060431D">
        <w:rPr>
          <w:rFonts w:ascii="Times New Roman" w:hAnsi="Times New Roman"/>
          <w:sz w:val="28"/>
          <w:szCs w:val="28"/>
        </w:rPr>
        <w:t>(знание</w:t>
      </w:r>
      <w:r w:rsidR="00EB738B" w:rsidRPr="0060431D">
        <w:rPr>
          <w:rFonts w:ascii="Times New Roman" w:hAnsi="Times New Roman"/>
          <w:sz w:val="28"/>
          <w:szCs w:val="28"/>
        </w:rPr>
        <w:t xml:space="preserve"> правил асептики и антисептики,</w:t>
      </w:r>
      <w:r w:rsidR="00476FAA" w:rsidRPr="0060431D">
        <w:rPr>
          <w:rFonts w:ascii="Times New Roman" w:hAnsi="Times New Roman"/>
          <w:sz w:val="28"/>
          <w:szCs w:val="28"/>
        </w:rPr>
        <w:t xml:space="preserve"> особенн</w:t>
      </w:r>
      <w:r w:rsidR="00476FAA" w:rsidRPr="0060431D">
        <w:rPr>
          <w:rFonts w:ascii="Times New Roman" w:hAnsi="Times New Roman"/>
          <w:sz w:val="28"/>
          <w:szCs w:val="28"/>
        </w:rPr>
        <w:t>о</w:t>
      </w:r>
      <w:r w:rsidR="00476FAA" w:rsidRPr="0060431D">
        <w:rPr>
          <w:rFonts w:ascii="Times New Roman" w:hAnsi="Times New Roman"/>
          <w:sz w:val="28"/>
          <w:szCs w:val="28"/>
        </w:rPr>
        <w:t>стей хирургической патологии, подходов к диагностике и лечению хирургич</w:t>
      </w:r>
      <w:r w:rsidR="00476FAA" w:rsidRPr="0060431D">
        <w:rPr>
          <w:rFonts w:ascii="Times New Roman" w:hAnsi="Times New Roman"/>
          <w:sz w:val="28"/>
          <w:szCs w:val="28"/>
        </w:rPr>
        <w:t>е</w:t>
      </w:r>
      <w:r w:rsidR="00476FAA" w:rsidRPr="0060431D">
        <w:rPr>
          <w:rFonts w:ascii="Times New Roman" w:hAnsi="Times New Roman"/>
          <w:sz w:val="28"/>
          <w:szCs w:val="28"/>
        </w:rPr>
        <w:t>ских заболева</w:t>
      </w:r>
      <w:r w:rsidR="00EB738B" w:rsidRPr="0060431D">
        <w:rPr>
          <w:rFonts w:ascii="Times New Roman" w:hAnsi="Times New Roman"/>
          <w:sz w:val="28"/>
          <w:szCs w:val="28"/>
        </w:rPr>
        <w:t>ний)</w:t>
      </w:r>
      <w:r w:rsidR="00802F16" w:rsidRPr="0060431D">
        <w:rPr>
          <w:rFonts w:ascii="Times New Roman" w:hAnsi="Times New Roman"/>
          <w:sz w:val="28"/>
          <w:szCs w:val="28"/>
        </w:rPr>
        <w:t xml:space="preserve">; </w:t>
      </w:r>
      <w:r w:rsidR="00A14740" w:rsidRPr="0060431D">
        <w:rPr>
          <w:rFonts w:ascii="Times New Roman" w:hAnsi="Times New Roman"/>
          <w:sz w:val="28"/>
          <w:szCs w:val="28"/>
        </w:rPr>
        <w:t xml:space="preserve"> </w:t>
      </w:r>
      <w:r w:rsidR="000F7532">
        <w:rPr>
          <w:rFonts w:ascii="Times New Roman" w:hAnsi="Times New Roman"/>
          <w:b/>
          <w:sz w:val="28"/>
          <w:szCs w:val="28"/>
        </w:rPr>
        <w:t xml:space="preserve"> </w:t>
      </w:r>
      <w:r w:rsidR="00802F16" w:rsidRPr="0060431D">
        <w:rPr>
          <w:rFonts w:ascii="Times New Roman" w:hAnsi="Times New Roman"/>
          <w:b/>
          <w:sz w:val="28"/>
          <w:szCs w:val="28"/>
        </w:rPr>
        <w:t xml:space="preserve"> «Стандарты амбулаторной диагностики и леч</w:t>
      </w:r>
      <w:r w:rsidR="000F7532">
        <w:rPr>
          <w:rFonts w:ascii="Times New Roman" w:hAnsi="Times New Roman"/>
          <w:b/>
          <w:sz w:val="28"/>
          <w:szCs w:val="28"/>
        </w:rPr>
        <w:t>ения терапевтических больных» и</w:t>
      </w:r>
      <w:r w:rsidR="00802F16" w:rsidRPr="0060431D">
        <w:rPr>
          <w:rFonts w:ascii="Times New Roman" w:hAnsi="Times New Roman"/>
          <w:b/>
          <w:sz w:val="28"/>
          <w:szCs w:val="28"/>
        </w:rPr>
        <w:t xml:space="preserve"> «Основы рациональной фармакологии» </w:t>
      </w:r>
      <w:r w:rsidR="00802F16" w:rsidRPr="0060431D">
        <w:rPr>
          <w:rFonts w:ascii="Times New Roman" w:hAnsi="Times New Roman"/>
          <w:sz w:val="28"/>
          <w:szCs w:val="28"/>
        </w:rPr>
        <w:t>(знание стандартов лечебно-диагностического процесса в условиях поликл</w:t>
      </w:r>
      <w:r w:rsidR="00802F16" w:rsidRPr="0060431D">
        <w:rPr>
          <w:rFonts w:ascii="Times New Roman" w:hAnsi="Times New Roman"/>
          <w:sz w:val="28"/>
          <w:szCs w:val="28"/>
        </w:rPr>
        <w:t>и</w:t>
      </w:r>
      <w:r w:rsidR="00802F16" w:rsidRPr="0060431D">
        <w:rPr>
          <w:rFonts w:ascii="Times New Roman" w:hAnsi="Times New Roman"/>
          <w:sz w:val="28"/>
          <w:szCs w:val="28"/>
        </w:rPr>
        <w:t>ники).</w:t>
      </w:r>
      <w:r w:rsidR="00802F16" w:rsidRPr="0060431D">
        <w:rPr>
          <w:rFonts w:ascii="Times New Roman" w:hAnsi="Times New Roman"/>
          <w:b/>
          <w:sz w:val="28"/>
          <w:szCs w:val="28"/>
        </w:rPr>
        <w:t xml:space="preserve"> </w:t>
      </w:r>
      <w:r w:rsidR="00A14740" w:rsidRPr="0060431D">
        <w:rPr>
          <w:rFonts w:ascii="Times New Roman" w:hAnsi="Times New Roman"/>
          <w:sz w:val="28"/>
          <w:szCs w:val="28"/>
        </w:rPr>
        <w:t>У студента должна быть сформирована общекультурная компетенция.</w:t>
      </w:r>
    </w:p>
    <w:p w:rsidR="00146871" w:rsidRPr="0060431D" w:rsidRDefault="00146871" w:rsidP="0060431D">
      <w:pPr>
        <w:spacing w:after="0" w:line="240" w:lineRule="auto"/>
        <w:ind w:left="-426" w:firstLine="568"/>
        <w:jc w:val="both"/>
        <w:rPr>
          <w:rFonts w:ascii="Times New Roman" w:hAnsi="Times New Roman"/>
          <w:spacing w:val="-6"/>
          <w:sz w:val="28"/>
          <w:szCs w:val="28"/>
        </w:rPr>
      </w:pPr>
      <w:r w:rsidRPr="0060431D">
        <w:rPr>
          <w:rFonts w:ascii="Times New Roman" w:hAnsi="Times New Roman"/>
          <w:spacing w:val="-6"/>
          <w:sz w:val="28"/>
          <w:szCs w:val="28"/>
        </w:rPr>
        <w:t>Теоретические дисциплины и практики, для которых прохождение данной практики необходимо как предшествующее представлены в Таблице №1.</w:t>
      </w:r>
    </w:p>
    <w:p w:rsidR="002A0186" w:rsidRPr="0060431D" w:rsidRDefault="00146871" w:rsidP="0060431D">
      <w:pPr>
        <w:spacing w:after="0" w:line="240" w:lineRule="auto"/>
        <w:jc w:val="right"/>
        <w:rPr>
          <w:rFonts w:ascii="Times New Roman" w:hAnsi="Times New Roman"/>
          <w:sz w:val="28"/>
          <w:szCs w:val="28"/>
        </w:rPr>
      </w:pPr>
      <w:r w:rsidRPr="0060431D">
        <w:rPr>
          <w:rFonts w:ascii="Times New Roman" w:hAnsi="Times New Roman"/>
          <w:sz w:val="28"/>
          <w:szCs w:val="28"/>
        </w:rPr>
        <w:t>Таблица №1.</w:t>
      </w:r>
    </w:p>
    <w:tbl>
      <w:tblPr>
        <w:tblW w:w="9356" w:type="dxa"/>
        <w:tblInd w:w="-318" w:type="dxa"/>
        <w:tblLayout w:type="fixed"/>
        <w:tblLook w:val="0000" w:firstRow="0" w:lastRow="0" w:firstColumn="0" w:lastColumn="0" w:noHBand="0" w:noVBand="0"/>
      </w:tblPr>
      <w:tblGrid>
        <w:gridCol w:w="993"/>
        <w:gridCol w:w="4129"/>
        <w:gridCol w:w="4234"/>
      </w:tblGrid>
      <w:tr w:rsidR="009F0CAF" w:rsidRPr="0060431D" w:rsidTr="0060431D">
        <w:trPr>
          <w:trHeight w:val="414"/>
        </w:trPr>
        <w:tc>
          <w:tcPr>
            <w:tcW w:w="993" w:type="dxa"/>
            <w:vMerge w:val="restart"/>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17" w:right="5" w:hanging="600"/>
              <w:jc w:val="center"/>
              <w:rPr>
                <w:rFonts w:ascii="Times New Roman" w:hAnsi="Times New Roman"/>
                <w:sz w:val="28"/>
                <w:szCs w:val="28"/>
                <w:lang w:eastAsia="ar-SA"/>
              </w:rPr>
            </w:pPr>
            <w:r w:rsidRPr="0060431D">
              <w:rPr>
                <w:rFonts w:ascii="Times New Roman" w:hAnsi="Times New Roman"/>
                <w:sz w:val="28"/>
                <w:szCs w:val="28"/>
                <w:lang w:eastAsia="ar-SA"/>
              </w:rPr>
              <w:t xml:space="preserve">№ </w:t>
            </w:r>
            <w:proofErr w:type="gramStart"/>
            <w:r w:rsidRPr="0060431D">
              <w:rPr>
                <w:rFonts w:ascii="Times New Roman" w:hAnsi="Times New Roman"/>
                <w:sz w:val="28"/>
                <w:szCs w:val="28"/>
                <w:lang w:eastAsia="ar-SA"/>
              </w:rPr>
              <w:t>п</w:t>
            </w:r>
            <w:proofErr w:type="gramEnd"/>
            <w:r w:rsidRPr="0060431D">
              <w:rPr>
                <w:rFonts w:ascii="Times New Roman" w:hAnsi="Times New Roman"/>
                <w:sz w:val="28"/>
                <w:szCs w:val="28"/>
                <w:lang w:eastAsia="ar-SA"/>
              </w:rPr>
              <w:t>/п</w:t>
            </w:r>
          </w:p>
        </w:tc>
        <w:tc>
          <w:tcPr>
            <w:tcW w:w="4129" w:type="dxa"/>
            <w:vMerge w:val="restart"/>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Наименование последующих дисциплин</w:t>
            </w:r>
          </w:p>
        </w:tc>
        <w:tc>
          <w:tcPr>
            <w:tcW w:w="42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 xml:space="preserve">Номера разделов данной дисциплины, необходимых для изучения последующих дисциплин </w:t>
            </w:r>
          </w:p>
        </w:tc>
      </w:tr>
      <w:tr w:rsidR="009F0CAF" w:rsidRPr="0060431D" w:rsidTr="0060431D">
        <w:trPr>
          <w:trHeight w:val="414"/>
        </w:trPr>
        <w:tc>
          <w:tcPr>
            <w:tcW w:w="993" w:type="dxa"/>
            <w:vMerge/>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17" w:right="5" w:hanging="475"/>
              <w:jc w:val="center"/>
              <w:rPr>
                <w:rFonts w:ascii="Times New Roman" w:hAnsi="Times New Roman"/>
                <w:sz w:val="28"/>
                <w:szCs w:val="28"/>
                <w:lang w:eastAsia="ar-SA"/>
              </w:rPr>
            </w:pPr>
          </w:p>
        </w:tc>
        <w:tc>
          <w:tcPr>
            <w:tcW w:w="4129" w:type="dxa"/>
            <w:vMerge/>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p>
        </w:tc>
        <w:tc>
          <w:tcPr>
            <w:tcW w:w="4234" w:type="dxa"/>
            <w:vMerge/>
            <w:tcBorders>
              <w:top w:val="single" w:sz="4" w:space="0" w:color="000000"/>
              <w:left w:val="single" w:sz="4" w:space="0" w:color="000000"/>
              <w:bottom w:val="single" w:sz="4" w:space="0" w:color="000000"/>
              <w:right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p>
        </w:tc>
      </w:tr>
      <w:tr w:rsidR="009F0CAF" w:rsidRPr="0060431D" w:rsidTr="0060431D">
        <w:tc>
          <w:tcPr>
            <w:tcW w:w="993"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numPr>
                <w:ilvl w:val="0"/>
                <w:numId w:val="14"/>
              </w:numPr>
              <w:tabs>
                <w:tab w:val="left" w:pos="720"/>
              </w:tabs>
              <w:suppressAutoHyphens/>
              <w:snapToGrid w:val="0"/>
              <w:spacing w:after="0" w:line="240" w:lineRule="auto"/>
              <w:ind w:right="5"/>
              <w:jc w:val="center"/>
              <w:rPr>
                <w:rFonts w:ascii="Times New Roman" w:hAnsi="Times New Roman"/>
                <w:sz w:val="28"/>
                <w:szCs w:val="28"/>
                <w:lang w:eastAsia="ar-SA"/>
              </w:rPr>
            </w:pPr>
          </w:p>
        </w:tc>
        <w:tc>
          <w:tcPr>
            <w:tcW w:w="4129" w:type="dxa"/>
            <w:tcBorders>
              <w:top w:val="single" w:sz="4" w:space="0" w:color="000000"/>
              <w:left w:val="single" w:sz="4" w:space="0" w:color="000000"/>
              <w:bottom w:val="single" w:sz="4" w:space="0" w:color="000000"/>
            </w:tcBorders>
            <w:shd w:val="clear" w:color="auto" w:fill="auto"/>
          </w:tcPr>
          <w:p w:rsidR="009F0CAF" w:rsidRPr="0060431D" w:rsidRDefault="00A20701" w:rsidP="0060431D">
            <w:pPr>
              <w:widowControl w:val="0"/>
              <w:tabs>
                <w:tab w:val="left" w:pos="720"/>
              </w:tabs>
              <w:suppressAutoHyphens/>
              <w:snapToGrid w:val="0"/>
              <w:spacing w:after="0" w:line="240" w:lineRule="auto"/>
              <w:ind w:left="720" w:hanging="720"/>
              <w:rPr>
                <w:rFonts w:ascii="Times New Roman" w:hAnsi="Times New Roman"/>
                <w:sz w:val="28"/>
                <w:szCs w:val="28"/>
                <w:lang w:eastAsia="ar-SA"/>
              </w:rPr>
            </w:pPr>
            <w:r w:rsidRPr="0060431D">
              <w:rPr>
                <w:rFonts w:ascii="Times New Roman" w:hAnsi="Times New Roman"/>
                <w:sz w:val="28"/>
                <w:szCs w:val="28"/>
                <w:lang w:eastAsia="ar-SA"/>
              </w:rPr>
              <w:t>Медицинская реабилитация</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w:t>
            </w:r>
          </w:p>
        </w:tc>
      </w:tr>
      <w:tr w:rsidR="009F0CAF" w:rsidRPr="0060431D" w:rsidTr="0060431D">
        <w:tc>
          <w:tcPr>
            <w:tcW w:w="993"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numPr>
                <w:ilvl w:val="0"/>
                <w:numId w:val="14"/>
              </w:numPr>
              <w:tabs>
                <w:tab w:val="left" w:pos="720"/>
              </w:tabs>
              <w:suppressAutoHyphens/>
              <w:snapToGrid w:val="0"/>
              <w:spacing w:after="0" w:line="240" w:lineRule="auto"/>
              <w:ind w:right="5"/>
              <w:jc w:val="center"/>
              <w:rPr>
                <w:rFonts w:ascii="Times New Roman" w:hAnsi="Times New Roman"/>
                <w:sz w:val="28"/>
                <w:szCs w:val="28"/>
                <w:lang w:eastAsia="ar-SA"/>
              </w:rPr>
            </w:pPr>
          </w:p>
        </w:tc>
        <w:tc>
          <w:tcPr>
            <w:tcW w:w="4129"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rPr>
                <w:rFonts w:ascii="Times New Roman" w:hAnsi="Times New Roman"/>
                <w:sz w:val="28"/>
                <w:szCs w:val="28"/>
                <w:lang w:eastAsia="ar-SA"/>
              </w:rPr>
            </w:pPr>
            <w:r w:rsidRPr="0060431D">
              <w:rPr>
                <w:rFonts w:ascii="Times New Roman" w:hAnsi="Times New Roman"/>
                <w:sz w:val="28"/>
                <w:szCs w:val="28"/>
                <w:lang w:eastAsia="ar-SA"/>
              </w:rPr>
              <w:t>Поликлиническая терапия</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w:t>
            </w:r>
          </w:p>
        </w:tc>
      </w:tr>
      <w:tr w:rsidR="009F0CAF" w:rsidRPr="0060431D" w:rsidTr="0060431D">
        <w:tc>
          <w:tcPr>
            <w:tcW w:w="993"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numPr>
                <w:ilvl w:val="0"/>
                <w:numId w:val="14"/>
              </w:numPr>
              <w:tabs>
                <w:tab w:val="left" w:pos="720"/>
              </w:tabs>
              <w:suppressAutoHyphens/>
              <w:snapToGrid w:val="0"/>
              <w:spacing w:after="0" w:line="240" w:lineRule="auto"/>
              <w:ind w:right="5"/>
              <w:jc w:val="center"/>
              <w:rPr>
                <w:rFonts w:ascii="Times New Roman" w:hAnsi="Times New Roman"/>
                <w:sz w:val="28"/>
                <w:szCs w:val="28"/>
                <w:lang w:eastAsia="ar-SA"/>
              </w:rPr>
            </w:pPr>
          </w:p>
        </w:tc>
        <w:tc>
          <w:tcPr>
            <w:tcW w:w="4129"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rPr>
                <w:rFonts w:ascii="Times New Roman" w:hAnsi="Times New Roman"/>
                <w:sz w:val="28"/>
                <w:szCs w:val="28"/>
                <w:lang w:eastAsia="ar-SA"/>
              </w:rPr>
            </w:pPr>
            <w:r w:rsidRPr="0060431D">
              <w:rPr>
                <w:rFonts w:ascii="Times New Roman" w:hAnsi="Times New Roman"/>
                <w:sz w:val="28"/>
                <w:szCs w:val="28"/>
                <w:lang w:eastAsia="ar-SA"/>
              </w:rPr>
              <w:t>Общественное здоровье и здравоохранение, экономика</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w:t>
            </w:r>
          </w:p>
        </w:tc>
      </w:tr>
      <w:tr w:rsidR="009F0CAF" w:rsidRPr="0060431D" w:rsidTr="0060431D">
        <w:tc>
          <w:tcPr>
            <w:tcW w:w="993"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numPr>
                <w:ilvl w:val="0"/>
                <w:numId w:val="14"/>
              </w:numPr>
              <w:tabs>
                <w:tab w:val="left" w:pos="720"/>
              </w:tabs>
              <w:suppressAutoHyphens/>
              <w:snapToGrid w:val="0"/>
              <w:spacing w:after="0" w:line="240" w:lineRule="auto"/>
              <w:ind w:right="5"/>
              <w:jc w:val="center"/>
              <w:rPr>
                <w:rFonts w:ascii="Times New Roman" w:hAnsi="Times New Roman"/>
                <w:sz w:val="28"/>
                <w:szCs w:val="28"/>
                <w:lang w:eastAsia="ar-SA"/>
              </w:rPr>
            </w:pPr>
          </w:p>
        </w:tc>
        <w:tc>
          <w:tcPr>
            <w:tcW w:w="4129"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rPr>
                <w:rFonts w:ascii="Times New Roman" w:hAnsi="Times New Roman"/>
                <w:sz w:val="28"/>
                <w:szCs w:val="28"/>
                <w:lang w:eastAsia="ar-SA"/>
              </w:rPr>
            </w:pPr>
            <w:r w:rsidRPr="0060431D">
              <w:rPr>
                <w:rFonts w:ascii="Times New Roman" w:hAnsi="Times New Roman"/>
                <w:sz w:val="28"/>
                <w:szCs w:val="28"/>
                <w:lang w:eastAsia="ar-SA"/>
              </w:rPr>
              <w:t>Фтизиатрия</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w:t>
            </w:r>
          </w:p>
        </w:tc>
      </w:tr>
      <w:tr w:rsidR="009F0CAF" w:rsidRPr="0060431D" w:rsidTr="0060431D">
        <w:tc>
          <w:tcPr>
            <w:tcW w:w="993"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numPr>
                <w:ilvl w:val="0"/>
                <w:numId w:val="14"/>
              </w:numPr>
              <w:tabs>
                <w:tab w:val="left" w:pos="720"/>
              </w:tabs>
              <w:suppressAutoHyphens/>
              <w:snapToGrid w:val="0"/>
              <w:spacing w:after="0" w:line="240" w:lineRule="auto"/>
              <w:ind w:right="5"/>
              <w:jc w:val="center"/>
              <w:rPr>
                <w:rFonts w:ascii="Times New Roman" w:hAnsi="Times New Roman"/>
                <w:sz w:val="28"/>
                <w:szCs w:val="28"/>
                <w:lang w:eastAsia="ar-SA"/>
              </w:rPr>
            </w:pPr>
          </w:p>
        </w:tc>
        <w:tc>
          <w:tcPr>
            <w:tcW w:w="4129"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rPr>
                <w:rFonts w:ascii="Times New Roman" w:hAnsi="Times New Roman"/>
                <w:sz w:val="28"/>
                <w:szCs w:val="28"/>
                <w:lang w:eastAsia="ar-SA"/>
              </w:rPr>
            </w:pPr>
            <w:r w:rsidRPr="0060431D">
              <w:rPr>
                <w:rFonts w:ascii="Times New Roman" w:hAnsi="Times New Roman"/>
                <w:sz w:val="28"/>
                <w:szCs w:val="28"/>
                <w:lang w:eastAsia="ar-SA"/>
              </w:rPr>
              <w:t>Онкология, лучевая терапия</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w:t>
            </w:r>
          </w:p>
        </w:tc>
      </w:tr>
      <w:tr w:rsidR="009F0CAF" w:rsidRPr="0060431D" w:rsidTr="0060431D">
        <w:tc>
          <w:tcPr>
            <w:tcW w:w="993" w:type="dxa"/>
            <w:tcBorders>
              <w:top w:val="single" w:sz="4" w:space="0" w:color="000000"/>
              <w:left w:val="single" w:sz="4" w:space="0" w:color="000000"/>
              <w:bottom w:val="single" w:sz="4" w:space="0" w:color="000000"/>
            </w:tcBorders>
            <w:shd w:val="clear" w:color="auto" w:fill="auto"/>
          </w:tcPr>
          <w:p w:rsidR="009F0CAF" w:rsidRPr="0060431D" w:rsidRDefault="009F0CAF" w:rsidP="0060431D">
            <w:pPr>
              <w:widowControl w:val="0"/>
              <w:numPr>
                <w:ilvl w:val="0"/>
                <w:numId w:val="14"/>
              </w:numPr>
              <w:tabs>
                <w:tab w:val="left" w:pos="720"/>
              </w:tabs>
              <w:suppressAutoHyphens/>
              <w:snapToGrid w:val="0"/>
              <w:spacing w:after="0" w:line="240" w:lineRule="auto"/>
              <w:ind w:right="5"/>
              <w:jc w:val="center"/>
              <w:rPr>
                <w:rFonts w:ascii="Times New Roman" w:hAnsi="Times New Roman"/>
                <w:sz w:val="28"/>
                <w:szCs w:val="28"/>
                <w:lang w:eastAsia="ar-SA"/>
              </w:rPr>
            </w:pPr>
          </w:p>
        </w:tc>
        <w:tc>
          <w:tcPr>
            <w:tcW w:w="4129" w:type="dxa"/>
            <w:tcBorders>
              <w:top w:val="single" w:sz="4" w:space="0" w:color="000000"/>
              <w:left w:val="single" w:sz="4" w:space="0" w:color="000000"/>
              <w:bottom w:val="single" w:sz="4" w:space="0" w:color="000000"/>
            </w:tcBorders>
            <w:shd w:val="clear" w:color="auto" w:fill="auto"/>
          </w:tcPr>
          <w:p w:rsidR="009F0CAF" w:rsidRPr="0060431D" w:rsidRDefault="00EB738B" w:rsidP="0060431D">
            <w:pPr>
              <w:widowControl w:val="0"/>
              <w:tabs>
                <w:tab w:val="left" w:pos="720"/>
              </w:tabs>
              <w:suppressAutoHyphens/>
              <w:snapToGrid w:val="0"/>
              <w:spacing w:after="0" w:line="240" w:lineRule="auto"/>
              <w:ind w:left="720" w:hanging="720"/>
              <w:rPr>
                <w:rFonts w:ascii="Times New Roman" w:hAnsi="Times New Roman"/>
                <w:sz w:val="28"/>
                <w:szCs w:val="28"/>
                <w:lang w:eastAsia="ar-SA"/>
              </w:rPr>
            </w:pPr>
            <w:r w:rsidRPr="0060431D">
              <w:rPr>
                <w:rFonts w:ascii="Times New Roman" w:hAnsi="Times New Roman"/>
                <w:sz w:val="28"/>
                <w:szCs w:val="28"/>
                <w:lang w:eastAsia="ar-SA"/>
              </w:rPr>
              <w:t>Гинекология</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rsidR="009F0CAF" w:rsidRPr="0060431D" w:rsidRDefault="009F0CAF"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w:t>
            </w:r>
          </w:p>
        </w:tc>
      </w:tr>
      <w:tr w:rsidR="00EB738B" w:rsidRPr="0060431D" w:rsidTr="0060431D">
        <w:tc>
          <w:tcPr>
            <w:tcW w:w="993" w:type="dxa"/>
            <w:tcBorders>
              <w:top w:val="single" w:sz="4" w:space="0" w:color="000000"/>
              <w:left w:val="single" w:sz="4" w:space="0" w:color="000000"/>
              <w:bottom w:val="single" w:sz="4" w:space="0" w:color="000000"/>
            </w:tcBorders>
            <w:shd w:val="clear" w:color="auto" w:fill="auto"/>
          </w:tcPr>
          <w:p w:rsidR="00EB738B" w:rsidRPr="0060431D" w:rsidRDefault="00EB738B" w:rsidP="0060431D">
            <w:pPr>
              <w:widowControl w:val="0"/>
              <w:numPr>
                <w:ilvl w:val="0"/>
                <w:numId w:val="14"/>
              </w:numPr>
              <w:tabs>
                <w:tab w:val="left" w:pos="720"/>
              </w:tabs>
              <w:suppressAutoHyphens/>
              <w:snapToGrid w:val="0"/>
              <w:spacing w:after="0" w:line="240" w:lineRule="auto"/>
              <w:ind w:right="5"/>
              <w:jc w:val="center"/>
              <w:rPr>
                <w:rFonts w:ascii="Times New Roman" w:hAnsi="Times New Roman"/>
                <w:sz w:val="28"/>
                <w:szCs w:val="28"/>
                <w:lang w:eastAsia="ar-SA"/>
              </w:rPr>
            </w:pPr>
          </w:p>
        </w:tc>
        <w:tc>
          <w:tcPr>
            <w:tcW w:w="4129" w:type="dxa"/>
            <w:tcBorders>
              <w:top w:val="single" w:sz="4" w:space="0" w:color="000000"/>
              <w:left w:val="single" w:sz="4" w:space="0" w:color="000000"/>
              <w:bottom w:val="single" w:sz="4" w:space="0" w:color="000000"/>
            </w:tcBorders>
            <w:shd w:val="clear" w:color="auto" w:fill="auto"/>
          </w:tcPr>
          <w:p w:rsidR="00EB738B" w:rsidRPr="0060431D" w:rsidRDefault="00A20701" w:rsidP="0060431D">
            <w:pPr>
              <w:widowControl w:val="0"/>
              <w:tabs>
                <w:tab w:val="left" w:pos="0"/>
              </w:tabs>
              <w:suppressAutoHyphens/>
              <w:snapToGrid w:val="0"/>
              <w:spacing w:after="0" w:line="240" w:lineRule="auto"/>
              <w:ind w:left="33" w:hanging="33"/>
              <w:rPr>
                <w:rFonts w:ascii="Times New Roman" w:hAnsi="Times New Roman"/>
                <w:sz w:val="28"/>
                <w:szCs w:val="28"/>
                <w:lang w:eastAsia="ar-SA"/>
              </w:rPr>
            </w:pPr>
            <w:r w:rsidRPr="0060431D">
              <w:rPr>
                <w:rFonts w:ascii="Times New Roman" w:hAnsi="Times New Roman"/>
                <w:sz w:val="28"/>
                <w:szCs w:val="28"/>
                <w:lang w:eastAsia="ar-SA"/>
              </w:rPr>
              <w:t>Государственная итоговая аттестация</w:t>
            </w:r>
          </w:p>
        </w:tc>
        <w:tc>
          <w:tcPr>
            <w:tcW w:w="4234" w:type="dxa"/>
            <w:tcBorders>
              <w:top w:val="single" w:sz="4" w:space="0" w:color="000000"/>
              <w:left w:val="single" w:sz="4" w:space="0" w:color="000000"/>
              <w:bottom w:val="single" w:sz="4" w:space="0" w:color="000000"/>
              <w:right w:val="single" w:sz="4" w:space="0" w:color="000000"/>
            </w:tcBorders>
            <w:shd w:val="clear" w:color="auto" w:fill="auto"/>
          </w:tcPr>
          <w:p w:rsidR="00EB738B" w:rsidRPr="0060431D" w:rsidRDefault="00801665" w:rsidP="0060431D">
            <w:pPr>
              <w:widowControl w:val="0"/>
              <w:tabs>
                <w:tab w:val="left" w:pos="720"/>
              </w:tabs>
              <w:suppressAutoHyphens/>
              <w:snapToGrid w:val="0"/>
              <w:spacing w:after="0" w:line="240" w:lineRule="auto"/>
              <w:ind w:left="720" w:hanging="720"/>
              <w:jc w:val="center"/>
              <w:rPr>
                <w:rFonts w:ascii="Times New Roman" w:hAnsi="Times New Roman"/>
                <w:sz w:val="28"/>
                <w:szCs w:val="28"/>
                <w:lang w:eastAsia="ar-SA"/>
              </w:rPr>
            </w:pPr>
            <w:r w:rsidRPr="0060431D">
              <w:rPr>
                <w:rFonts w:ascii="Times New Roman" w:hAnsi="Times New Roman"/>
                <w:sz w:val="28"/>
                <w:szCs w:val="28"/>
                <w:lang w:eastAsia="ar-SA"/>
              </w:rPr>
              <w:t>+</w:t>
            </w:r>
          </w:p>
        </w:tc>
      </w:tr>
    </w:tbl>
    <w:p w:rsidR="00146871" w:rsidRPr="0060431D" w:rsidRDefault="00146871" w:rsidP="0060431D">
      <w:pPr>
        <w:shd w:val="clear" w:color="auto" w:fill="FFFFFF"/>
        <w:tabs>
          <w:tab w:val="left" w:leader="underscore" w:pos="6274"/>
        </w:tabs>
        <w:spacing w:after="0" w:line="240" w:lineRule="auto"/>
        <w:ind w:left="-426"/>
        <w:jc w:val="both"/>
        <w:rPr>
          <w:rFonts w:ascii="Times New Roman" w:hAnsi="Times New Roman"/>
          <w:b/>
          <w:bCs/>
          <w:spacing w:val="3"/>
          <w:sz w:val="28"/>
          <w:szCs w:val="28"/>
        </w:rPr>
      </w:pPr>
    </w:p>
    <w:p w:rsidR="00146871" w:rsidRPr="0060431D" w:rsidRDefault="00146871" w:rsidP="0060431D">
      <w:pPr>
        <w:shd w:val="clear" w:color="auto" w:fill="FFFFFF"/>
        <w:tabs>
          <w:tab w:val="left" w:leader="underscore" w:pos="6274"/>
        </w:tabs>
        <w:spacing w:before="202" w:after="0" w:line="240" w:lineRule="auto"/>
        <w:ind w:left="-426"/>
        <w:jc w:val="both"/>
        <w:rPr>
          <w:rFonts w:ascii="Times New Roman" w:hAnsi="Times New Roman"/>
          <w:b/>
          <w:bCs/>
          <w:spacing w:val="3"/>
          <w:sz w:val="28"/>
          <w:szCs w:val="28"/>
        </w:rPr>
      </w:pPr>
      <w:r w:rsidRPr="0060431D">
        <w:rPr>
          <w:rFonts w:ascii="Times New Roman" w:hAnsi="Times New Roman"/>
          <w:b/>
          <w:bCs/>
          <w:spacing w:val="3"/>
          <w:sz w:val="28"/>
          <w:szCs w:val="28"/>
        </w:rPr>
        <w:t>4. Типы (</w:t>
      </w:r>
      <w:r w:rsidRPr="0060431D">
        <w:rPr>
          <w:rFonts w:ascii="Times New Roman" w:hAnsi="Times New Roman"/>
          <w:b/>
          <w:sz w:val="28"/>
          <w:szCs w:val="28"/>
        </w:rPr>
        <w:t>формы)</w:t>
      </w:r>
      <w:r w:rsidRPr="0060431D">
        <w:rPr>
          <w:rFonts w:ascii="Times New Roman" w:hAnsi="Times New Roman"/>
          <w:b/>
          <w:bCs/>
          <w:spacing w:val="3"/>
          <w:sz w:val="28"/>
          <w:szCs w:val="28"/>
        </w:rPr>
        <w:t xml:space="preserve"> и способы проведения производственной практики</w:t>
      </w:r>
    </w:p>
    <w:p w:rsidR="00146871" w:rsidRPr="0060431D" w:rsidRDefault="008D2297"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 xml:space="preserve">Типы производственной практики: </w:t>
      </w:r>
      <w:r w:rsidR="00526D23" w:rsidRPr="0060431D">
        <w:rPr>
          <w:rFonts w:ascii="Times New Roman" w:hAnsi="Times New Roman"/>
          <w:sz w:val="28"/>
          <w:szCs w:val="28"/>
        </w:rPr>
        <w:t xml:space="preserve">сконцентрированная </w:t>
      </w:r>
      <w:r w:rsidRPr="0060431D">
        <w:rPr>
          <w:rFonts w:ascii="Times New Roman" w:hAnsi="Times New Roman"/>
          <w:sz w:val="28"/>
          <w:szCs w:val="28"/>
        </w:rPr>
        <w:t>практика по п</w:t>
      </w:r>
      <w:r w:rsidRPr="0060431D">
        <w:rPr>
          <w:rFonts w:ascii="Times New Roman" w:hAnsi="Times New Roman"/>
          <w:sz w:val="28"/>
          <w:szCs w:val="28"/>
        </w:rPr>
        <w:t>о</w:t>
      </w:r>
      <w:r w:rsidRPr="0060431D">
        <w:rPr>
          <w:rFonts w:ascii="Times New Roman" w:hAnsi="Times New Roman"/>
          <w:sz w:val="28"/>
          <w:szCs w:val="28"/>
        </w:rPr>
        <w:t xml:space="preserve">лучению профессиональных умений и опыта профессиональной деятельности и клиническая практика. Способы проведения производственной практики: </w:t>
      </w:r>
      <w:proofErr w:type="gramStart"/>
      <w:r w:rsidRPr="0060431D">
        <w:rPr>
          <w:rFonts w:ascii="Times New Roman" w:hAnsi="Times New Roman"/>
          <w:sz w:val="28"/>
          <w:szCs w:val="28"/>
        </w:rPr>
        <w:t>стационарная</w:t>
      </w:r>
      <w:proofErr w:type="gramEnd"/>
      <w:r w:rsidRPr="0060431D">
        <w:rPr>
          <w:rFonts w:ascii="Times New Roman" w:hAnsi="Times New Roman"/>
          <w:sz w:val="28"/>
          <w:szCs w:val="28"/>
        </w:rPr>
        <w:t>; выездная.</w:t>
      </w:r>
    </w:p>
    <w:p w:rsidR="00146871" w:rsidRPr="0060431D" w:rsidRDefault="00146871" w:rsidP="0060431D">
      <w:pPr>
        <w:shd w:val="clear" w:color="auto" w:fill="FFFFFF"/>
        <w:tabs>
          <w:tab w:val="left" w:leader="underscore" w:pos="5856"/>
        </w:tabs>
        <w:spacing w:before="202" w:after="0" w:line="240" w:lineRule="auto"/>
        <w:ind w:left="-426"/>
        <w:jc w:val="both"/>
        <w:rPr>
          <w:rFonts w:ascii="Times New Roman" w:hAnsi="Times New Roman"/>
          <w:sz w:val="28"/>
          <w:szCs w:val="28"/>
        </w:rPr>
      </w:pPr>
      <w:r w:rsidRPr="0060431D">
        <w:rPr>
          <w:rFonts w:ascii="Times New Roman" w:hAnsi="Times New Roman"/>
          <w:b/>
          <w:bCs/>
          <w:spacing w:val="2"/>
          <w:sz w:val="28"/>
          <w:szCs w:val="28"/>
        </w:rPr>
        <w:t xml:space="preserve">5. Место и время проведения производственной практики       </w:t>
      </w:r>
    </w:p>
    <w:p w:rsidR="000F7532" w:rsidRDefault="000F7532" w:rsidP="000F7532">
      <w:pPr>
        <w:spacing w:after="0" w:line="240" w:lineRule="auto"/>
        <w:ind w:firstLine="708"/>
        <w:jc w:val="both"/>
        <w:rPr>
          <w:rFonts w:ascii="Times New Roman" w:hAnsi="Times New Roman"/>
          <w:sz w:val="28"/>
          <w:szCs w:val="28"/>
        </w:rPr>
      </w:pPr>
      <w:r>
        <w:rPr>
          <w:rFonts w:ascii="Times New Roman" w:hAnsi="Times New Roman"/>
          <w:sz w:val="28"/>
          <w:szCs w:val="28"/>
        </w:rPr>
        <w:t>В качестве основных баз практики задействуются клинические базы следующих государственных лечебно-профилактических учреждений г</w:t>
      </w:r>
      <w:r>
        <w:rPr>
          <w:rFonts w:ascii="Times New Roman" w:hAnsi="Times New Roman"/>
          <w:sz w:val="28"/>
          <w:szCs w:val="28"/>
        </w:rPr>
        <w:t>о</w:t>
      </w:r>
      <w:r>
        <w:rPr>
          <w:rFonts w:ascii="Times New Roman" w:hAnsi="Times New Roman"/>
          <w:sz w:val="28"/>
          <w:szCs w:val="28"/>
        </w:rPr>
        <w:t>рода Пскова (Таблица №2).</w:t>
      </w:r>
    </w:p>
    <w:p w:rsidR="000F7532" w:rsidRDefault="000F7532" w:rsidP="000F7532">
      <w:pPr>
        <w:spacing w:after="0" w:line="240" w:lineRule="auto"/>
        <w:ind w:firstLine="708"/>
        <w:jc w:val="right"/>
        <w:rPr>
          <w:rFonts w:ascii="Times New Roman" w:hAnsi="Times New Roman"/>
          <w:sz w:val="28"/>
          <w:szCs w:val="28"/>
        </w:rPr>
      </w:pPr>
      <w:r>
        <w:rPr>
          <w:rFonts w:ascii="Times New Roman" w:hAnsi="Times New Roman"/>
          <w:sz w:val="28"/>
          <w:szCs w:val="28"/>
        </w:rPr>
        <w:t>Таблица №2.</w:t>
      </w:r>
    </w:p>
    <w:p w:rsidR="000F7532" w:rsidRDefault="000F7532" w:rsidP="000F7532">
      <w:pPr>
        <w:spacing w:after="0" w:line="240" w:lineRule="auto"/>
        <w:jc w:val="center"/>
        <w:rPr>
          <w:rFonts w:ascii="Times New Roman" w:eastAsia="MS Mincho" w:hAnsi="Times New Roman"/>
          <w:b/>
          <w:bCs/>
          <w:color w:val="000000"/>
          <w:sz w:val="28"/>
          <w:szCs w:val="24"/>
          <w:lang w:eastAsia="ja-JP"/>
        </w:rPr>
      </w:pPr>
      <w:r>
        <w:rPr>
          <w:rFonts w:ascii="Times New Roman" w:eastAsia="MS Mincho" w:hAnsi="Times New Roman"/>
          <w:b/>
          <w:bCs/>
          <w:color w:val="000000"/>
          <w:sz w:val="28"/>
          <w:szCs w:val="24"/>
          <w:lang w:eastAsia="ja-JP"/>
        </w:rPr>
        <w:t xml:space="preserve">Перечень долгосрочных договоров на организацию практик и </w:t>
      </w:r>
    </w:p>
    <w:p w:rsidR="000F7532" w:rsidRDefault="000F7532" w:rsidP="000F7532">
      <w:pPr>
        <w:spacing w:after="0" w:line="240" w:lineRule="auto"/>
        <w:jc w:val="center"/>
        <w:rPr>
          <w:rFonts w:ascii="Times New Roman" w:eastAsia="MS Mincho" w:hAnsi="Times New Roman"/>
          <w:color w:val="000000"/>
          <w:sz w:val="28"/>
          <w:szCs w:val="24"/>
          <w:lang w:eastAsia="ja-JP"/>
        </w:rPr>
      </w:pPr>
      <w:r>
        <w:rPr>
          <w:rFonts w:ascii="Times New Roman" w:eastAsia="MS Mincho" w:hAnsi="Times New Roman"/>
          <w:b/>
          <w:bCs/>
          <w:color w:val="000000"/>
          <w:sz w:val="28"/>
          <w:szCs w:val="24"/>
          <w:lang w:eastAsia="ja-JP"/>
        </w:rPr>
        <w:t>практической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3420"/>
        <w:gridCol w:w="2160"/>
        <w:gridCol w:w="1401"/>
        <w:gridCol w:w="1402"/>
      </w:tblGrid>
      <w:tr w:rsidR="000F7532" w:rsidTr="000F7532">
        <w:trPr>
          <w:cantSplit/>
          <w:trHeight w:val="902"/>
          <w:tblHeader/>
        </w:trPr>
        <w:tc>
          <w:tcPr>
            <w:tcW w:w="468" w:type="dxa"/>
            <w:vMerge w:val="restart"/>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both"/>
              <w:rPr>
                <w:rFonts w:ascii="Times New Roman" w:eastAsia="MS Mincho" w:hAnsi="Times New Roman"/>
                <w:b/>
                <w:bCs/>
                <w:color w:val="000000"/>
                <w:lang w:eastAsia="ja-JP"/>
              </w:rPr>
            </w:pPr>
            <w:r>
              <w:rPr>
                <w:rFonts w:ascii="Times New Roman" w:eastAsia="MS Mincho" w:hAnsi="Times New Roman"/>
                <w:b/>
                <w:bCs/>
                <w:color w:val="000000"/>
                <w:lang w:eastAsia="ja-JP"/>
              </w:rPr>
              <w:t xml:space="preserve">№ </w:t>
            </w:r>
            <w:proofErr w:type="gramStart"/>
            <w:r>
              <w:rPr>
                <w:rFonts w:ascii="Times New Roman" w:eastAsia="MS Mincho" w:hAnsi="Times New Roman"/>
                <w:b/>
                <w:bCs/>
                <w:color w:val="000000"/>
                <w:lang w:eastAsia="ja-JP"/>
              </w:rPr>
              <w:t>п</w:t>
            </w:r>
            <w:proofErr w:type="gramEnd"/>
            <w:r>
              <w:rPr>
                <w:rFonts w:ascii="Times New Roman" w:eastAsia="MS Mincho" w:hAnsi="Times New Roman"/>
                <w:b/>
                <w:bCs/>
                <w:color w:val="000000"/>
                <w:lang w:eastAsia="ja-JP"/>
              </w:rPr>
              <w:t>/п</w:t>
            </w:r>
          </w:p>
        </w:tc>
        <w:tc>
          <w:tcPr>
            <w:tcW w:w="72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extDirection w:val="btLr"/>
            <w:vAlign w:val="center"/>
            <w:hideMark/>
          </w:tcPr>
          <w:p w:rsidR="000F7532" w:rsidRDefault="000F7532">
            <w:pPr>
              <w:spacing w:after="0" w:line="216" w:lineRule="auto"/>
              <w:ind w:left="113" w:right="113"/>
              <w:jc w:val="center"/>
              <w:rPr>
                <w:rFonts w:ascii="Times New Roman" w:eastAsia="MS Mincho" w:hAnsi="Times New Roman"/>
                <w:b/>
                <w:color w:val="000000"/>
                <w:lang w:eastAsia="ja-JP"/>
              </w:rPr>
            </w:pPr>
            <w:r>
              <w:rPr>
                <w:rFonts w:ascii="Times New Roman" w:eastAsia="MS Mincho" w:hAnsi="Times New Roman"/>
                <w:b/>
                <w:color w:val="000000"/>
                <w:lang w:eastAsia="ja-JP"/>
              </w:rPr>
              <w:t>Рег. №</w:t>
            </w:r>
          </w:p>
          <w:p w:rsidR="000F7532" w:rsidRDefault="000F7532">
            <w:pPr>
              <w:spacing w:after="0" w:line="216" w:lineRule="auto"/>
              <w:ind w:left="113" w:right="113"/>
              <w:jc w:val="center"/>
              <w:rPr>
                <w:rFonts w:ascii="Times New Roman" w:eastAsia="MS Mincho" w:hAnsi="Times New Roman"/>
                <w:b/>
                <w:color w:val="000000"/>
                <w:lang w:eastAsia="ja-JP"/>
              </w:rPr>
            </w:pPr>
            <w:r>
              <w:rPr>
                <w:rFonts w:ascii="Times New Roman" w:eastAsia="MS Mincho" w:hAnsi="Times New Roman"/>
                <w:b/>
                <w:color w:val="000000"/>
                <w:lang w:eastAsia="ja-JP"/>
              </w:rPr>
              <w:t>договора</w:t>
            </w:r>
          </w:p>
        </w:tc>
        <w:tc>
          <w:tcPr>
            <w:tcW w:w="3420" w:type="dxa"/>
            <w:vMerge w:val="restart"/>
            <w:tcBorders>
              <w:top w:val="single" w:sz="4" w:space="0" w:color="auto"/>
              <w:left w:val="single" w:sz="4" w:space="0" w:color="auto"/>
              <w:bottom w:val="single" w:sz="4" w:space="0" w:color="auto"/>
              <w:right w:val="single" w:sz="4" w:space="0" w:color="auto"/>
            </w:tcBorders>
            <w:hideMark/>
          </w:tcPr>
          <w:p w:rsidR="000F7532" w:rsidRDefault="000F7532">
            <w:pPr>
              <w:autoSpaceDE w:val="0"/>
              <w:autoSpaceDN w:val="0"/>
              <w:adjustRightInd w:val="0"/>
              <w:spacing w:after="0" w:line="240" w:lineRule="auto"/>
              <w:jc w:val="center"/>
              <w:rPr>
                <w:rFonts w:ascii="Times New Roman" w:eastAsia="MS Mincho" w:hAnsi="Times New Roman"/>
                <w:b/>
                <w:color w:val="000000"/>
                <w:lang w:eastAsia="ja-JP"/>
              </w:rPr>
            </w:pPr>
            <w:r>
              <w:rPr>
                <w:rFonts w:ascii="Times New Roman" w:eastAsia="MS Mincho" w:hAnsi="Times New Roman"/>
                <w:b/>
                <w:color w:val="000000"/>
                <w:lang w:eastAsia="ja-JP"/>
              </w:rPr>
              <w:t xml:space="preserve">Организации, с которыми </w:t>
            </w:r>
          </w:p>
          <w:p w:rsidR="000F7532" w:rsidRDefault="000F7532">
            <w:pPr>
              <w:autoSpaceDE w:val="0"/>
              <w:autoSpaceDN w:val="0"/>
              <w:adjustRightInd w:val="0"/>
              <w:spacing w:after="0" w:line="240" w:lineRule="auto"/>
              <w:jc w:val="center"/>
              <w:rPr>
                <w:rFonts w:ascii="Times New Roman" w:eastAsia="MS Mincho" w:hAnsi="Times New Roman"/>
                <w:b/>
                <w:color w:val="000000"/>
                <w:lang w:eastAsia="ja-JP"/>
              </w:rPr>
            </w:pPr>
            <w:r>
              <w:rPr>
                <w:rFonts w:ascii="Times New Roman" w:eastAsia="MS Mincho" w:hAnsi="Times New Roman"/>
                <w:b/>
                <w:color w:val="000000"/>
                <w:lang w:eastAsia="ja-JP"/>
              </w:rPr>
              <w:t xml:space="preserve">заключен договор, </w:t>
            </w:r>
          </w:p>
          <w:p w:rsidR="000F7532" w:rsidRDefault="000F7532">
            <w:pPr>
              <w:autoSpaceDE w:val="0"/>
              <w:autoSpaceDN w:val="0"/>
              <w:adjustRightInd w:val="0"/>
              <w:spacing w:after="0" w:line="240" w:lineRule="auto"/>
              <w:jc w:val="center"/>
              <w:rPr>
                <w:rFonts w:ascii="Times New Roman" w:eastAsia="MS Mincho" w:hAnsi="Times New Roman"/>
                <w:b/>
                <w:color w:val="000000"/>
                <w:lang w:eastAsia="ja-JP"/>
              </w:rPr>
            </w:pPr>
            <w:r>
              <w:rPr>
                <w:rFonts w:ascii="Times New Roman" w:eastAsia="MS Mincho" w:hAnsi="Times New Roman"/>
                <w:b/>
                <w:color w:val="000000"/>
                <w:lang w:eastAsia="ja-JP"/>
              </w:rPr>
              <w:t>юридический адрес</w:t>
            </w:r>
          </w:p>
        </w:tc>
        <w:tc>
          <w:tcPr>
            <w:tcW w:w="2160" w:type="dxa"/>
            <w:vMerge w:val="restart"/>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
                <w:color w:val="000000"/>
                <w:lang w:eastAsia="ja-JP"/>
              </w:rPr>
            </w:pPr>
            <w:r>
              <w:rPr>
                <w:rFonts w:ascii="Times New Roman" w:eastAsia="MS Mincho" w:hAnsi="Times New Roman"/>
                <w:b/>
                <w:color w:val="000000"/>
                <w:lang w:eastAsia="ja-JP"/>
              </w:rPr>
              <w:t xml:space="preserve">Электронный </w:t>
            </w:r>
          </w:p>
          <w:p w:rsidR="000F7532" w:rsidRDefault="000F7532">
            <w:pPr>
              <w:spacing w:after="0" w:line="240" w:lineRule="auto"/>
              <w:jc w:val="center"/>
              <w:rPr>
                <w:rFonts w:ascii="Times New Roman" w:eastAsia="MS Mincho" w:hAnsi="Times New Roman"/>
                <w:b/>
                <w:color w:val="000000"/>
                <w:lang w:eastAsia="ja-JP"/>
              </w:rPr>
            </w:pPr>
            <w:r>
              <w:rPr>
                <w:rFonts w:ascii="Times New Roman" w:eastAsia="MS Mincho" w:hAnsi="Times New Roman"/>
                <w:b/>
                <w:color w:val="000000"/>
                <w:lang w:eastAsia="ja-JP"/>
              </w:rPr>
              <w:t>адрес</w:t>
            </w:r>
          </w:p>
          <w:p w:rsidR="000F7532" w:rsidRDefault="000F7532">
            <w:pPr>
              <w:spacing w:after="0" w:line="240" w:lineRule="auto"/>
              <w:jc w:val="both"/>
              <w:rPr>
                <w:rFonts w:ascii="Times New Roman" w:eastAsia="MS Mincho" w:hAnsi="Times New Roman"/>
                <w:b/>
                <w:bCs/>
                <w:color w:val="000000"/>
                <w:lang w:eastAsia="ja-JP"/>
              </w:rPr>
            </w:pPr>
          </w:p>
        </w:tc>
        <w:tc>
          <w:tcPr>
            <w:tcW w:w="2803" w:type="dxa"/>
            <w:gridSpan w:val="2"/>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
                <w:color w:val="000000"/>
                <w:lang w:eastAsia="ja-JP"/>
              </w:rPr>
            </w:pPr>
            <w:r>
              <w:rPr>
                <w:rFonts w:ascii="Times New Roman" w:eastAsia="MS Mincho" w:hAnsi="Times New Roman"/>
                <w:b/>
                <w:color w:val="000000"/>
                <w:lang w:eastAsia="ja-JP"/>
              </w:rPr>
              <w:t xml:space="preserve">Сроки действия </w:t>
            </w:r>
          </w:p>
          <w:p w:rsidR="000F7532" w:rsidRDefault="000F7532">
            <w:pPr>
              <w:spacing w:after="0" w:line="240" w:lineRule="auto"/>
              <w:jc w:val="center"/>
              <w:rPr>
                <w:rFonts w:ascii="Times New Roman" w:eastAsia="MS Mincho" w:hAnsi="Times New Roman"/>
                <w:b/>
                <w:color w:val="000000"/>
                <w:lang w:eastAsia="ja-JP"/>
              </w:rPr>
            </w:pPr>
            <w:r>
              <w:rPr>
                <w:rFonts w:ascii="Times New Roman" w:eastAsia="MS Mincho" w:hAnsi="Times New Roman"/>
                <w:b/>
                <w:color w:val="000000"/>
                <w:lang w:eastAsia="ja-JP"/>
              </w:rPr>
              <w:t>договора</w:t>
            </w:r>
          </w:p>
        </w:tc>
      </w:tr>
      <w:tr w:rsidR="000F7532" w:rsidTr="000F7532">
        <w:trPr>
          <w:cantSplit/>
          <w:trHeight w:val="50"/>
          <w:tblHeader/>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F7532" w:rsidRDefault="000F7532">
            <w:pPr>
              <w:spacing w:after="0" w:line="240" w:lineRule="auto"/>
              <w:rPr>
                <w:rFonts w:ascii="Times New Roman" w:eastAsia="MS Mincho" w:hAnsi="Times New Roman"/>
                <w:b/>
                <w:bCs/>
                <w:color w:val="000000"/>
                <w:lang w:eastAsia="ja-JP"/>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F7532" w:rsidRDefault="000F7532">
            <w:pPr>
              <w:spacing w:after="0" w:line="240" w:lineRule="auto"/>
              <w:rPr>
                <w:rFonts w:ascii="Times New Roman" w:eastAsia="MS Mincho" w:hAnsi="Times New Roman"/>
                <w:b/>
                <w:color w:val="000000"/>
                <w:lang w:eastAsia="ja-JP"/>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0F7532" w:rsidRDefault="000F7532">
            <w:pPr>
              <w:spacing w:after="0" w:line="240" w:lineRule="auto"/>
              <w:rPr>
                <w:rFonts w:ascii="Times New Roman" w:eastAsia="MS Mincho" w:hAnsi="Times New Roman"/>
                <w:b/>
                <w:color w:val="000000"/>
                <w:lang w:eastAsia="ja-JP"/>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0F7532" w:rsidRDefault="000F7532">
            <w:pPr>
              <w:spacing w:after="0" w:line="240" w:lineRule="auto"/>
              <w:rPr>
                <w:rFonts w:ascii="Times New Roman" w:eastAsia="MS Mincho" w:hAnsi="Times New Roman"/>
                <w:b/>
                <w:bCs/>
                <w:color w:val="000000"/>
                <w:lang w:eastAsia="ja-JP"/>
              </w:rPr>
            </w:pPr>
          </w:p>
        </w:tc>
        <w:tc>
          <w:tcPr>
            <w:tcW w:w="1401"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
                <w:color w:val="000000"/>
                <w:lang w:eastAsia="ja-JP"/>
              </w:rPr>
            </w:pPr>
            <w:r>
              <w:rPr>
                <w:rFonts w:ascii="Times New Roman" w:eastAsia="MS Mincho" w:hAnsi="Times New Roman"/>
                <w:b/>
                <w:color w:val="000000"/>
                <w:lang w:eastAsia="ja-JP"/>
              </w:rPr>
              <w:t>начало</w:t>
            </w: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
                <w:bCs/>
                <w:color w:val="000000"/>
                <w:lang w:eastAsia="ja-JP"/>
              </w:rPr>
            </w:pPr>
            <w:r>
              <w:rPr>
                <w:rFonts w:ascii="Times New Roman" w:eastAsia="MS Mincho" w:hAnsi="Times New Roman"/>
                <w:b/>
                <w:bCs/>
                <w:color w:val="000000"/>
                <w:lang w:eastAsia="ja-JP"/>
              </w:rPr>
              <w:t>окончание</w:t>
            </w:r>
          </w:p>
        </w:tc>
      </w:tr>
      <w:tr w:rsidR="000F7532" w:rsidTr="000F7532">
        <w:tc>
          <w:tcPr>
            <w:tcW w:w="9571" w:type="dxa"/>
            <w:gridSpan w:val="6"/>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
                <w:bCs/>
                <w:color w:val="000000"/>
                <w:sz w:val="24"/>
                <w:szCs w:val="24"/>
                <w:lang w:eastAsia="ja-JP"/>
              </w:rPr>
            </w:pPr>
            <w:r>
              <w:rPr>
                <w:rFonts w:ascii="Times New Roman" w:eastAsia="MS Mincho" w:hAnsi="Times New Roman"/>
                <w:b/>
                <w:bCs/>
                <w:color w:val="000000"/>
                <w:sz w:val="24"/>
                <w:szCs w:val="24"/>
                <w:lang w:eastAsia="ja-JP"/>
              </w:rPr>
              <w:t>Медицинские организации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1.</w:t>
            </w:r>
          </w:p>
        </w:tc>
        <w:tc>
          <w:tcPr>
            <w:tcW w:w="7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left="-108"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ФМО-1-КБ/2</w:t>
            </w: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ГБУЗ Псковской области «Псковская областная клинич</w:t>
            </w:r>
            <w:r>
              <w:rPr>
                <w:rFonts w:ascii="Times New Roman" w:eastAsia="MS Mincho" w:hAnsi="Times New Roman"/>
                <w:bCs/>
                <w:color w:val="000000"/>
                <w:lang w:eastAsia="ja-JP"/>
              </w:rPr>
              <w:t>е</w:t>
            </w:r>
            <w:r>
              <w:rPr>
                <w:rFonts w:ascii="Times New Roman" w:eastAsia="MS Mincho" w:hAnsi="Times New Roman"/>
                <w:bCs/>
                <w:color w:val="000000"/>
                <w:lang w:eastAsia="ja-JP"/>
              </w:rPr>
              <w:t xml:space="preserve">ская больница», </w:t>
            </w:r>
            <w:smartTag w:uri="urn:schemas-microsoft-com:office:smarttags" w:element="metricconverter">
              <w:smartTagPr>
                <w:attr w:name="ProductID" w:val="180007, г"/>
              </w:smartTagPr>
              <w:r>
                <w:rPr>
                  <w:rFonts w:ascii="Times New Roman" w:eastAsia="MS Mincho" w:hAnsi="Times New Roman"/>
                  <w:bCs/>
                  <w:color w:val="000000"/>
                  <w:lang w:eastAsia="ja-JP"/>
                </w:rPr>
                <w:t>180007, г</w:t>
              </w:r>
            </w:smartTag>
            <w:r>
              <w:rPr>
                <w:rFonts w:ascii="Times New Roman" w:eastAsia="MS Mincho" w:hAnsi="Times New Roman"/>
                <w:bCs/>
                <w:color w:val="000000"/>
                <w:lang w:eastAsia="ja-JP"/>
              </w:rPr>
              <w:t xml:space="preserve">. Псков, ул. </w:t>
            </w:r>
            <w:proofErr w:type="spellStart"/>
            <w:r>
              <w:rPr>
                <w:rFonts w:ascii="Times New Roman" w:eastAsia="MS Mincho" w:hAnsi="Times New Roman"/>
                <w:bCs/>
                <w:color w:val="000000"/>
                <w:lang w:eastAsia="ja-JP"/>
              </w:rPr>
              <w:t>Малясова</w:t>
            </w:r>
            <w:proofErr w:type="spellEnd"/>
            <w:r>
              <w:rPr>
                <w:rFonts w:ascii="Times New Roman" w:eastAsia="MS Mincho" w:hAnsi="Times New Roman"/>
                <w:bCs/>
                <w:color w:val="000000"/>
                <w:lang w:eastAsia="ja-JP"/>
              </w:rPr>
              <w:t>, д.2</w:t>
            </w:r>
          </w:p>
        </w:tc>
        <w:tc>
          <w:tcPr>
            <w:tcW w:w="2160" w:type="dxa"/>
            <w:tcBorders>
              <w:top w:val="single" w:sz="4" w:space="0" w:color="auto"/>
              <w:left w:val="single" w:sz="4" w:space="0" w:color="auto"/>
              <w:bottom w:val="single" w:sz="4" w:space="0" w:color="auto"/>
              <w:right w:val="single" w:sz="4" w:space="0" w:color="auto"/>
            </w:tcBorders>
            <w:hideMark/>
          </w:tcPr>
          <w:p w:rsidR="000F7532" w:rsidRDefault="00557B18">
            <w:pPr>
              <w:spacing w:after="0" w:line="240" w:lineRule="auto"/>
              <w:jc w:val="both"/>
              <w:rPr>
                <w:rFonts w:ascii="Times New Roman" w:eastAsia="MS Mincho" w:hAnsi="Times New Roman"/>
                <w:color w:val="333300"/>
                <w:sz w:val="24"/>
                <w:szCs w:val="24"/>
                <w:u w:val="single"/>
                <w:bdr w:val="none" w:sz="0" w:space="0" w:color="auto" w:frame="1"/>
                <w:shd w:val="clear" w:color="auto" w:fill="FFFFFF"/>
                <w:lang w:eastAsia="ja-JP"/>
              </w:rPr>
            </w:pPr>
            <w:hyperlink r:id="rId9" w:history="1">
              <w:r w:rsidR="000F7532">
                <w:rPr>
                  <w:rStyle w:val="a5"/>
                  <w:rFonts w:ascii="Times New Roman" w:eastAsia="MS Mincho" w:hAnsi="Times New Roman"/>
                  <w:bCs/>
                  <w:color w:val="333300"/>
                  <w:bdr w:val="none" w:sz="0" w:space="0" w:color="auto" w:frame="1"/>
                  <w:shd w:val="clear" w:color="auto" w:fill="FFFFFF"/>
                  <w:lang w:eastAsia="ja-JP"/>
                </w:rPr>
                <w:t>oblbolpskov@gmail.com</w:t>
              </w:r>
            </w:hyperlink>
          </w:p>
        </w:tc>
        <w:tc>
          <w:tcPr>
            <w:tcW w:w="1401"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color w:val="000000"/>
                <w:lang w:eastAsia="ja-JP"/>
              </w:rPr>
              <w:t>28.03.2017</w:t>
            </w: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2.</w:t>
            </w:r>
          </w:p>
        </w:tc>
        <w:tc>
          <w:tcPr>
            <w:tcW w:w="720"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ind w:left="-108"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ФМО-3-КБ/2</w:t>
            </w:r>
          </w:p>
          <w:p w:rsidR="000F7532" w:rsidRDefault="000F7532">
            <w:pPr>
              <w:spacing w:after="0" w:line="240" w:lineRule="auto"/>
              <w:ind w:left="-108" w:right="-108"/>
              <w:jc w:val="center"/>
              <w:rPr>
                <w:rFonts w:ascii="Times New Roman" w:eastAsia="MS Mincho" w:hAnsi="Times New Roman"/>
                <w:bCs/>
                <w:color w:val="000000"/>
                <w:lang w:eastAsia="ja-JP"/>
              </w:rPr>
            </w:pP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ГБУЗ Псковской области «</w:t>
            </w:r>
            <w:r>
              <w:rPr>
                <w:rFonts w:ascii="Times New Roman" w:eastAsia="MS Mincho" w:hAnsi="Times New Roman"/>
                <w:color w:val="000000"/>
                <w:lang w:eastAsia="ja-JP"/>
              </w:rPr>
              <w:t>Де</w:t>
            </w:r>
            <w:r>
              <w:rPr>
                <w:rFonts w:ascii="Times New Roman" w:eastAsia="MS Mincho" w:hAnsi="Times New Roman"/>
                <w:color w:val="000000"/>
                <w:lang w:eastAsia="ja-JP"/>
              </w:rPr>
              <w:t>т</w:t>
            </w:r>
            <w:r>
              <w:rPr>
                <w:rFonts w:ascii="Times New Roman" w:eastAsia="MS Mincho" w:hAnsi="Times New Roman"/>
                <w:color w:val="000000"/>
                <w:lang w:eastAsia="ja-JP"/>
              </w:rPr>
              <w:t>ская</w:t>
            </w:r>
            <w:r>
              <w:rPr>
                <w:rFonts w:ascii="Times New Roman" w:eastAsia="MS Mincho" w:hAnsi="Times New Roman"/>
                <w:bCs/>
                <w:color w:val="000000"/>
                <w:lang w:eastAsia="ja-JP"/>
              </w:rPr>
              <w:t xml:space="preserve"> областная клиническая больница», </w:t>
            </w:r>
            <w:smartTag w:uri="urn:schemas-microsoft-com:office:smarttags" w:element="metricconverter">
              <w:smartTagPr>
                <w:attr w:name="ProductID" w:val="180016, г"/>
              </w:smartTagPr>
              <w:r>
                <w:rPr>
                  <w:rFonts w:ascii="Times New Roman" w:eastAsia="MS Mincho" w:hAnsi="Times New Roman"/>
                  <w:bCs/>
                  <w:color w:val="000000"/>
                  <w:lang w:eastAsia="ja-JP"/>
                </w:rPr>
                <w:t>180016, г</w:t>
              </w:r>
            </w:smartTag>
            <w:r>
              <w:rPr>
                <w:rFonts w:ascii="Times New Roman" w:eastAsia="MS Mincho" w:hAnsi="Times New Roman"/>
                <w:bCs/>
                <w:color w:val="000000"/>
                <w:lang w:eastAsia="ja-JP"/>
              </w:rPr>
              <w:t>. Псков, ул. Коммунальная, д.35</w:t>
            </w:r>
          </w:p>
        </w:tc>
        <w:tc>
          <w:tcPr>
            <w:tcW w:w="2160" w:type="dxa"/>
            <w:tcBorders>
              <w:top w:val="single" w:sz="4" w:space="0" w:color="auto"/>
              <w:left w:val="single" w:sz="4" w:space="0" w:color="auto"/>
              <w:bottom w:val="single" w:sz="4" w:space="0" w:color="auto"/>
              <w:right w:val="single" w:sz="4" w:space="0" w:color="auto"/>
            </w:tcBorders>
            <w:hideMark/>
          </w:tcPr>
          <w:p w:rsidR="000F7532" w:rsidRDefault="00557B18">
            <w:pPr>
              <w:spacing w:after="0" w:line="240" w:lineRule="auto"/>
              <w:jc w:val="both"/>
              <w:rPr>
                <w:rFonts w:ascii="Times New Roman" w:eastAsia="MS Mincho" w:hAnsi="Times New Roman"/>
                <w:bCs/>
                <w:color w:val="333300"/>
                <w:sz w:val="24"/>
                <w:szCs w:val="24"/>
                <w:u w:val="single"/>
                <w:bdr w:val="none" w:sz="0" w:space="0" w:color="auto" w:frame="1"/>
                <w:shd w:val="clear" w:color="auto" w:fill="FFFFFF"/>
                <w:lang w:eastAsia="ja-JP"/>
              </w:rPr>
            </w:pPr>
            <w:hyperlink r:id="rId10" w:tooltip="Отправить письмо" w:history="1">
              <w:r w:rsidR="000F7532">
                <w:rPr>
                  <w:rStyle w:val="a5"/>
                  <w:rFonts w:ascii="Times New Roman" w:eastAsia="MS Mincho" w:hAnsi="Times New Roman"/>
                  <w:bCs/>
                  <w:color w:val="333300"/>
                  <w:bdr w:val="none" w:sz="0" w:space="0" w:color="auto" w:frame="1"/>
                  <w:shd w:val="clear" w:color="auto" w:fill="FFFFFF"/>
                  <w:lang w:eastAsia="ja-JP"/>
                </w:rPr>
                <w:t>pdob@bk.ru</w:t>
              </w:r>
            </w:hyperlink>
          </w:p>
        </w:tc>
        <w:tc>
          <w:tcPr>
            <w:tcW w:w="1401"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color w:val="000000"/>
                <w:lang w:eastAsia="ja-JP"/>
              </w:rPr>
            </w:pPr>
            <w:r>
              <w:rPr>
                <w:rFonts w:ascii="Times New Roman" w:eastAsia="MS Mincho" w:hAnsi="Times New Roman"/>
                <w:color w:val="000000"/>
                <w:lang w:eastAsia="ja-JP"/>
              </w:rPr>
              <w:t>28.03.2017</w:t>
            </w: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3.</w:t>
            </w:r>
          </w:p>
        </w:tc>
        <w:tc>
          <w:tcPr>
            <w:tcW w:w="7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bCs/>
                <w:color w:val="000000"/>
                <w:lang w:eastAsia="ja-JP"/>
              </w:rPr>
              <w:t>134</w:t>
            </w: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ГБУЗ Псковской области «Псковский областной клинич</w:t>
            </w:r>
            <w:r>
              <w:rPr>
                <w:rFonts w:ascii="Times New Roman" w:eastAsia="MS Mincho" w:hAnsi="Times New Roman"/>
                <w:bCs/>
                <w:color w:val="000000"/>
                <w:lang w:eastAsia="ja-JP"/>
              </w:rPr>
              <w:t>е</w:t>
            </w:r>
            <w:r>
              <w:rPr>
                <w:rFonts w:ascii="Times New Roman" w:eastAsia="MS Mincho" w:hAnsi="Times New Roman"/>
                <w:bCs/>
                <w:color w:val="000000"/>
                <w:lang w:eastAsia="ja-JP"/>
              </w:rPr>
              <w:t xml:space="preserve">ский онкологический диспансер», </w:t>
            </w:r>
            <w:smartTag w:uri="urn:schemas-microsoft-com:office:smarttags" w:element="metricconverter">
              <w:smartTagPr>
                <w:attr w:name="ProductID" w:val="180004, г"/>
              </w:smartTagPr>
              <w:r>
                <w:rPr>
                  <w:rFonts w:ascii="Times New Roman" w:eastAsia="MS Mincho" w:hAnsi="Times New Roman"/>
                  <w:bCs/>
                  <w:color w:val="000000"/>
                  <w:lang w:eastAsia="ja-JP"/>
                </w:rPr>
                <w:t>180004, г</w:t>
              </w:r>
            </w:smartTag>
            <w:r>
              <w:rPr>
                <w:rFonts w:ascii="Times New Roman" w:eastAsia="MS Mincho" w:hAnsi="Times New Roman"/>
                <w:bCs/>
                <w:color w:val="000000"/>
                <w:lang w:eastAsia="ja-JP"/>
              </w:rPr>
              <w:t xml:space="preserve">. Псков, ул. </w:t>
            </w:r>
            <w:proofErr w:type="gramStart"/>
            <w:r>
              <w:rPr>
                <w:rFonts w:ascii="Times New Roman" w:eastAsia="MS Mincho" w:hAnsi="Times New Roman"/>
                <w:bCs/>
                <w:color w:val="000000"/>
                <w:lang w:eastAsia="ja-JP"/>
              </w:rPr>
              <w:t>Вокзальная</w:t>
            </w:r>
            <w:proofErr w:type="gramEnd"/>
            <w:r>
              <w:rPr>
                <w:rFonts w:ascii="Times New Roman" w:eastAsia="MS Mincho" w:hAnsi="Times New Roman"/>
                <w:bCs/>
                <w:color w:val="000000"/>
                <w:lang w:eastAsia="ja-JP"/>
              </w:rPr>
              <w:t>, д.15а</w:t>
            </w:r>
          </w:p>
        </w:tc>
        <w:tc>
          <w:tcPr>
            <w:tcW w:w="216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color w:val="333300"/>
                <w:spacing w:val="-2"/>
                <w:u w:val="single"/>
                <w:bdr w:val="none" w:sz="0" w:space="0" w:color="auto" w:frame="1"/>
                <w:shd w:val="clear" w:color="auto" w:fill="FFFFFF"/>
                <w:lang w:eastAsia="ja-JP"/>
              </w:rPr>
            </w:pPr>
            <w:r>
              <w:rPr>
                <w:rFonts w:ascii="Times New Roman" w:eastAsia="MS Mincho" w:hAnsi="Times New Roman"/>
                <w:color w:val="333300"/>
                <w:spacing w:val="-2"/>
                <w:u w:val="single"/>
                <w:bdr w:val="none" w:sz="0" w:space="0" w:color="auto" w:frame="1"/>
                <w:shd w:val="clear" w:color="auto" w:fill="FFFFFF"/>
                <w:lang w:eastAsia="ja-JP"/>
              </w:rPr>
              <w:t>psonko@mail.ru</w:t>
            </w:r>
          </w:p>
        </w:tc>
        <w:tc>
          <w:tcPr>
            <w:tcW w:w="1401"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bCs/>
                <w:color w:val="000000"/>
                <w:lang w:eastAsia="ja-JP"/>
              </w:rPr>
              <w:t>22.03.2021</w:t>
            </w: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4.</w:t>
            </w:r>
          </w:p>
        </w:tc>
        <w:tc>
          <w:tcPr>
            <w:tcW w:w="7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bCs/>
                <w:color w:val="000000"/>
                <w:lang w:eastAsia="ja-JP"/>
              </w:rPr>
              <w:t>260</w:t>
            </w: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ГКУЗ Псковской области  «М</w:t>
            </w:r>
            <w:r>
              <w:rPr>
                <w:rFonts w:ascii="Times New Roman" w:eastAsia="MS Mincho" w:hAnsi="Times New Roman"/>
                <w:bCs/>
                <w:color w:val="000000"/>
                <w:lang w:eastAsia="ja-JP"/>
              </w:rPr>
              <w:t>е</w:t>
            </w:r>
            <w:r>
              <w:rPr>
                <w:rFonts w:ascii="Times New Roman" w:eastAsia="MS Mincho" w:hAnsi="Times New Roman"/>
                <w:bCs/>
                <w:color w:val="000000"/>
                <w:lang w:eastAsia="ja-JP"/>
              </w:rPr>
              <w:t xml:space="preserve">дицинский информационно-аналитический центр», </w:t>
            </w:r>
            <w:smartTag w:uri="urn:schemas-microsoft-com:office:smarttags" w:element="metricconverter">
              <w:smartTagPr>
                <w:attr w:name="ProductID" w:val="180007, г"/>
              </w:smartTagPr>
              <w:r>
                <w:rPr>
                  <w:rFonts w:ascii="Times New Roman" w:eastAsia="MS Mincho" w:hAnsi="Times New Roman"/>
                  <w:bCs/>
                  <w:color w:val="000000"/>
                  <w:lang w:eastAsia="ja-JP"/>
                </w:rPr>
                <w:t>180007, г</w:t>
              </w:r>
            </w:smartTag>
            <w:r>
              <w:rPr>
                <w:rFonts w:ascii="Times New Roman" w:eastAsia="MS Mincho" w:hAnsi="Times New Roman"/>
                <w:bCs/>
                <w:color w:val="000000"/>
                <w:lang w:eastAsia="ja-JP"/>
              </w:rPr>
              <w:t xml:space="preserve">. Псков, ул. </w:t>
            </w:r>
            <w:proofErr w:type="spellStart"/>
            <w:r>
              <w:rPr>
                <w:rFonts w:ascii="Times New Roman" w:eastAsia="MS Mincho" w:hAnsi="Times New Roman"/>
                <w:bCs/>
                <w:color w:val="000000"/>
                <w:lang w:eastAsia="ja-JP"/>
              </w:rPr>
              <w:t>Малясова</w:t>
            </w:r>
            <w:proofErr w:type="spellEnd"/>
            <w:r>
              <w:rPr>
                <w:rFonts w:ascii="Times New Roman" w:eastAsia="MS Mincho" w:hAnsi="Times New Roman"/>
                <w:bCs/>
                <w:color w:val="000000"/>
                <w:lang w:eastAsia="ja-JP"/>
              </w:rPr>
              <w:t>, д.2</w:t>
            </w:r>
          </w:p>
        </w:tc>
        <w:tc>
          <w:tcPr>
            <w:tcW w:w="2160" w:type="dxa"/>
            <w:tcBorders>
              <w:top w:val="single" w:sz="4" w:space="0" w:color="auto"/>
              <w:left w:val="single" w:sz="4" w:space="0" w:color="auto"/>
              <w:bottom w:val="single" w:sz="4" w:space="0" w:color="auto"/>
              <w:right w:val="single" w:sz="4" w:space="0" w:color="auto"/>
            </w:tcBorders>
            <w:hideMark/>
          </w:tcPr>
          <w:p w:rsidR="000F7532" w:rsidRDefault="00557B18">
            <w:pPr>
              <w:spacing w:after="0" w:line="240" w:lineRule="auto"/>
              <w:jc w:val="both"/>
              <w:rPr>
                <w:rFonts w:ascii="Times New Roman" w:eastAsia="MS Mincho" w:hAnsi="Times New Roman"/>
                <w:color w:val="333300"/>
                <w:spacing w:val="-2"/>
                <w:u w:val="single"/>
                <w:bdr w:val="none" w:sz="0" w:space="0" w:color="auto" w:frame="1"/>
                <w:shd w:val="clear" w:color="auto" w:fill="FFFFFF"/>
                <w:lang w:eastAsia="ja-JP"/>
              </w:rPr>
            </w:pPr>
            <w:hyperlink r:id="rId11" w:history="1">
              <w:r w:rsidR="000F7532">
                <w:rPr>
                  <w:rStyle w:val="a5"/>
                  <w:rFonts w:ascii="Times New Roman" w:eastAsia="MS Mincho" w:hAnsi="Times New Roman"/>
                  <w:color w:val="333300"/>
                  <w:spacing w:val="-2"/>
                  <w:bdr w:val="none" w:sz="0" w:space="0" w:color="auto" w:frame="1"/>
                  <w:shd w:val="clear" w:color="auto" w:fill="FFFFFF"/>
                  <w:lang w:eastAsia="ja-JP"/>
                </w:rPr>
                <w:t>miac@zdrav.pskov.ru</w:t>
              </w:r>
            </w:hyperlink>
          </w:p>
        </w:tc>
        <w:tc>
          <w:tcPr>
            <w:tcW w:w="1401"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color w:val="000000"/>
                <w:lang w:eastAsia="ja-JP"/>
              </w:rPr>
              <w:t>21.05.2021</w:t>
            </w: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5.</w:t>
            </w:r>
          </w:p>
        </w:tc>
        <w:tc>
          <w:tcPr>
            <w:tcW w:w="7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bCs/>
                <w:color w:val="000000"/>
                <w:lang w:eastAsia="ja-JP"/>
              </w:rPr>
              <w:t>261</w:t>
            </w: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proofErr w:type="gramStart"/>
            <w:r>
              <w:rPr>
                <w:rFonts w:ascii="Times New Roman" w:eastAsia="MS Mincho" w:hAnsi="Times New Roman"/>
                <w:bCs/>
                <w:color w:val="000000"/>
                <w:lang w:eastAsia="ja-JP"/>
              </w:rPr>
              <w:t>ЧУЗ «Поликлиника «РЖД - М</w:t>
            </w:r>
            <w:r>
              <w:rPr>
                <w:rFonts w:ascii="Times New Roman" w:eastAsia="MS Mincho" w:hAnsi="Times New Roman"/>
                <w:bCs/>
                <w:color w:val="000000"/>
                <w:lang w:eastAsia="ja-JP"/>
              </w:rPr>
              <w:t>е</w:t>
            </w:r>
            <w:r>
              <w:rPr>
                <w:rFonts w:ascii="Times New Roman" w:eastAsia="MS Mincho" w:hAnsi="Times New Roman"/>
                <w:bCs/>
                <w:color w:val="000000"/>
                <w:lang w:eastAsia="ja-JP"/>
              </w:rPr>
              <w:t>дицина» города Кемь», 186615, Республика Карелия, г. Кемь, ул. Шоссе 1 мая, д.9</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0F7532" w:rsidRDefault="00557B18">
            <w:pPr>
              <w:spacing w:after="0" w:line="240" w:lineRule="auto"/>
              <w:jc w:val="both"/>
              <w:rPr>
                <w:rFonts w:ascii="Times New Roman" w:eastAsia="MS Mincho" w:hAnsi="Times New Roman"/>
                <w:color w:val="333300"/>
                <w:spacing w:val="-2"/>
                <w:u w:val="single"/>
                <w:bdr w:val="none" w:sz="0" w:space="0" w:color="auto" w:frame="1"/>
                <w:shd w:val="clear" w:color="auto" w:fill="FFFFFF"/>
                <w:lang w:eastAsia="ja-JP"/>
              </w:rPr>
            </w:pPr>
            <w:hyperlink r:id="rId12" w:history="1">
              <w:r w:rsidR="000F7532">
                <w:rPr>
                  <w:rStyle w:val="a5"/>
                  <w:rFonts w:ascii="Times New Roman" w:eastAsia="MS Mincho" w:hAnsi="Times New Roman"/>
                  <w:color w:val="333300"/>
                  <w:spacing w:val="-2"/>
                  <w:bdr w:val="none" w:sz="0" w:space="0" w:color="auto" w:frame="1"/>
                  <w:shd w:val="clear" w:color="auto" w:fill="FFFFFF"/>
                  <w:lang w:eastAsia="ja-JP"/>
                </w:rPr>
                <w:t>segeda@onego.ru</w:t>
              </w:r>
            </w:hyperlink>
          </w:p>
        </w:tc>
        <w:tc>
          <w:tcPr>
            <w:tcW w:w="1401"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color w:val="000000"/>
                <w:lang w:eastAsia="ja-JP"/>
              </w:rPr>
              <w:t>21.05.2021</w:t>
            </w: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6.</w:t>
            </w:r>
          </w:p>
        </w:tc>
        <w:tc>
          <w:tcPr>
            <w:tcW w:w="720" w:type="dxa"/>
            <w:tcBorders>
              <w:top w:val="single" w:sz="4" w:space="0" w:color="auto"/>
              <w:left w:val="single" w:sz="4" w:space="0" w:color="auto"/>
              <w:bottom w:val="single" w:sz="4" w:space="0" w:color="auto"/>
              <w:right w:val="single" w:sz="4" w:space="0" w:color="auto"/>
            </w:tcBorders>
            <w:hideMark/>
          </w:tcPr>
          <w:p w:rsidR="000F7532" w:rsidRDefault="000F7532">
            <w:pPr>
              <w:shd w:val="clear" w:color="auto" w:fill="FFFFFF"/>
              <w:spacing w:after="0" w:line="240" w:lineRule="auto"/>
              <w:jc w:val="center"/>
              <w:rPr>
                <w:rFonts w:ascii="Times New Roman" w:eastAsia="MS Mincho" w:hAnsi="Times New Roman"/>
                <w:color w:val="000000"/>
                <w:lang w:eastAsia="ja-JP"/>
              </w:rPr>
            </w:pPr>
            <w:r>
              <w:rPr>
                <w:rFonts w:ascii="Times New Roman" w:eastAsia="MS Mincho" w:hAnsi="Times New Roman"/>
                <w:color w:val="0D0D0D"/>
                <w:lang w:eastAsia="ja-JP"/>
              </w:rPr>
              <w:t>263</w:t>
            </w:r>
            <w:r>
              <w:rPr>
                <w:rFonts w:ascii="Times New Roman" w:eastAsia="MS Mincho" w:hAnsi="Times New Roman"/>
                <w:color w:val="000000"/>
                <w:lang w:eastAsia="ja-JP"/>
              </w:rPr>
              <w:t>​​​​​​​</w:t>
            </w: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proofErr w:type="gramStart"/>
            <w:r>
              <w:rPr>
                <w:rFonts w:ascii="Times New Roman" w:eastAsia="MS Mincho" w:hAnsi="Times New Roman"/>
                <w:bCs/>
                <w:color w:val="000000"/>
                <w:lang w:eastAsia="ja-JP"/>
              </w:rPr>
              <w:t>ГБУЗ Псковской области «</w:t>
            </w:r>
            <w:proofErr w:type="spellStart"/>
            <w:r>
              <w:rPr>
                <w:rFonts w:ascii="Times New Roman" w:eastAsia="MS Mincho" w:hAnsi="Times New Roman"/>
                <w:bCs/>
                <w:color w:val="000000"/>
                <w:lang w:eastAsia="ja-JP"/>
              </w:rPr>
              <w:t>Нов</w:t>
            </w:r>
            <w:r>
              <w:rPr>
                <w:rFonts w:ascii="Times New Roman" w:eastAsia="MS Mincho" w:hAnsi="Times New Roman"/>
                <w:bCs/>
                <w:color w:val="000000"/>
                <w:lang w:eastAsia="ja-JP"/>
              </w:rPr>
              <w:t>о</w:t>
            </w:r>
            <w:r>
              <w:rPr>
                <w:rFonts w:ascii="Times New Roman" w:eastAsia="MS Mincho" w:hAnsi="Times New Roman"/>
                <w:bCs/>
                <w:color w:val="000000"/>
                <w:lang w:eastAsia="ja-JP"/>
              </w:rPr>
              <w:t>сокольническая</w:t>
            </w:r>
            <w:proofErr w:type="spellEnd"/>
            <w:r>
              <w:rPr>
                <w:rFonts w:ascii="Times New Roman" w:eastAsia="MS Mincho" w:hAnsi="Times New Roman"/>
                <w:bCs/>
                <w:color w:val="000000"/>
                <w:lang w:eastAsia="ja-JP"/>
              </w:rPr>
              <w:t xml:space="preserve"> межрайонная больница», 182200, Псковская область, г. Новосокольники, ул. Партизанская, д.13в</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0F7532" w:rsidRDefault="00557B18">
            <w:pPr>
              <w:spacing w:after="0" w:line="240" w:lineRule="auto"/>
              <w:jc w:val="both"/>
              <w:rPr>
                <w:rFonts w:ascii="Times New Roman" w:eastAsia="MS Mincho" w:hAnsi="Times New Roman"/>
                <w:color w:val="333300"/>
                <w:spacing w:val="-2"/>
                <w:u w:val="single"/>
                <w:bdr w:val="none" w:sz="0" w:space="0" w:color="auto" w:frame="1"/>
                <w:shd w:val="clear" w:color="auto" w:fill="FFFFFF"/>
                <w:lang w:eastAsia="ja-JP"/>
              </w:rPr>
            </w:pPr>
            <w:hyperlink r:id="rId13" w:history="1">
              <w:r w:rsidR="000F7532">
                <w:rPr>
                  <w:rStyle w:val="a5"/>
                  <w:rFonts w:ascii="Times New Roman" w:eastAsia="MS Mincho" w:hAnsi="Times New Roman"/>
                  <w:color w:val="333300"/>
                  <w:spacing w:val="-2"/>
                  <w:bdr w:val="none" w:sz="0" w:space="0" w:color="auto" w:frame="1"/>
                  <w:shd w:val="clear" w:color="auto" w:fill="FFFFFF"/>
                  <w:lang w:eastAsia="ja-JP"/>
                </w:rPr>
                <w:t>nsktzrb@yandex.ru</w:t>
              </w:r>
            </w:hyperlink>
          </w:p>
        </w:tc>
        <w:tc>
          <w:tcPr>
            <w:tcW w:w="1401"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color w:val="000000"/>
                <w:lang w:eastAsia="ja-JP"/>
              </w:rPr>
              <w:t>21.05.2021</w:t>
            </w: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7.</w:t>
            </w:r>
          </w:p>
        </w:tc>
        <w:tc>
          <w:tcPr>
            <w:tcW w:w="720" w:type="dxa"/>
            <w:tcBorders>
              <w:top w:val="single" w:sz="4" w:space="0" w:color="auto"/>
              <w:left w:val="single" w:sz="4" w:space="0" w:color="auto"/>
              <w:bottom w:val="single" w:sz="4" w:space="0" w:color="auto"/>
              <w:right w:val="single" w:sz="4" w:space="0" w:color="auto"/>
            </w:tcBorders>
            <w:hideMark/>
          </w:tcPr>
          <w:p w:rsidR="000F7532" w:rsidRDefault="000F7532">
            <w:pPr>
              <w:shd w:val="clear" w:color="auto" w:fill="FFFFFF"/>
              <w:spacing w:after="0" w:line="240" w:lineRule="auto"/>
              <w:jc w:val="center"/>
              <w:rPr>
                <w:rFonts w:ascii="Times New Roman" w:eastAsia="MS Mincho" w:hAnsi="Times New Roman"/>
                <w:color w:val="000000"/>
                <w:lang w:eastAsia="ja-JP"/>
              </w:rPr>
            </w:pPr>
            <w:r>
              <w:rPr>
                <w:rFonts w:ascii="Times New Roman" w:eastAsia="MS Mincho" w:hAnsi="Times New Roman"/>
                <w:color w:val="0D0D0D"/>
                <w:lang w:eastAsia="ja-JP"/>
              </w:rPr>
              <w:t>265</w:t>
            </w:r>
            <w:r>
              <w:rPr>
                <w:rFonts w:ascii="Times New Roman" w:eastAsia="MS Mincho" w:hAnsi="Times New Roman"/>
                <w:color w:val="000000"/>
                <w:lang w:eastAsia="ja-JP"/>
              </w:rPr>
              <w:t>​​​​​​​</w:t>
            </w: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ГБУЗ Псковской области «Псковская городская поликл</w:t>
            </w:r>
            <w:r>
              <w:rPr>
                <w:rFonts w:ascii="Times New Roman" w:eastAsia="MS Mincho" w:hAnsi="Times New Roman"/>
                <w:bCs/>
                <w:color w:val="000000"/>
                <w:lang w:eastAsia="ja-JP"/>
              </w:rPr>
              <w:t>и</w:t>
            </w:r>
            <w:r>
              <w:rPr>
                <w:rFonts w:ascii="Times New Roman" w:eastAsia="MS Mincho" w:hAnsi="Times New Roman"/>
                <w:bCs/>
                <w:color w:val="000000"/>
                <w:lang w:eastAsia="ja-JP"/>
              </w:rPr>
              <w:t xml:space="preserve">ника», </w:t>
            </w:r>
            <w:smartTag w:uri="urn:schemas-microsoft-com:office:smarttags" w:element="metricconverter">
              <w:smartTagPr>
                <w:attr w:name="ProductID" w:val="180021, г"/>
              </w:smartTagPr>
              <w:r>
                <w:rPr>
                  <w:rFonts w:ascii="Times New Roman" w:eastAsia="MS Mincho" w:hAnsi="Times New Roman"/>
                  <w:bCs/>
                  <w:color w:val="000000"/>
                  <w:lang w:eastAsia="ja-JP"/>
                </w:rPr>
                <w:t>180021, г</w:t>
              </w:r>
            </w:smartTag>
            <w:r>
              <w:rPr>
                <w:rFonts w:ascii="Times New Roman" w:eastAsia="MS Mincho" w:hAnsi="Times New Roman"/>
                <w:bCs/>
                <w:color w:val="000000"/>
                <w:lang w:eastAsia="ja-JP"/>
              </w:rPr>
              <w:t>. Псков, ул. И</w:t>
            </w:r>
            <w:r>
              <w:rPr>
                <w:rFonts w:ascii="Times New Roman" w:eastAsia="MS Mincho" w:hAnsi="Times New Roman"/>
                <w:bCs/>
                <w:color w:val="000000"/>
                <w:lang w:eastAsia="ja-JP"/>
              </w:rPr>
              <w:t>н</w:t>
            </w:r>
            <w:r>
              <w:rPr>
                <w:rFonts w:ascii="Times New Roman" w:eastAsia="MS Mincho" w:hAnsi="Times New Roman"/>
                <w:bCs/>
                <w:color w:val="000000"/>
                <w:lang w:eastAsia="ja-JP"/>
              </w:rPr>
              <w:lastRenderedPageBreak/>
              <w:t>дустриальная, д.8</w:t>
            </w:r>
          </w:p>
        </w:tc>
        <w:tc>
          <w:tcPr>
            <w:tcW w:w="216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color w:val="333300"/>
                <w:spacing w:val="-2"/>
                <w:u w:val="single"/>
                <w:bdr w:val="none" w:sz="0" w:space="0" w:color="auto" w:frame="1"/>
                <w:shd w:val="clear" w:color="auto" w:fill="FFFFFF"/>
                <w:lang w:eastAsia="ja-JP"/>
              </w:rPr>
            </w:pPr>
            <w:r>
              <w:rPr>
                <w:rFonts w:ascii="Times New Roman" w:eastAsia="MS Mincho" w:hAnsi="Times New Roman"/>
                <w:color w:val="333300"/>
                <w:spacing w:val="-2"/>
                <w:u w:val="single"/>
                <w:bdr w:val="none" w:sz="0" w:space="0" w:color="auto" w:frame="1"/>
                <w:shd w:val="clear" w:color="auto" w:fill="FFFFFF"/>
                <w:lang w:eastAsia="ja-JP"/>
              </w:rPr>
              <w:lastRenderedPageBreak/>
              <w:t>pskgp3@zdrav.pskov.ru</w:t>
            </w:r>
          </w:p>
        </w:tc>
        <w:tc>
          <w:tcPr>
            <w:tcW w:w="1401"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center"/>
              <w:rPr>
                <w:rFonts w:ascii="Times New Roman" w:eastAsia="MS Mincho" w:hAnsi="Times New Roman"/>
                <w:bCs/>
                <w:color w:val="000000"/>
                <w:lang w:eastAsia="ja-JP"/>
              </w:rPr>
            </w:pPr>
            <w:r>
              <w:rPr>
                <w:rFonts w:ascii="Times New Roman" w:eastAsia="MS Mincho" w:hAnsi="Times New Roman"/>
                <w:color w:val="0D0D0D"/>
                <w:lang w:eastAsia="ja-JP"/>
              </w:rPr>
              <w:t>24.05.2021</w:t>
            </w: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lastRenderedPageBreak/>
              <w:t>8.</w:t>
            </w:r>
          </w:p>
        </w:tc>
        <w:tc>
          <w:tcPr>
            <w:tcW w:w="720"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ГБУЗ Псковской области «Ос</w:t>
            </w:r>
            <w:r>
              <w:rPr>
                <w:rFonts w:ascii="Times New Roman" w:eastAsia="MS Mincho" w:hAnsi="Times New Roman"/>
                <w:bCs/>
                <w:color w:val="000000"/>
                <w:lang w:eastAsia="ja-JP"/>
              </w:rPr>
              <w:t>т</w:t>
            </w:r>
            <w:r>
              <w:rPr>
                <w:rFonts w:ascii="Times New Roman" w:eastAsia="MS Mincho" w:hAnsi="Times New Roman"/>
                <w:bCs/>
                <w:color w:val="000000"/>
                <w:lang w:eastAsia="ja-JP"/>
              </w:rPr>
              <w:t>ровская межрайонная больница», 181350,  Псковская область,</w:t>
            </w:r>
            <w:r>
              <w:rPr>
                <w:rFonts w:ascii="Times New Roman" w:eastAsia="MS Mincho" w:hAnsi="Times New Roman"/>
                <w:bCs/>
                <w:color w:val="000000"/>
                <w:lang w:eastAsia="ja-JP"/>
              </w:rPr>
              <w:br/>
              <w:t xml:space="preserve">г. Остров, ул. </w:t>
            </w:r>
            <w:proofErr w:type="spellStart"/>
            <w:r>
              <w:rPr>
                <w:rFonts w:ascii="Times New Roman" w:eastAsia="MS Mincho" w:hAnsi="Times New Roman"/>
                <w:bCs/>
                <w:color w:val="000000"/>
                <w:lang w:eastAsia="ja-JP"/>
              </w:rPr>
              <w:t>К.Маркса</w:t>
            </w:r>
            <w:proofErr w:type="spellEnd"/>
            <w:r>
              <w:rPr>
                <w:rFonts w:ascii="Times New Roman" w:eastAsia="MS Mincho" w:hAnsi="Times New Roman"/>
                <w:bCs/>
                <w:color w:val="000000"/>
                <w:lang w:eastAsia="ja-JP"/>
              </w:rPr>
              <w:t xml:space="preserve">, д.10 </w:t>
            </w:r>
          </w:p>
        </w:tc>
        <w:tc>
          <w:tcPr>
            <w:tcW w:w="216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both"/>
              <w:rPr>
                <w:rFonts w:ascii="Times New Roman" w:eastAsia="MS Mincho" w:hAnsi="Times New Roman"/>
                <w:color w:val="333300"/>
                <w:spacing w:val="-2"/>
                <w:u w:val="single"/>
                <w:bdr w:val="none" w:sz="0" w:space="0" w:color="auto" w:frame="1"/>
                <w:shd w:val="clear" w:color="auto" w:fill="FFFFFF"/>
                <w:lang w:eastAsia="ja-JP"/>
              </w:rPr>
            </w:pPr>
            <w:r>
              <w:rPr>
                <w:rFonts w:ascii="Times New Roman" w:eastAsia="MS Mincho" w:hAnsi="Times New Roman"/>
                <w:color w:val="333300"/>
                <w:spacing w:val="-2"/>
                <w:u w:val="single"/>
                <w:bdr w:val="none" w:sz="0" w:space="0" w:color="auto" w:frame="1"/>
                <w:shd w:val="clear" w:color="auto" w:fill="FFFFFF"/>
                <w:lang w:eastAsia="ja-JP"/>
              </w:rPr>
              <w:t>ostrovrb@gmail.com</w:t>
            </w:r>
            <w:r>
              <w:rPr>
                <w:rFonts w:ascii="Times New Roman" w:eastAsia="MS Mincho" w:hAnsi="Times New Roman"/>
                <w:color w:val="333300"/>
                <w:spacing w:val="-2"/>
                <w:u w:val="single"/>
                <w:bdr w:val="none" w:sz="0" w:space="0" w:color="auto" w:frame="1"/>
                <w:shd w:val="clear" w:color="auto" w:fill="FFFFFF"/>
                <w:lang w:eastAsia="ja-JP"/>
              </w:rPr>
              <w:br/>
              <w:t>ostrovrb@zdrav.pskov.ru</w:t>
            </w:r>
          </w:p>
        </w:tc>
        <w:tc>
          <w:tcPr>
            <w:tcW w:w="1401"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9.</w:t>
            </w:r>
          </w:p>
        </w:tc>
        <w:tc>
          <w:tcPr>
            <w:tcW w:w="720"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ГБУЗ Псковской области «Псковская станция скорой м</w:t>
            </w:r>
            <w:r>
              <w:rPr>
                <w:rFonts w:ascii="Times New Roman" w:eastAsia="MS Mincho" w:hAnsi="Times New Roman"/>
                <w:bCs/>
                <w:color w:val="000000"/>
                <w:lang w:eastAsia="ja-JP"/>
              </w:rPr>
              <w:t>е</w:t>
            </w:r>
            <w:r>
              <w:rPr>
                <w:rFonts w:ascii="Times New Roman" w:eastAsia="MS Mincho" w:hAnsi="Times New Roman"/>
                <w:bCs/>
                <w:color w:val="000000"/>
                <w:lang w:eastAsia="ja-JP"/>
              </w:rPr>
              <w:t xml:space="preserve">дицинской помощи», </w:t>
            </w:r>
            <w:smartTag w:uri="urn:schemas-microsoft-com:office:smarttags" w:element="metricconverter">
              <w:smartTagPr>
                <w:attr w:name="ProductID" w:val="180016, г"/>
              </w:smartTagPr>
              <w:r>
                <w:rPr>
                  <w:rFonts w:ascii="Times New Roman" w:eastAsia="MS Mincho" w:hAnsi="Times New Roman"/>
                  <w:bCs/>
                  <w:color w:val="000000"/>
                  <w:lang w:eastAsia="ja-JP"/>
                </w:rPr>
                <w:t>180016, г</w:t>
              </w:r>
            </w:smartTag>
            <w:r>
              <w:rPr>
                <w:rFonts w:ascii="Times New Roman" w:eastAsia="MS Mincho" w:hAnsi="Times New Roman"/>
                <w:bCs/>
                <w:color w:val="000000"/>
                <w:lang w:eastAsia="ja-JP"/>
              </w:rPr>
              <w:t>. Псков, ул. Народная, д.17</w:t>
            </w:r>
          </w:p>
        </w:tc>
        <w:tc>
          <w:tcPr>
            <w:tcW w:w="2160" w:type="dxa"/>
            <w:tcBorders>
              <w:top w:val="single" w:sz="4" w:space="0" w:color="auto"/>
              <w:left w:val="single" w:sz="4" w:space="0" w:color="auto"/>
              <w:bottom w:val="single" w:sz="4" w:space="0" w:color="auto"/>
              <w:right w:val="single" w:sz="4" w:space="0" w:color="auto"/>
            </w:tcBorders>
            <w:hideMark/>
          </w:tcPr>
          <w:p w:rsidR="000F7532" w:rsidRDefault="00557B18">
            <w:pPr>
              <w:spacing w:after="0" w:line="240" w:lineRule="auto"/>
              <w:ind w:right="-108"/>
              <w:jc w:val="both"/>
              <w:rPr>
                <w:rFonts w:ascii="Times New Roman" w:eastAsia="MS Mincho" w:hAnsi="Times New Roman"/>
                <w:color w:val="333300"/>
                <w:spacing w:val="-2"/>
                <w:u w:val="single"/>
                <w:bdr w:val="none" w:sz="0" w:space="0" w:color="auto" w:frame="1"/>
                <w:shd w:val="clear" w:color="auto" w:fill="FFFFFF"/>
                <w:lang w:eastAsia="ja-JP"/>
              </w:rPr>
            </w:pPr>
            <w:hyperlink r:id="rId14" w:history="1">
              <w:r w:rsidR="000F7532">
                <w:rPr>
                  <w:rStyle w:val="a5"/>
                  <w:rFonts w:ascii="Times New Roman" w:eastAsia="MS Mincho" w:hAnsi="Times New Roman"/>
                  <w:color w:val="333300"/>
                  <w:spacing w:val="-4"/>
                  <w:bdr w:val="none" w:sz="0" w:space="0" w:color="auto" w:frame="1"/>
                  <w:shd w:val="clear" w:color="auto" w:fill="FFFFFF"/>
                  <w:lang w:eastAsia="ja-JP"/>
                </w:rPr>
                <w:t>pskssmp@zdrav.pskov.</w:t>
              </w:r>
              <w:r w:rsidR="000F7532">
                <w:rPr>
                  <w:rStyle w:val="a5"/>
                  <w:rFonts w:ascii="Times New Roman" w:eastAsia="MS Mincho" w:hAnsi="Times New Roman"/>
                  <w:color w:val="333300"/>
                  <w:spacing w:val="-2"/>
                  <w:bdr w:val="none" w:sz="0" w:space="0" w:color="auto" w:frame="1"/>
                  <w:shd w:val="clear" w:color="auto" w:fill="FFFFFF"/>
                  <w:lang w:eastAsia="ja-JP"/>
                </w:rPr>
                <w:t>ru</w:t>
              </w:r>
            </w:hyperlink>
          </w:p>
        </w:tc>
        <w:tc>
          <w:tcPr>
            <w:tcW w:w="1401"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ind w:right="-108"/>
              <w:jc w:val="center"/>
              <w:rPr>
                <w:rFonts w:ascii="Times New Roman" w:eastAsia="MS Mincho" w:hAnsi="Times New Roman"/>
                <w:bCs/>
                <w:color w:val="000000"/>
                <w:lang w:eastAsia="ja-JP"/>
              </w:rPr>
            </w:pPr>
            <w:r>
              <w:rPr>
                <w:rFonts w:ascii="Times New Roman" w:eastAsia="MS Mincho" w:hAnsi="Times New Roman"/>
                <w:bCs/>
                <w:color w:val="000000"/>
                <w:lang w:eastAsia="ja-JP"/>
              </w:rPr>
              <w:t>10.</w:t>
            </w:r>
          </w:p>
        </w:tc>
        <w:tc>
          <w:tcPr>
            <w:tcW w:w="720"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342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proofErr w:type="gramStart"/>
            <w:r>
              <w:rPr>
                <w:rFonts w:ascii="Times New Roman" w:eastAsia="MS Mincho" w:hAnsi="Times New Roman"/>
                <w:bCs/>
                <w:color w:val="000000"/>
                <w:lang w:eastAsia="ja-JP"/>
              </w:rPr>
              <w:t>ГБУЗ Псковской области «Псковская областная инфекц</w:t>
            </w:r>
            <w:r>
              <w:rPr>
                <w:rFonts w:ascii="Times New Roman" w:eastAsia="MS Mincho" w:hAnsi="Times New Roman"/>
                <w:bCs/>
                <w:color w:val="000000"/>
                <w:lang w:eastAsia="ja-JP"/>
              </w:rPr>
              <w:t>и</w:t>
            </w:r>
            <w:r>
              <w:rPr>
                <w:rFonts w:ascii="Times New Roman" w:eastAsia="MS Mincho" w:hAnsi="Times New Roman"/>
                <w:bCs/>
                <w:color w:val="000000"/>
                <w:lang w:eastAsia="ja-JP"/>
              </w:rPr>
              <w:t>онная больница», 180002, Пско</w:t>
            </w:r>
            <w:r>
              <w:rPr>
                <w:rFonts w:ascii="Times New Roman" w:eastAsia="MS Mincho" w:hAnsi="Times New Roman"/>
                <w:bCs/>
                <w:color w:val="000000"/>
                <w:lang w:eastAsia="ja-JP"/>
              </w:rPr>
              <w:t>в</w:t>
            </w:r>
            <w:r>
              <w:rPr>
                <w:rFonts w:ascii="Times New Roman" w:eastAsia="MS Mincho" w:hAnsi="Times New Roman"/>
                <w:bCs/>
                <w:color w:val="000000"/>
                <w:lang w:eastAsia="ja-JP"/>
              </w:rPr>
              <w:t>ская область, г. Псков, ул. Кра</w:t>
            </w:r>
            <w:r>
              <w:rPr>
                <w:rFonts w:ascii="Times New Roman" w:eastAsia="MS Mincho" w:hAnsi="Times New Roman"/>
                <w:bCs/>
                <w:color w:val="000000"/>
                <w:lang w:eastAsia="ja-JP"/>
              </w:rPr>
              <w:t>с</w:t>
            </w:r>
            <w:r>
              <w:rPr>
                <w:rFonts w:ascii="Times New Roman" w:eastAsia="MS Mincho" w:hAnsi="Times New Roman"/>
                <w:bCs/>
                <w:color w:val="000000"/>
                <w:lang w:eastAsia="ja-JP"/>
              </w:rPr>
              <w:t>ноармейская, д.18 (отделение г. Пскова: 180016, Псковская о</w:t>
            </w:r>
            <w:r>
              <w:rPr>
                <w:rFonts w:ascii="Times New Roman" w:eastAsia="MS Mincho" w:hAnsi="Times New Roman"/>
                <w:bCs/>
                <w:color w:val="000000"/>
                <w:lang w:eastAsia="ja-JP"/>
              </w:rPr>
              <w:t>б</w:t>
            </w:r>
            <w:r>
              <w:rPr>
                <w:rFonts w:ascii="Times New Roman" w:eastAsia="MS Mincho" w:hAnsi="Times New Roman"/>
                <w:bCs/>
                <w:color w:val="000000"/>
                <w:lang w:eastAsia="ja-JP"/>
              </w:rPr>
              <w:t xml:space="preserve">ласть, г. Псков, ул. Майора </w:t>
            </w:r>
            <w:proofErr w:type="spellStart"/>
            <w:r>
              <w:rPr>
                <w:rFonts w:ascii="Times New Roman" w:eastAsia="MS Mincho" w:hAnsi="Times New Roman"/>
                <w:bCs/>
                <w:color w:val="000000"/>
                <w:lang w:eastAsia="ja-JP"/>
              </w:rPr>
              <w:t>Д</w:t>
            </w:r>
            <w:r>
              <w:rPr>
                <w:rFonts w:ascii="Times New Roman" w:eastAsia="MS Mincho" w:hAnsi="Times New Roman"/>
                <w:bCs/>
                <w:color w:val="000000"/>
                <w:lang w:eastAsia="ja-JP"/>
              </w:rPr>
              <w:t>о</w:t>
            </w:r>
            <w:r>
              <w:rPr>
                <w:rFonts w:ascii="Times New Roman" w:eastAsia="MS Mincho" w:hAnsi="Times New Roman"/>
                <w:bCs/>
                <w:color w:val="000000"/>
                <w:lang w:eastAsia="ja-JP"/>
              </w:rPr>
              <w:t>ставалова</w:t>
            </w:r>
            <w:proofErr w:type="spellEnd"/>
            <w:r>
              <w:rPr>
                <w:rFonts w:ascii="Times New Roman" w:eastAsia="MS Mincho" w:hAnsi="Times New Roman"/>
                <w:bCs/>
                <w:color w:val="000000"/>
                <w:lang w:eastAsia="ja-JP"/>
              </w:rPr>
              <w:t>, д.14)</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color w:val="333300"/>
                <w:spacing w:val="-2"/>
                <w:u w:val="single"/>
                <w:bdr w:val="none" w:sz="0" w:space="0" w:color="auto" w:frame="1"/>
                <w:shd w:val="clear" w:color="auto" w:fill="FFFFFF"/>
                <w:lang w:eastAsia="ja-JP"/>
              </w:rPr>
            </w:pPr>
            <w:r>
              <w:rPr>
                <w:rFonts w:ascii="Times New Roman" w:eastAsia="MS Mincho" w:hAnsi="Times New Roman"/>
                <w:color w:val="333300"/>
                <w:spacing w:val="2"/>
                <w:u w:val="single"/>
                <w:bdr w:val="none" w:sz="0" w:space="0" w:color="auto" w:frame="1"/>
                <w:shd w:val="clear" w:color="auto" w:fill="FFFFFF"/>
                <w:lang w:eastAsia="ja-JP"/>
              </w:rPr>
              <w:t>pskoblinfect@zdrav.pskov</w:t>
            </w:r>
            <w:r>
              <w:rPr>
                <w:rFonts w:ascii="Times New Roman" w:eastAsia="MS Mincho" w:hAnsi="Times New Roman"/>
                <w:color w:val="333300"/>
                <w:spacing w:val="-2"/>
                <w:u w:val="single"/>
                <w:bdr w:val="none" w:sz="0" w:space="0" w:color="auto" w:frame="1"/>
                <w:shd w:val="clear" w:color="auto" w:fill="FFFFFF"/>
                <w:lang w:eastAsia="ja-JP"/>
              </w:rPr>
              <w:t>.ru</w:t>
            </w:r>
          </w:p>
        </w:tc>
        <w:tc>
          <w:tcPr>
            <w:tcW w:w="1401"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1402" w:type="dxa"/>
            <w:tcBorders>
              <w:top w:val="single" w:sz="4" w:space="0" w:color="auto"/>
              <w:left w:val="single" w:sz="4" w:space="0" w:color="auto"/>
              <w:bottom w:val="single" w:sz="4" w:space="0" w:color="auto"/>
              <w:right w:val="single" w:sz="4" w:space="0" w:color="auto"/>
            </w:tcBorders>
            <w:hideMark/>
          </w:tcPr>
          <w:p w:rsidR="000F7532" w:rsidRDefault="000F7532">
            <w:pPr>
              <w:spacing w:after="0" w:line="240" w:lineRule="auto"/>
              <w:jc w:val="both"/>
              <w:rPr>
                <w:rFonts w:ascii="Times New Roman" w:eastAsia="MS Mincho" w:hAnsi="Times New Roman"/>
                <w:bCs/>
                <w:color w:val="000000"/>
                <w:lang w:eastAsia="ja-JP"/>
              </w:rPr>
            </w:pPr>
            <w:r>
              <w:rPr>
                <w:rFonts w:ascii="Times New Roman" w:eastAsia="MS Mincho" w:hAnsi="Times New Roman"/>
                <w:bCs/>
                <w:color w:val="000000"/>
                <w:lang w:eastAsia="ja-JP"/>
              </w:rPr>
              <w:t>до истеч</w:t>
            </w:r>
            <w:r>
              <w:rPr>
                <w:rFonts w:ascii="Times New Roman" w:eastAsia="MS Mincho" w:hAnsi="Times New Roman"/>
                <w:bCs/>
                <w:color w:val="000000"/>
                <w:lang w:eastAsia="ja-JP"/>
              </w:rPr>
              <w:t>е</w:t>
            </w:r>
            <w:r>
              <w:rPr>
                <w:rFonts w:ascii="Times New Roman" w:eastAsia="MS Mincho" w:hAnsi="Times New Roman"/>
                <w:bCs/>
                <w:color w:val="000000"/>
                <w:lang w:eastAsia="ja-JP"/>
              </w:rPr>
              <w:t>ния надо</w:t>
            </w:r>
            <w:r>
              <w:rPr>
                <w:rFonts w:ascii="Times New Roman" w:eastAsia="MS Mincho" w:hAnsi="Times New Roman"/>
                <w:bCs/>
                <w:color w:val="000000"/>
                <w:lang w:eastAsia="ja-JP"/>
              </w:rPr>
              <w:t>б</w:t>
            </w:r>
            <w:r>
              <w:rPr>
                <w:rFonts w:ascii="Times New Roman" w:eastAsia="MS Mincho" w:hAnsi="Times New Roman"/>
                <w:bCs/>
                <w:color w:val="000000"/>
                <w:lang w:eastAsia="ja-JP"/>
              </w:rPr>
              <w:t>ности</w:t>
            </w:r>
          </w:p>
        </w:tc>
      </w:tr>
      <w:tr w:rsidR="000F7532" w:rsidTr="000F7532">
        <w:tc>
          <w:tcPr>
            <w:tcW w:w="468"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720"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3420"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both"/>
              <w:rPr>
                <w:rFonts w:ascii="Times New Roman" w:eastAsia="MS Mincho" w:hAnsi="Times New Roman"/>
                <w:bCs/>
                <w:color w:val="000000"/>
                <w:lang w:eastAsia="ja-JP"/>
              </w:rPr>
            </w:pPr>
          </w:p>
        </w:tc>
        <w:tc>
          <w:tcPr>
            <w:tcW w:w="2160"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both"/>
              <w:rPr>
                <w:rFonts w:ascii="Times New Roman" w:eastAsia="MS Mincho" w:hAnsi="Times New Roman"/>
                <w:bCs/>
                <w:color w:val="000000"/>
                <w:lang w:eastAsia="ja-JP"/>
              </w:rPr>
            </w:pPr>
          </w:p>
        </w:tc>
        <w:tc>
          <w:tcPr>
            <w:tcW w:w="1401"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center"/>
              <w:rPr>
                <w:rFonts w:ascii="Times New Roman" w:eastAsia="MS Mincho" w:hAnsi="Times New Roman"/>
                <w:bCs/>
                <w:color w:val="000000"/>
                <w:lang w:eastAsia="ja-JP"/>
              </w:rPr>
            </w:pPr>
          </w:p>
        </w:tc>
        <w:tc>
          <w:tcPr>
            <w:tcW w:w="1402" w:type="dxa"/>
            <w:tcBorders>
              <w:top w:val="single" w:sz="4" w:space="0" w:color="auto"/>
              <w:left w:val="single" w:sz="4" w:space="0" w:color="auto"/>
              <w:bottom w:val="single" w:sz="4" w:space="0" w:color="auto"/>
              <w:right w:val="single" w:sz="4" w:space="0" w:color="auto"/>
            </w:tcBorders>
          </w:tcPr>
          <w:p w:rsidR="000F7532" w:rsidRDefault="000F7532">
            <w:pPr>
              <w:spacing w:after="0" w:line="240" w:lineRule="auto"/>
              <w:jc w:val="both"/>
              <w:rPr>
                <w:rFonts w:ascii="Times New Roman" w:eastAsia="MS Mincho" w:hAnsi="Times New Roman"/>
                <w:bCs/>
                <w:color w:val="000000"/>
                <w:lang w:eastAsia="ja-JP"/>
              </w:rPr>
            </w:pPr>
          </w:p>
        </w:tc>
      </w:tr>
    </w:tbl>
    <w:p w:rsidR="00146871" w:rsidRPr="0060431D" w:rsidRDefault="00146871" w:rsidP="0060431D">
      <w:pPr>
        <w:spacing w:after="0" w:line="240" w:lineRule="auto"/>
        <w:ind w:firstLine="708"/>
        <w:jc w:val="both"/>
        <w:rPr>
          <w:rFonts w:ascii="Times New Roman" w:hAnsi="Times New Roman"/>
          <w:sz w:val="28"/>
          <w:szCs w:val="28"/>
        </w:rPr>
      </w:pPr>
      <w:r w:rsidRPr="0060431D">
        <w:rPr>
          <w:rFonts w:ascii="Times New Roman" w:hAnsi="Times New Roman"/>
          <w:sz w:val="28"/>
          <w:szCs w:val="28"/>
        </w:rPr>
        <w:t>Производственная  практика  проводится в 10 семестре.</w:t>
      </w:r>
    </w:p>
    <w:p w:rsidR="00146871" w:rsidRPr="0060431D" w:rsidRDefault="00146871" w:rsidP="0060431D">
      <w:pPr>
        <w:spacing w:after="0" w:line="240" w:lineRule="auto"/>
        <w:ind w:firstLine="709"/>
        <w:jc w:val="both"/>
        <w:rPr>
          <w:rFonts w:ascii="Times New Roman" w:hAnsi="Times New Roman"/>
          <w:sz w:val="28"/>
          <w:szCs w:val="28"/>
        </w:rPr>
      </w:pPr>
    </w:p>
    <w:p w:rsidR="00146871" w:rsidRPr="0060431D" w:rsidRDefault="00146871" w:rsidP="0060431D">
      <w:pPr>
        <w:autoSpaceDE w:val="0"/>
        <w:autoSpaceDN w:val="0"/>
        <w:adjustRightInd w:val="0"/>
        <w:spacing w:after="0" w:line="240" w:lineRule="auto"/>
        <w:ind w:left="-426"/>
        <w:jc w:val="both"/>
        <w:rPr>
          <w:rFonts w:ascii="Times New Roman" w:hAnsi="Times New Roman"/>
          <w:b/>
          <w:sz w:val="28"/>
          <w:szCs w:val="28"/>
        </w:rPr>
      </w:pPr>
      <w:r w:rsidRPr="0060431D">
        <w:rPr>
          <w:rFonts w:ascii="Times New Roman" w:hAnsi="Times New Roman"/>
          <w:b/>
          <w:bCs/>
          <w:spacing w:val="4"/>
          <w:sz w:val="28"/>
          <w:szCs w:val="28"/>
        </w:rPr>
        <w:t xml:space="preserve">6. </w:t>
      </w:r>
      <w:r w:rsidRPr="0060431D">
        <w:rPr>
          <w:rFonts w:ascii="Times New Roman" w:hAnsi="Times New Roman"/>
          <w:b/>
          <w:sz w:val="28"/>
          <w:szCs w:val="28"/>
        </w:rPr>
        <w:t>Планируемые результаты обучения при прохождении практики, соо</w:t>
      </w:r>
      <w:r w:rsidRPr="0060431D">
        <w:rPr>
          <w:rFonts w:ascii="Times New Roman" w:hAnsi="Times New Roman"/>
          <w:b/>
          <w:sz w:val="28"/>
          <w:szCs w:val="28"/>
        </w:rPr>
        <w:t>т</w:t>
      </w:r>
      <w:r w:rsidRPr="0060431D">
        <w:rPr>
          <w:rFonts w:ascii="Times New Roman" w:hAnsi="Times New Roman"/>
          <w:b/>
          <w:sz w:val="28"/>
          <w:szCs w:val="28"/>
        </w:rPr>
        <w:t>несенные с планируемыми результатами освоения ОПОП</w:t>
      </w:r>
    </w:p>
    <w:p w:rsidR="00621611" w:rsidRDefault="00146871" w:rsidP="00621611">
      <w:pPr>
        <w:tabs>
          <w:tab w:val="num" w:pos="756"/>
        </w:tabs>
        <w:spacing w:after="0" w:line="240" w:lineRule="auto"/>
        <w:ind w:left="-426"/>
        <w:jc w:val="both"/>
        <w:rPr>
          <w:rFonts w:ascii="Times New Roman" w:eastAsia="Calibri" w:hAnsi="Times New Roman"/>
          <w:sz w:val="28"/>
          <w:szCs w:val="28"/>
        </w:rPr>
      </w:pPr>
      <w:r w:rsidRPr="0060431D">
        <w:rPr>
          <w:rFonts w:ascii="Times New Roman" w:hAnsi="Times New Roman"/>
          <w:b/>
          <w:sz w:val="28"/>
          <w:szCs w:val="28"/>
        </w:rPr>
        <w:t xml:space="preserve">6.1. </w:t>
      </w:r>
      <w:r w:rsidR="00621611">
        <w:rPr>
          <w:rFonts w:ascii="Times New Roman" w:eastAsia="Calibri" w:hAnsi="Times New Roman"/>
          <w:sz w:val="28"/>
          <w:szCs w:val="28"/>
        </w:rPr>
        <w:t xml:space="preserve">В соответствии с требованиями ФГОС </w:t>
      </w:r>
      <w:proofErr w:type="gramStart"/>
      <w:r w:rsidR="00621611">
        <w:rPr>
          <w:rFonts w:ascii="Times New Roman" w:eastAsia="Calibri" w:hAnsi="Times New Roman"/>
          <w:sz w:val="28"/>
          <w:szCs w:val="28"/>
        </w:rPr>
        <w:t>ВО</w:t>
      </w:r>
      <w:proofErr w:type="gramEnd"/>
      <w:r w:rsidR="00621611">
        <w:rPr>
          <w:rFonts w:ascii="Times New Roman" w:eastAsia="Calibri" w:hAnsi="Times New Roman"/>
          <w:sz w:val="28"/>
          <w:szCs w:val="28"/>
        </w:rPr>
        <w:t xml:space="preserve"> </w:t>
      </w:r>
      <w:proofErr w:type="gramStart"/>
      <w:r w:rsidR="00621611">
        <w:rPr>
          <w:rFonts w:ascii="Times New Roman" w:eastAsia="Calibri" w:hAnsi="Times New Roman"/>
          <w:sz w:val="28"/>
          <w:szCs w:val="28"/>
        </w:rPr>
        <w:t>по</w:t>
      </w:r>
      <w:proofErr w:type="gramEnd"/>
      <w:r w:rsidR="00621611">
        <w:rPr>
          <w:rFonts w:ascii="Times New Roman" w:eastAsia="Calibri" w:hAnsi="Times New Roman"/>
          <w:sz w:val="28"/>
          <w:szCs w:val="28"/>
        </w:rPr>
        <w:t xml:space="preserve"> направлению подготовки 31.05.01 Лечебное дело (утв. приказом </w:t>
      </w:r>
      <w:proofErr w:type="spellStart"/>
      <w:r w:rsidR="00621611">
        <w:rPr>
          <w:rFonts w:ascii="Times New Roman" w:eastAsia="Calibri" w:hAnsi="Times New Roman"/>
          <w:sz w:val="28"/>
          <w:szCs w:val="28"/>
        </w:rPr>
        <w:t>Минобрнауки</w:t>
      </w:r>
      <w:proofErr w:type="spellEnd"/>
      <w:r w:rsidR="00621611">
        <w:rPr>
          <w:rFonts w:ascii="Times New Roman" w:eastAsia="Calibri" w:hAnsi="Times New Roman"/>
          <w:sz w:val="28"/>
          <w:szCs w:val="28"/>
        </w:rPr>
        <w:t xml:space="preserve"> России № 988 от 12.08.2020) процесс прохождения практики направлен на формирование следующих компетенций:  </w:t>
      </w:r>
    </w:p>
    <w:p w:rsidR="000D76BE" w:rsidRPr="00764162" w:rsidRDefault="00557B18" w:rsidP="00557B18">
      <w:pPr>
        <w:tabs>
          <w:tab w:val="num" w:pos="756"/>
        </w:tabs>
        <w:spacing w:after="0" w:line="240" w:lineRule="auto"/>
        <w:ind w:left="-426"/>
        <w:jc w:val="both"/>
        <w:rPr>
          <w:rFonts w:ascii="Times New Roman" w:eastAsia="Calibri" w:hAnsi="Times New Roman"/>
          <w:sz w:val="28"/>
          <w:szCs w:val="28"/>
        </w:rPr>
      </w:pPr>
      <w:r>
        <w:rPr>
          <w:rFonts w:ascii="Times New Roman" w:eastAsia="Calibri" w:hAnsi="Times New Roman"/>
          <w:sz w:val="28"/>
          <w:szCs w:val="28"/>
        </w:rPr>
        <w:t xml:space="preserve">•  </w:t>
      </w:r>
      <w:r w:rsidR="000D76BE" w:rsidRPr="00764162">
        <w:rPr>
          <w:rFonts w:ascii="Times New Roman" w:eastAsia="Calibri" w:hAnsi="Times New Roman"/>
          <w:sz w:val="28"/>
          <w:szCs w:val="28"/>
        </w:rPr>
        <w:t>ОПК-2. 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w:t>
      </w:r>
      <w:r w:rsidR="00764162">
        <w:rPr>
          <w:rFonts w:ascii="Times New Roman" w:eastAsia="Calibri" w:hAnsi="Times New Roman"/>
          <w:sz w:val="28"/>
          <w:szCs w:val="28"/>
        </w:rPr>
        <w:t>.</w:t>
      </w:r>
    </w:p>
    <w:p w:rsidR="000D76BE" w:rsidRPr="00764162" w:rsidRDefault="000D76BE"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 xml:space="preserve">ОПК-3. </w:t>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противодействию применения допинга в спорте и борьбе с ним</w:t>
      </w:r>
      <w:r w:rsidR="00764162">
        <w:rPr>
          <w:rFonts w:ascii="Times New Roman" w:eastAsia="Calibri" w:hAnsi="Times New Roman"/>
          <w:sz w:val="28"/>
          <w:szCs w:val="28"/>
        </w:rPr>
        <w:t>.</w:t>
      </w:r>
    </w:p>
    <w:p w:rsidR="000D76BE" w:rsidRPr="00764162" w:rsidRDefault="000D76BE"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 xml:space="preserve">ОПК-4. </w:t>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применять медицинские изделия, предусмотренные порядком оказания медицинской помощи, а также проводить обследования пациента с целью установления диагноза</w:t>
      </w:r>
      <w:r w:rsidR="00764162">
        <w:rPr>
          <w:rFonts w:ascii="Times New Roman" w:eastAsia="Calibri" w:hAnsi="Times New Roman"/>
          <w:sz w:val="28"/>
          <w:szCs w:val="28"/>
        </w:rPr>
        <w:t>.</w:t>
      </w:r>
    </w:p>
    <w:p w:rsidR="000D76BE" w:rsidRPr="00764162" w:rsidRDefault="000D76BE"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ОПК-7. Способен назначать лечение и осуществлять контроль его эффе</w:t>
      </w:r>
      <w:r w:rsidRPr="00764162">
        <w:rPr>
          <w:rFonts w:ascii="Times New Roman" w:eastAsia="Calibri" w:hAnsi="Times New Roman"/>
          <w:sz w:val="28"/>
          <w:szCs w:val="28"/>
        </w:rPr>
        <w:t>к</w:t>
      </w:r>
      <w:r w:rsidRPr="00764162">
        <w:rPr>
          <w:rFonts w:ascii="Times New Roman" w:eastAsia="Calibri" w:hAnsi="Times New Roman"/>
          <w:sz w:val="28"/>
          <w:szCs w:val="28"/>
        </w:rPr>
        <w:t>тивности и безопасности</w:t>
      </w:r>
      <w:r w:rsidR="00764162">
        <w:rPr>
          <w:rFonts w:ascii="Times New Roman" w:eastAsia="Calibri" w:hAnsi="Times New Roman"/>
          <w:sz w:val="28"/>
          <w:szCs w:val="28"/>
        </w:rPr>
        <w:t>.</w:t>
      </w:r>
    </w:p>
    <w:p w:rsidR="000D76BE" w:rsidRPr="00764162" w:rsidRDefault="000D76BE"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ОПК-8. Способен реализовывать и осуществлять контроль эффективности медицинской реабилитации пациента, в том числе при реализации индивид</w:t>
      </w:r>
      <w:r w:rsidRPr="00764162">
        <w:rPr>
          <w:rFonts w:ascii="Times New Roman" w:eastAsia="Calibri" w:hAnsi="Times New Roman"/>
          <w:sz w:val="28"/>
          <w:szCs w:val="28"/>
        </w:rPr>
        <w:t>у</w:t>
      </w:r>
      <w:r w:rsidRPr="00764162">
        <w:rPr>
          <w:rFonts w:ascii="Times New Roman" w:eastAsia="Calibri" w:hAnsi="Times New Roman"/>
          <w:sz w:val="28"/>
          <w:szCs w:val="28"/>
        </w:rPr>
        <w:t xml:space="preserve">альных программ реабилитации и </w:t>
      </w:r>
      <w:proofErr w:type="spellStart"/>
      <w:r w:rsidRPr="00764162">
        <w:rPr>
          <w:rFonts w:ascii="Times New Roman" w:eastAsia="Calibri" w:hAnsi="Times New Roman"/>
          <w:sz w:val="28"/>
          <w:szCs w:val="28"/>
        </w:rPr>
        <w:t>абилитации</w:t>
      </w:r>
      <w:proofErr w:type="spellEnd"/>
      <w:r w:rsidRPr="00764162">
        <w:rPr>
          <w:rFonts w:ascii="Times New Roman" w:eastAsia="Calibri" w:hAnsi="Times New Roman"/>
          <w:sz w:val="28"/>
          <w:szCs w:val="28"/>
        </w:rPr>
        <w:t xml:space="preserve"> инвалидов, проводить оценку способности пациента осуществлять трудовую деятельность</w:t>
      </w:r>
      <w:r w:rsidR="00764162">
        <w:rPr>
          <w:rFonts w:ascii="Times New Roman" w:eastAsia="Calibri" w:hAnsi="Times New Roman"/>
          <w:sz w:val="28"/>
          <w:szCs w:val="28"/>
        </w:rPr>
        <w:t>.</w:t>
      </w:r>
    </w:p>
    <w:p w:rsidR="000D76BE" w:rsidRPr="00764162" w:rsidRDefault="000D76BE"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 xml:space="preserve">ОПК-9. </w:t>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реализовывать принципы менеджмента качества в пр</w:t>
      </w:r>
      <w:r w:rsidRPr="00764162">
        <w:rPr>
          <w:rFonts w:ascii="Times New Roman" w:eastAsia="Calibri" w:hAnsi="Times New Roman"/>
          <w:sz w:val="28"/>
          <w:szCs w:val="28"/>
        </w:rPr>
        <w:t>о</w:t>
      </w:r>
      <w:r w:rsidRPr="00764162">
        <w:rPr>
          <w:rFonts w:ascii="Times New Roman" w:eastAsia="Calibri" w:hAnsi="Times New Roman"/>
          <w:sz w:val="28"/>
          <w:szCs w:val="28"/>
        </w:rPr>
        <w:t>фессиональной деятельности</w:t>
      </w:r>
      <w:r w:rsidR="00764162">
        <w:rPr>
          <w:rFonts w:ascii="Times New Roman" w:eastAsia="Calibri" w:hAnsi="Times New Roman"/>
          <w:sz w:val="28"/>
          <w:szCs w:val="28"/>
        </w:rPr>
        <w:t>.</w:t>
      </w:r>
    </w:p>
    <w:p w:rsidR="000D76BE" w:rsidRPr="00764162" w:rsidRDefault="000D76BE"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 xml:space="preserve">ОПК-10. </w:t>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решать стандартные задачи профессиональной деятел</w:t>
      </w:r>
      <w:r w:rsidRPr="00764162">
        <w:rPr>
          <w:rFonts w:ascii="Times New Roman" w:eastAsia="Calibri" w:hAnsi="Times New Roman"/>
          <w:sz w:val="28"/>
          <w:szCs w:val="28"/>
        </w:rPr>
        <w:t>ь</w:t>
      </w:r>
      <w:r w:rsidRPr="00764162">
        <w:rPr>
          <w:rFonts w:ascii="Times New Roman" w:eastAsia="Calibri" w:hAnsi="Times New Roman"/>
          <w:sz w:val="28"/>
          <w:szCs w:val="28"/>
        </w:rPr>
        <w:t xml:space="preserve">ности с использованием информационных, библиографических ресурсов, </w:t>
      </w:r>
      <w:r w:rsidRPr="00764162">
        <w:rPr>
          <w:rFonts w:ascii="Times New Roman" w:eastAsia="Calibri" w:hAnsi="Times New Roman"/>
          <w:sz w:val="28"/>
          <w:szCs w:val="28"/>
        </w:rPr>
        <w:lastRenderedPageBreak/>
        <w:t>медико-биологической терминологии, информационно-коммуникационных технологий с учетом основных требований информационной безопасности</w:t>
      </w:r>
      <w:r w:rsidR="00764162">
        <w:rPr>
          <w:rFonts w:ascii="Times New Roman" w:eastAsia="Calibri" w:hAnsi="Times New Roman"/>
          <w:sz w:val="28"/>
          <w:szCs w:val="28"/>
        </w:rPr>
        <w:t>.</w:t>
      </w:r>
    </w:p>
    <w:p w:rsidR="000D76BE" w:rsidRPr="00764162" w:rsidRDefault="000D76BE"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 xml:space="preserve">ОПК-11. </w:t>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подготавливать и применять научную, научно-производственную, проектную, организационно-управленческую и нормати</w:t>
      </w:r>
      <w:r w:rsidRPr="00764162">
        <w:rPr>
          <w:rFonts w:ascii="Times New Roman" w:eastAsia="Calibri" w:hAnsi="Times New Roman"/>
          <w:sz w:val="28"/>
          <w:szCs w:val="28"/>
        </w:rPr>
        <w:t>в</w:t>
      </w:r>
      <w:r w:rsidRPr="00764162">
        <w:rPr>
          <w:rFonts w:ascii="Times New Roman" w:eastAsia="Calibri" w:hAnsi="Times New Roman"/>
          <w:sz w:val="28"/>
          <w:szCs w:val="28"/>
        </w:rPr>
        <w:t>ную документацию в системе здравоохранения</w:t>
      </w:r>
      <w:r w:rsidR="00764162">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 xml:space="preserve">ПК-1. </w:t>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оказанию медицинской помощи в неотложной форме пациентам при внезапных острых заболеваниях, состояниях, обострении хронических заболеваний без явных признаков угрозы жизни пациента</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 xml:space="preserve">ПК-2. </w:t>
      </w:r>
      <w:proofErr w:type="gramStart"/>
      <w:r w:rsidRPr="00764162">
        <w:rPr>
          <w:rFonts w:ascii="Times New Roman" w:eastAsia="Calibri" w:hAnsi="Times New Roman"/>
          <w:sz w:val="28"/>
          <w:szCs w:val="28"/>
        </w:rPr>
        <w:t>Способен к оказанию медицинской помощи в экстренной форме пациентам при состояниях, представляющих угрозу жизни пациента, в том числе клинической смерти (остановка жизненно важных функций организма человека (кровообращения и/или дыхания)</w:t>
      </w:r>
      <w:r>
        <w:rPr>
          <w:rFonts w:ascii="Times New Roman" w:eastAsia="Calibri" w:hAnsi="Times New Roman"/>
          <w:sz w:val="28"/>
          <w:szCs w:val="28"/>
        </w:rPr>
        <w:t>.</w:t>
      </w:r>
      <w:proofErr w:type="gramEnd"/>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 xml:space="preserve">ПК-3. </w:t>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применению лекарственных препаратов и медицинских изделий при оказании медицинской помощи в экстренной или неотложной формах</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ПК-4</w:t>
      </w:r>
      <w:r w:rsidRPr="00764162">
        <w:rPr>
          <w:rFonts w:ascii="Times New Roman" w:eastAsia="Calibri" w:hAnsi="Times New Roman"/>
          <w:sz w:val="28"/>
          <w:szCs w:val="28"/>
        </w:rPr>
        <w:tab/>
        <w:t xml:space="preserve">Способен к проведению полного </w:t>
      </w:r>
      <w:proofErr w:type="spellStart"/>
      <w:r w:rsidRPr="00764162">
        <w:rPr>
          <w:rFonts w:ascii="Times New Roman" w:eastAsia="Calibri" w:hAnsi="Times New Roman"/>
          <w:sz w:val="28"/>
          <w:szCs w:val="28"/>
        </w:rPr>
        <w:t>физикального</w:t>
      </w:r>
      <w:proofErr w:type="spellEnd"/>
      <w:r w:rsidRPr="00764162">
        <w:rPr>
          <w:rFonts w:ascii="Times New Roman" w:eastAsia="Calibri" w:hAnsi="Times New Roman"/>
          <w:sz w:val="28"/>
          <w:szCs w:val="28"/>
        </w:rPr>
        <w:t xml:space="preserve"> обследования пац</w:t>
      </w:r>
      <w:r w:rsidRPr="00764162">
        <w:rPr>
          <w:rFonts w:ascii="Times New Roman" w:eastAsia="Calibri" w:hAnsi="Times New Roman"/>
          <w:sz w:val="28"/>
          <w:szCs w:val="28"/>
        </w:rPr>
        <w:t>и</w:t>
      </w:r>
      <w:r w:rsidRPr="00764162">
        <w:rPr>
          <w:rFonts w:ascii="Times New Roman" w:eastAsia="Calibri" w:hAnsi="Times New Roman"/>
          <w:sz w:val="28"/>
          <w:szCs w:val="28"/>
        </w:rPr>
        <w:t>ента (осмотр, пальпация, перкуссия, аускультация), к формулированию пре</w:t>
      </w:r>
      <w:r w:rsidRPr="00764162">
        <w:rPr>
          <w:rFonts w:ascii="Times New Roman" w:eastAsia="Calibri" w:hAnsi="Times New Roman"/>
          <w:sz w:val="28"/>
          <w:szCs w:val="28"/>
        </w:rPr>
        <w:t>д</w:t>
      </w:r>
      <w:r w:rsidRPr="00764162">
        <w:rPr>
          <w:rFonts w:ascii="Times New Roman" w:eastAsia="Calibri" w:hAnsi="Times New Roman"/>
          <w:sz w:val="28"/>
          <w:szCs w:val="28"/>
        </w:rPr>
        <w:t>варительного диагноза и составлению плана лабораторных и инструментал</w:t>
      </w:r>
      <w:r w:rsidRPr="00764162">
        <w:rPr>
          <w:rFonts w:ascii="Times New Roman" w:eastAsia="Calibri" w:hAnsi="Times New Roman"/>
          <w:sz w:val="28"/>
          <w:szCs w:val="28"/>
        </w:rPr>
        <w:t>ь</w:t>
      </w:r>
      <w:r w:rsidRPr="00764162">
        <w:rPr>
          <w:rFonts w:ascii="Times New Roman" w:eastAsia="Calibri" w:hAnsi="Times New Roman"/>
          <w:sz w:val="28"/>
          <w:szCs w:val="28"/>
        </w:rPr>
        <w:t xml:space="preserve">ных обследований пациента, к </w:t>
      </w:r>
      <w:proofErr w:type="spellStart"/>
      <w:r w:rsidRPr="00764162">
        <w:rPr>
          <w:rFonts w:ascii="Times New Roman" w:eastAsia="Calibri" w:hAnsi="Times New Roman"/>
          <w:sz w:val="28"/>
          <w:szCs w:val="28"/>
        </w:rPr>
        <w:t>проведениею</w:t>
      </w:r>
      <w:proofErr w:type="spellEnd"/>
      <w:r w:rsidRPr="00764162">
        <w:rPr>
          <w:rFonts w:ascii="Times New Roman" w:eastAsia="Calibri" w:hAnsi="Times New Roman"/>
          <w:sz w:val="28"/>
          <w:szCs w:val="28"/>
        </w:rPr>
        <w:t xml:space="preserve"> дифференциальной диагностики с другими заболеваниями/состояниями, в том числе неотложными</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ПК-5</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разработке плана лечения заболевания или состояния с учетом диагноза, возраста и клинической картины в соответствии с действ</w:t>
      </w:r>
      <w:r w:rsidRPr="00764162">
        <w:rPr>
          <w:rFonts w:ascii="Times New Roman" w:eastAsia="Calibri" w:hAnsi="Times New Roman"/>
          <w:sz w:val="28"/>
          <w:szCs w:val="28"/>
        </w:rPr>
        <w:t>у</w:t>
      </w:r>
      <w:r w:rsidRPr="00764162">
        <w:rPr>
          <w:rFonts w:ascii="Times New Roman" w:eastAsia="Calibri" w:hAnsi="Times New Roman"/>
          <w:sz w:val="28"/>
          <w:szCs w:val="28"/>
        </w:rPr>
        <w:t>ющими порядками оказания медицинской помощи, клиническими рекоменд</w:t>
      </w:r>
      <w:r w:rsidRPr="00764162">
        <w:rPr>
          <w:rFonts w:ascii="Times New Roman" w:eastAsia="Calibri" w:hAnsi="Times New Roman"/>
          <w:sz w:val="28"/>
          <w:szCs w:val="28"/>
        </w:rPr>
        <w:t>а</w:t>
      </w:r>
      <w:r w:rsidRPr="00764162">
        <w:rPr>
          <w:rFonts w:ascii="Times New Roman" w:eastAsia="Calibri" w:hAnsi="Times New Roman"/>
          <w:sz w:val="28"/>
          <w:szCs w:val="28"/>
        </w:rPr>
        <w:t>циями (протоколами лечения) по вопросам оказания медицинской помощи с учетом стандартов медицинской помощи</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ПК-6</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назначению лекарственных препаратов, немедикаме</w:t>
      </w:r>
      <w:r w:rsidRPr="00764162">
        <w:rPr>
          <w:rFonts w:ascii="Times New Roman" w:eastAsia="Calibri" w:hAnsi="Times New Roman"/>
          <w:sz w:val="28"/>
          <w:szCs w:val="28"/>
        </w:rPr>
        <w:t>н</w:t>
      </w:r>
      <w:r w:rsidRPr="00764162">
        <w:rPr>
          <w:rFonts w:ascii="Times New Roman" w:eastAsia="Calibri" w:hAnsi="Times New Roman"/>
          <w:sz w:val="28"/>
          <w:szCs w:val="28"/>
        </w:rPr>
        <w:t>тозного лечения, медицинских изделий и лечебного питания с учетом диагн</w:t>
      </w:r>
      <w:r w:rsidRPr="00764162">
        <w:rPr>
          <w:rFonts w:ascii="Times New Roman" w:eastAsia="Calibri" w:hAnsi="Times New Roman"/>
          <w:sz w:val="28"/>
          <w:szCs w:val="28"/>
        </w:rPr>
        <w:t>о</w:t>
      </w:r>
      <w:r w:rsidRPr="00764162">
        <w:rPr>
          <w:rFonts w:ascii="Times New Roman" w:eastAsia="Calibri" w:hAnsi="Times New Roman"/>
          <w:sz w:val="28"/>
          <w:szCs w:val="28"/>
        </w:rPr>
        <w:t>за, возраста и клинической картины болезни и в соответствии с действующ</w:t>
      </w:r>
      <w:r w:rsidRPr="00764162">
        <w:rPr>
          <w:rFonts w:ascii="Times New Roman" w:eastAsia="Calibri" w:hAnsi="Times New Roman"/>
          <w:sz w:val="28"/>
          <w:szCs w:val="28"/>
        </w:rPr>
        <w:t>и</w:t>
      </w:r>
      <w:r w:rsidRPr="00764162">
        <w:rPr>
          <w:rFonts w:ascii="Times New Roman" w:eastAsia="Calibri" w:hAnsi="Times New Roman"/>
          <w:sz w:val="28"/>
          <w:szCs w:val="28"/>
        </w:rPr>
        <w:t>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ПК-7</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оказанию паллиативной медицинской помощи при взаимодействии с врачами-специалистами и иными медицинскими работн</w:t>
      </w:r>
      <w:r w:rsidRPr="00764162">
        <w:rPr>
          <w:rFonts w:ascii="Times New Roman" w:eastAsia="Calibri" w:hAnsi="Times New Roman"/>
          <w:sz w:val="28"/>
          <w:szCs w:val="28"/>
        </w:rPr>
        <w:t>и</w:t>
      </w:r>
      <w:r w:rsidRPr="00764162">
        <w:rPr>
          <w:rFonts w:ascii="Times New Roman" w:eastAsia="Calibri" w:hAnsi="Times New Roman"/>
          <w:sz w:val="28"/>
          <w:szCs w:val="28"/>
        </w:rPr>
        <w:t>ками</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ПК-8</w:t>
      </w:r>
      <w:r w:rsidRPr="00764162">
        <w:rPr>
          <w:rFonts w:ascii="Times New Roman" w:eastAsia="Calibri" w:hAnsi="Times New Roman"/>
          <w:sz w:val="28"/>
          <w:szCs w:val="28"/>
        </w:rPr>
        <w:tab/>
        <w:t xml:space="preserve">Способен к организации персонализированного лечения пациента, в том </w:t>
      </w:r>
      <w:proofErr w:type="gramStart"/>
      <w:r w:rsidRPr="00764162">
        <w:rPr>
          <w:rFonts w:ascii="Times New Roman" w:eastAsia="Calibri" w:hAnsi="Times New Roman"/>
          <w:sz w:val="28"/>
          <w:szCs w:val="28"/>
        </w:rPr>
        <w:t>числе</w:t>
      </w:r>
      <w:proofErr w:type="gramEnd"/>
      <w:r w:rsidRPr="00764162">
        <w:rPr>
          <w:rFonts w:ascii="Times New Roman" w:eastAsia="Calibri" w:hAnsi="Times New Roman"/>
          <w:sz w:val="28"/>
          <w:szCs w:val="28"/>
        </w:rPr>
        <w:t xml:space="preserve"> беременных женщин, пациентов пожилого и старческого возраста, оценке эффективности и безопасности лечения</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ПК-9</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проведению экспертизы временной нетрудоспособности и работе в составе врачебной комиссии, осуществляющей экспертизу време</w:t>
      </w:r>
      <w:r w:rsidRPr="00764162">
        <w:rPr>
          <w:rFonts w:ascii="Times New Roman" w:eastAsia="Calibri" w:hAnsi="Times New Roman"/>
          <w:sz w:val="28"/>
          <w:szCs w:val="28"/>
        </w:rPr>
        <w:t>н</w:t>
      </w:r>
      <w:r w:rsidRPr="00764162">
        <w:rPr>
          <w:rFonts w:ascii="Times New Roman" w:eastAsia="Calibri" w:hAnsi="Times New Roman"/>
          <w:sz w:val="28"/>
          <w:szCs w:val="28"/>
        </w:rPr>
        <w:t>ной нетрудоспособности</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proofErr w:type="gramStart"/>
      <w:r w:rsidRPr="00764162">
        <w:rPr>
          <w:rFonts w:ascii="Times New Roman" w:eastAsia="Calibri" w:hAnsi="Times New Roman"/>
          <w:sz w:val="28"/>
          <w:szCs w:val="28"/>
        </w:rPr>
        <w:t>ПК-10</w:t>
      </w:r>
      <w:r w:rsidRPr="00764162">
        <w:rPr>
          <w:rFonts w:ascii="Times New Roman" w:eastAsia="Calibri" w:hAnsi="Times New Roman"/>
          <w:sz w:val="28"/>
          <w:szCs w:val="28"/>
        </w:rPr>
        <w:tab/>
        <w:t xml:space="preserve"> Способен к направлению пациента, нуждающегося в медицинской реабилитации, к врачу-специалисту для назначения и проведения меропри</w:t>
      </w:r>
      <w:r w:rsidRPr="00764162">
        <w:rPr>
          <w:rFonts w:ascii="Times New Roman" w:eastAsia="Calibri" w:hAnsi="Times New Roman"/>
          <w:sz w:val="28"/>
          <w:szCs w:val="28"/>
        </w:rPr>
        <w:t>я</w:t>
      </w:r>
      <w:r w:rsidRPr="00764162">
        <w:rPr>
          <w:rFonts w:ascii="Times New Roman" w:eastAsia="Calibri" w:hAnsi="Times New Roman"/>
          <w:sz w:val="28"/>
          <w:szCs w:val="28"/>
        </w:rPr>
        <w:t xml:space="preserve">тий медицинской реабилитации и санаторно-курортного лечения, в том числе при реализации индивидуальной программы реабилитации или </w:t>
      </w:r>
      <w:proofErr w:type="spellStart"/>
      <w:r w:rsidRPr="00764162">
        <w:rPr>
          <w:rFonts w:ascii="Times New Roman" w:eastAsia="Calibri" w:hAnsi="Times New Roman"/>
          <w:sz w:val="28"/>
          <w:szCs w:val="28"/>
        </w:rPr>
        <w:t>абилитации</w:t>
      </w:r>
      <w:proofErr w:type="spellEnd"/>
      <w:r w:rsidRPr="00764162">
        <w:rPr>
          <w:rFonts w:ascii="Times New Roman" w:eastAsia="Calibri" w:hAnsi="Times New Roman"/>
          <w:sz w:val="28"/>
          <w:szCs w:val="28"/>
        </w:rPr>
        <w:t xml:space="preserve"> </w:t>
      </w:r>
      <w:r w:rsidRPr="00764162">
        <w:rPr>
          <w:rFonts w:ascii="Times New Roman" w:eastAsia="Calibri" w:hAnsi="Times New Roman"/>
          <w:sz w:val="28"/>
          <w:szCs w:val="28"/>
        </w:rPr>
        <w:lastRenderedPageBreak/>
        <w:t>инвалидов,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rFonts w:ascii="Times New Roman" w:eastAsia="Calibri" w:hAnsi="Times New Roman"/>
          <w:sz w:val="28"/>
          <w:szCs w:val="28"/>
        </w:rPr>
        <w:t>.</w:t>
      </w:r>
      <w:proofErr w:type="gramEnd"/>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ПК-11</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направлению пациента, имеющего стойкое нарушение функций организма, обусловленное заболеваниями, последствиями травм или дефектами, на медико-социальную экспертизу</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ПК-12</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организации и проведению медицинских осмотров с учетом возраста, состояния здоровья, профессии в соответствии с действу</w:t>
      </w:r>
      <w:r w:rsidRPr="00764162">
        <w:rPr>
          <w:rFonts w:ascii="Times New Roman" w:eastAsia="Calibri" w:hAnsi="Times New Roman"/>
          <w:sz w:val="28"/>
          <w:szCs w:val="28"/>
        </w:rPr>
        <w:t>ю</w:t>
      </w:r>
      <w:r w:rsidRPr="00764162">
        <w:rPr>
          <w:rFonts w:ascii="Times New Roman" w:eastAsia="Calibri" w:hAnsi="Times New Roman"/>
          <w:sz w:val="28"/>
          <w:szCs w:val="28"/>
        </w:rPr>
        <w:t>щими нормативными правовыми актами и иными документами</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ПК-13</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организации и контролю проведения иммунопрофила</w:t>
      </w:r>
      <w:r w:rsidRPr="00764162">
        <w:rPr>
          <w:rFonts w:ascii="Times New Roman" w:eastAsia="Calibri" w:hAnsi="Times New Roman"/>
          <w:sz w:val="28"/>
          <w:szCs w:val="28"/>
        </w:rPr>
        <w:t>к</w:t>
      </w:r>
      <w:r w:rsidRPr="00764162">
        <w:rPr>
          <w:rFonts w:ascii="Times New Roman" w:eastAsia="Calibri" w:hAnsi="Times New Roman"/>
          <w:sz w:val="28"/>
          <w:szCs w:val="28"/>
        </w:rPr>
        <w:t>тики инфекционных заболеваний у взрослого населения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ПК-14</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осуществлению диспансеризации взрослого населения с целью раннего выявления хронических неинфекционных заболеваний и основных факторов риска их развития в соответствии с действующими норм</w:t>
      </w:r>
      <w:r w:rsidRPr="00764162">
        <w:rPr>
          <w:rFonts w:ascii="Times New Roman" w:eastAsia="Calibri" w:hAnsi="Times New Roman"/>
          <w:sz w:val="28"/>
          <w:szCs w:val="28"/>
        </w:rPr>
        <w:t>а</w:t>
      </w:r>
      <w:r w:rsidRPr="00764162">
        <w:rPr>
          <w:rFonts w:ascii="Times New Roman" w:eastAsia="Calibri" w:hAnsi="Times New Roman"/>
          <w:sz w:val="28"/>
          <w:szCs w:val="28"/>
        </w:rPr>
        <w:t>тивными правовыми актами и иными документами</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r w:rsidRPr="00764162">
        <w:rPr>
          <w:rFonts w:ascii="Times New Roman" w:eastAsia="Calibri" w:hAnsi="Times New Roman"/>
          <w:sz w:val="28"/>
          <w:szCs w:val="28"/>
        </w:rPr>
        <w:t>ПК-15</w:t>
      </w:r>
      <w:r w:rsidRPr="00764162">
        <w:rPr>
          <w:rFonts w:ascii="Times New Roman" w:eastAsia="Calibri" w:hAnsi="Times New Roman"/>
          <w:sz w:val="28"/>
          <w:szCs w:val="28"/>
        </w:rPr>
        <w:tab/>
      </w:r>
      <w:proofErr w:type="gramStart"/>
      <w:r w:rsidRPr="00764162">
        <w:rPr>
          <w:rFonts w:ascii="Times New Roman" w:eastAsia="Calibri" w:hAnsi="Times New Roman"/>
          <w:sz w:val="28"/>
          <w:szCs w:val="28"/>
        </w:rPr>
        <w:t>Способен</w:t>
      </w:r>
      <w:proofErr w:type="gramEnd"/>
      <w:r w:rsidRPr="00764162">
        <w:rPr>
          <w:rFonts w:ascii="Times New Roman" w:eastAsia="Calibri" w:hAnsi="Times New Roman"/>
          <w:sz w:val="28"/>
          <w:szCs w:val="28"/>
        </w:rPr>
        <w:t xml:space="preserve"> к проведению анализа показателей заболеваемости, инв</w:t>
      </w:r>
      <w:r w:rsidRPr="00764162">
        <w:rPr>
          <w:rFonts w:ascii="Times New Roman" w:eastAsia="Calibri" w:hAnsi="Times New Roman"/>
          <w:sz w:val="28"/>
          <w:szCs w:val="28"/>
        </w:rPr>
        <w:t>а</w:t>
      </w:r>
      <w:r w:rsidRPr="00764162">
        <w:rPr>
          <w:rFonts w:ascii="Times New Roman" w:eastAsia="Calibri" w:hAnsi="Times New Roman"/>
          <w:sz w:val="28"/>
          <w:szCs w:val="28"/>
        </w:rPr>
        <w:t>лидности и смертности для характеристики здоровья прикрепленного насел</w:t>
      </w:r>
      <w:r w:rsidRPr="00764162">
        <w:rPr>
          <w:rFonts w:ascii="Times New Roman" w:eastAsia="Calibri" w:hAnsi="Times New Roman"/>
          <w:sz w:val="28"/>
          <w:szCs w:val="28"/>
        </w:rPr>
        <w:t>е</w:t>
      </w:r>
      <w:r w:rsidRPr="00764162">
        <w:rPr>
          <w:rFonts w:ascii="Times New Roman" w:eastAsia="Calibri" w:hAnsi="Times New Roman"/>
          <w:sz w:val="28"/>
          <w:szCs w:val="28"/>
        </w:rPr>
        <w:t>ния</w:t>
      </w:r>
      <w:r>
        <w:rPr>
          <w:rFonts w:ascii="Times New Roman" w:eastAsia="Calibri" w:hAnsi="Times New Roman"/>
          <w:sz w:val="28"/>
          <w:szCs w:val="28"/>
        </w:rPr>
        <w:t>.</w:t>
      </w:r>
    </w:p>
    <w:p w:rsidR="00764162" w:rsidRPr="00764162" w:rsidRDefault="00764162" w:rsidP="00764162">
      <w:pPr>
        <w:pStyle w:val="a3"/>
        <w:numPr>
          <w:ilvl w:val="0"/>
          <w:numId w:val="48"/>
        </w:numPr>
        <w:tabs>
          <w:tab w:val="num" w:pos="-142"/>
        </w:tabs>
        <w:spacing w:after="0" w:line="240" w:lineRule="auto"/>
        <w:ind w:left="-426" w:firstLine="0"/>
        <w:jc w:val="both"/>
        <w:rPr>
          <w:rFonts w:ascii="Times New Roman" w:eastAsia="Calibri" w:hAnsi="Times New Roman"/>
          <w:sz w:val="28"/>
          <w:szCs w:val="28"/>
        </w:rPr>
      </w:pPr>
      <w:proofErr w:type="gramStart"/>
      <w:r w:rsidRPr="00764162">
        <w:rPr>
          <w:rFonts w:ascii="Times New Roman" w:eastAsia="Calibri" w:hAnsi="Times New Roman"/>
          <w:sz w:val="28"/>
          <w:szCs w:val="28"/>
        </w:rPr>
        <w:t>ПК-16</w:t>
      </w:r>
      <w:r w:rsidRPr="00764162">
        <w:rPr>
          <w:rFonts w:ascii="Times New Roman" w:eastAsia="Calibri" w:hAnsi="Times New Roman"/>
          <w:sz w:val="28"/>
          <w:szCs w:val="28"/>
        </w:rPr>
        <w:tab/>
        <w:t>Способен к ведению медицинской документации, в том числе в электронном виде</w:t>
      </w:r>
      <w:r>
        <w:rPr>
          <w:rFonts w:ascii="Times New Roman" w:eastAsia="Calibri" w:hAnsi="Times New Roman"/>
          <w:sz w:val="28"/>
          <w:szCs w:val="28"/>
        </w:rPr>
        <w:t>.</w:t>
      </w:r>
      <w:proofErr w:type="gramEnd"/>
    </w:p>
    <w:p w:rsidR="00621611" w:rsidRDefault="00621611" w:rsidP="00621611">
      <w:pPr>
        <w:tabs>
          <w:tab w:val="num" w:pos="756"/>
        </w:tabs>
        <w:spacing w:after="0" w:line="240" w:lineRule="auto"/>
        <w:ind w:left="-426"/>
        <w:jc w:val="both"/>
        <w:rPr>
          <w:rFonts w:ascii="Times New Roman" w:hAnsi="Times New Roman"/>
          <w:sz w:val="28"/>
          <w:szCs w:val="28"/>
        </w:rPr>
      </w:pPr>
      <w:r>
        <w:rPr>
          <w:rFonts w:ascii="Times New Roman" w:eastAsia="Calibri" w:hAnsi="Times New Roman"/>
          <w:sz w:val="28"/>
          <w:szCs w:val="28"/>
        </w:rPr>
        <w:t>•   ПК-17</w:t>
      </w:r>
      <w:r>
        <w:rPr>
          <w:rFonts w:ascii="Times New Roman" w:eastAsia="Calibri" w:hAnsi="Times New Roman"/>
          <w:sz w:val="28"/>
          <w:szCs w:val="28"/>
        </w:rPr>
        <w:tab/>
        <w:t>-</w:t>
      </w:r>
      <w:r>
        <w:rPr>
          <w:rFonts w:ascii="Times New Roman" w:eastAsia="Calibri" w:hAnsi="Times New Roman"/>
          <w:sz w:val="28"/>
          <w:szCs w:val="28"/>
        </w:rPr>
        <w:tab/>
      </w:r>
      <w:proofErr w:type="gramStart"/>
      <w:r>
        <w:rPr>
          <w:rFonts w:ascii="Times New Roman" w:eastAsia="Calibri" w:hAnsi="Times New Roman"/>
          <w:sz w:val="28"/>
          <w:szCs w:val="28"/>
        </w:rPr>
        <w:t>Способен</w:t>
      </w:r>
      <w:proofErr w:type="gramEnd"/>
      <w:r>
        <w:rPr>
          <w:rFonts w:ascii="Times New Roman" w:eastAsia="Calibri" w:hAnsi="Times New Roman"/>
          <w:sz w:val="28"/>
          <w:szCs w:val="28"/>
        </w:rPr>
        <w:t xml:space="preserve"> к обеспечению внутреннего контроля качества и безопасности медицинской деятельности в пределах должностных обязанн</w:t>
      </w:r>
      <w:r>
        <w:rPr>
          <w:rFonts w:ascii="Times New Roman" w:eastAsia="Calibri" w:hAnsi="Times New Roman"/>
          <w:sz w:val="28"/>
          <w:szCs w:val="28"/>
        </w:rPr>
        <w:t>о</w:t>
      </w:r>
      <w:r>
        <w:rPr>
          <w:rFonts w:ascii="Times New Roman" w:eastAsia="Calibri" w:hAnsi="Times New Roman"/>
          <w:sz w:val="28"/>
          <w:szCs w:val="28"/>
        </w:rPr>
        <w:t>стей.</w:t>
      </w:r>
    </w:p>
    <w:p w:rsidR="00E17C87" w:rsidRPr="0060431D" w:rsidRDefault="00E17C87" w:rsidP="00621611">
      <w:pPr>
        <w:tabs>
          <w:tab w:val="num" w:pos="756"/>
        </w:tabs>
        <w:spacing w:after="0" w:line="240" w:lineRule="auto"/>
        <w:ind w:left="-426"/>
        <w:jc w:val="both"/>
        <w:rPr>
          <w:rFonts w:ascii="Times New Roman" w:hAnsi="Times New Roman"/>
          <w:sz w:val="28"/>
          <w:szCs w:val="28"/>
        </w:rPr>
      </w:pPr>
    </w:p>
    <w:p w:rsidR="00146871" w:rsidRPr="0060431D" w:rsidRDefault="00146871" w:rsidP="0060431D">
      <w:pPr>
        <w:tabs>
          <w:tab w:val="num" w:pos="756"/>
        </w:tabs>
        <w:spacing w:after="0" w:line="240" w:lineRule="auto"/>
        <w:ind w:left="-426"/>
        <w:jc w:val="both"/>
        <w:rPr>
          <w:rFonts w:ascii="Times New Roman" w:hAnsi="Times New Roman"/>
          <w:sz w:val="28"/>
          <w:szCs w:val="28"/>
        </w:rPr>
      </w:pPr>
      <w:r w:rsidRPr="0060431D">
        <w:rPr>
          <w:rFonts w:ascii="Times New Roman" w:eastAsia="Calibri" w:hAnsi="Times New Roman"/>
          <w:b/>
          <w:sz w:val="28"/>
          <w:szCs w:val="28"/>
        </w:rPr>
        <w:t>6</w:t>
      </w:r>
      <w:r w:rsidR="00A64E3C" w:rsidRPr="0060431D">
        <w:rPr>
          <w:rFonts w:ascii="Times New Roman" w:eastAsia="Calibri" w:hAnsi="Times New Roman"/>
          <w:b/>
          <w:sz w:val="28"/>
          <w:szCs w:val="28"/>
        </w:rPr>
        <w:t>.2.</w:t>
      </w:r>
      <w:r w:rsidR="00A64E3C" w:rsidRPr="0060431D">
        <w:rPr>
          <w:rFonts w:ascii="Times New Roman" w:eastAsia="Calibri" w:hAnsi="Times New Roman"/>
          <w:sz w:val="28"/>
          <w:szCs w:val="28"/>
        </w:rPr>
        <w:t xml:space="preserve"> </w:t>
      </w:r>
      <w:r w:rsidRPr="0060431D">
        <w:rPr>
          <w:rFonts w:ascii="Times New Roman" w:hAnsi="Times New Roman"/>
          <w:sz w:val="28"/>
          <w:szCs w:val="28"/>
        </w:rPr>
        <w:t>Планируемые результаты обучения при прохождении практики, соотн</w:t>
      </w:r>
      <w:r w:rsidRPr="0060431D">
        <w:rPr>
          <w:rFonts w:ascii="Times New Roman" w:hAnsi="Times New Roman"/>
          <w:sz w:val="28"/>
          <w:szCs w:val="28"/>
        </w:rPr>
        <w:t>е</w:t>
      </w:r>
      <w:r w:rsidRPr="0060431D">
        <w:rPr>
          <w:rFonts w:ascii="Times New Roman" w:hAnsi="Times New Roman"/>
          <w:sz w:val="28"/>
          <w:szCs w:val="28"/>
        </w:rPr>
        <w:t>сенные с планируемыми результатами освоения ОПОП:</w:t>
      </w:r>
    </w:p>
    <w:p w:rsidR="00A64E3C" w:rsidRPr="0060431D" w:rsidRDefault="00A64E3C" w:rsidP="0060431D">
      <w:pPr>
        <w:tabs>
          <w:tab w:val="num" w:pos="756"/>
        </w:tabs>
        <w:spacing w:after="0" w:line="240" w:lineRule="auto"/>
        <w:ind w:left="-426"/>
        <w:jc w:val="both"/>
        <w:rPr>
          <w:rFonts w:ascii="Times New Roman" w:hAnsi="Times New Roman"/>
          <w:b/>
          <w:sz w:val="28"/>
          <w:szCs w:val="28"/>
        </w:rPr>
      </w:pPr>
      <w:r w:rsidRPr="0060431D">
        <w:rPr>
          <w:rFonts w:ascii="Times New Roman" w:hAnsi="Times New Roman"/>
          <w:b/>
          <w:sz w:val="28"/>
          <w:szCs w:val="28"/>
        </w:rPr>
        <w:t xml:space="preserve"> </w:t>
      </w:r>
      <w:r w:rsidR="00462AEF" w:rsidRPr="0060431D">
        <w:rPr>
          <w:rFonts w:ascii="Times New Roman" w:hAnsi="Times New Roman"/>
          <w:b/>
          <w:sz w:val="28"/>
          <w:szCs w:val="28"/>
        </w:rPr>
        <w:t>ЗНАТЬ:</w:t>
      </w:r>
    </w:p>
    <w:p w:rsidR="00A64E3C" w:rsidRDefault="00A64E3C" w:rsidP="0060431D">
      <w:pPr>
        <w:numPr>
          <w:ilvl w:val="0"/>
          <w:numId w:val="16"/>
        </w:numPr>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принципы организации ПМСП населению; </w:t>
      </w:r>
    </w:p>
    <w:p w:rsidR="00D2422A" w:rsidRPr="006E38A7" w:rsidRDefault="00D2422A" w:rsidP="0060431D">
      <w:pPr>
        <w:pStyle w:val="a3"/>
        <w:widowControl w:val="0"/>
        <w:numPr>
          <w:ilvl w:val="0"/>
          <w:numId w:val="16"/>
        </w:numPr>
        <w:tabs>
          <w:tab w:val="left" w:pos="0"/>
        </w:tabs>
        <w:autoSpaceDE w:val="0"/>
        <w:autoSpaceDN w:val="0"/>
        <w:adjustRightInd w:val="0"/>
        <w:spacing w:after="0" w:line="240" w:lineRule="auto"/>
        <w:ind w:left="-426" w:firstLine="0"/>
        <w:jc w:val="both"/>
        <w:rPr>
          <w:rFonts w:ascii="Times New Roman" w:hAnsi="Times New Roman"/>
          <w:sz w:val="28"/>
          <w:szCs w:val="28"/>
        </w:rPr>
      </w:pPr>
      <w:r w:rsidRPr="006E38A7">
        <w:rPr>
          <w:rFonts w:ascii="Times New Roman" w:hAnsi="Times New Roman"/>
          <w:sz w:val="28"/>
          <w:szCs w:val="28"/>
        </w:rPr>
        <w:t>порядок заполнения различных форм медицинской документации, необх</w:t>
      </w:r>
      <w:r w:rsidRPr="006E38A7">
        <w:rPr>
          <w:rFonts w:ascii="Times New Roman" w:hAnsi="Times New Roman"/>
          <w:sz w:val="28"/>
          <w:szCs w:val="28"/>
        </w:rPr>
        <w:t>о</w:t>
      </w:r>
      <w:r w:rsidRPr="006E38A7">
        <w:rPr>
          <w:rFonts w:ascii="Times New Roman" w:hAnsi="Times New Roman"/>
          <w:sz w:val="28"/>
          <w:szCs w:val="28"/>
        </w:rPr>
        <w:t>димых для работы в амбулаторно-поликлиническом звене ЛПУ</w:t>
      </w:r>
      <w:r w:rsidR="006E38A7" w:rsidRPr="006E38A7">
        <w:rPr>
          <w:rFonts w:ascii="Times New Roman" w:hAnsi="Times New Roman"/>
          <w:sz w:val="28"/>
          <w:szCs w:val="28"/>
        </w:rPr>
        <w:t>;</w:t>
      </w:r>
    </w:p>
    <w:p w:rsidR="00A64E3C" w:rsidRPr="0060431D" w:rsidRDefault="00A64E3C" w:rsidP="0060431D">
      <w:pPr>
        <w:numPr>
          <w:ilvl w:val="0"/>
          <w:numId w:val="16"/>
        </w:numPr>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виды и структуру лечебных учреждений, оказывающих ПМСП населению; </w:t>
      </w:r>
    </w:p>
    <w:p w:rsidR="00A64E3C" w:rsidRPr="0060431D" w:rsidRDefault="00A64E3C" w:rsidP="0060431D">
      <w:pPr>
        <w:numPr>
          <w:ilvl w:val="0"/>
          <w:numId w:val="16"/>
        </w:numPr>
        <w:spacing w:after="0" w:line="240" w:lineRule="auto"/>
        <w:ind w:left="-426" w:firstLine="0"/>
        <w:rPr>
          <w:rFonts w:ascii="Times New Roman" w:hAnsi="Times New Roman"/>
          <w:sz w:val="28"/>
          <w:szCs w:val="28"/>
        </w:rPr>
      </w:pPr>
      <w:r w:rsidRPr="0060431D">
        <w:rPr>
          <w:rFonts w:ascii="Times New Roman" w:hAnsi="Times New Roman"/>
          <w:sz w:val="28"/>
          <w:szCs w:val="28"/>
        </w:rPr>
        <w:t>организацию деятельности участковой поликлиники, порядок оказания медицинской помощи населению на приеме и на дому;</w:t>
      </w:r>
    </w:p>
    <w:p w:rsidR="00A64E3C" w:rsidRPr="0060431D" w:rsidRDefault="00A64E3C" w:rsidP="0060431D">
      <w:pPr>
        <w:numPr>
          <w:ilvl w:val="0"/>
          <w:numId w:val="16"/>
        </w:numPr>
        <w:spacing w:after="0" w:line="240" w:lineRule="auto"/>
        <w:ind w:left="-426" w:firstLine="0"/>
        <w:rPr>
          <w:rFonts w:ascii="Times New Roman" w:hAnsi="Times New Roman"/>
          <w:sz w:val="28"/>
          <w:szCs w:val="28"/>
        </w:rPr>
      </w:pPr>
      <w:r w:rsidRPr="0060431D">
        <w:rPr>
          <w:rFonts w:ascii="Times New Roman" w:hAnsi="Times New Roman"/>
          <w:sz w:val="28"/>
          <w:szCs w:val="28"/>
        </w:rPr>
        <w:t>функциональные обязанности участкового терапевта и узких специал</w:t>
      </w:r>
      <w:r w:rsidRPr="0060431D">
        <w:rPr>
          <w:rFonts w:ascii="Times New Roman" w:hAnsi="Times New Roman"/>
          <w:sz w:val="28"/>
          <w:szCs w:val="28"/>
        </w:rPr>
        <w:t>и</w:t>
      </w:r>
      <w:r w:rsidRPr="0060431D">
        <w:rPr>
          <w:rFonts w:ascii="Times New Roman" w:hAnsi="Times New Roman"/>
          <w:sz w:val="28"/>
          <w:szCs w:val="28"/>
        </w:rPr>
        <w:t xml:space="preserve">стов; </w:t>
      </w:r>
    </w:p>
    <w:p w:rsidR="00A64E3C" w:rsidRPr="0060431D" w:rsidRDefault="00A64E3C" w:rsidP="0060431D">
      <w:pPr>
        <w:numPr>
          <w:ilvl w:val="0"/>
          <w:numId w:val="16"/>
        </w:numPr>
        <w:spacing w:after="0" w:line="240" w:lineRule="auto"/>
        <w:ind w:left="-426" w:firstLine="0"/>
        <w:rPr>
          <w:rFonts w:ascii="Times New Roman" w:hAnsi="Times New Roman"/>
          <w:b/>
          <w:sz w:val="28"/>
          <w:szCs w:val="28"/>
        </w:rPr>
      </w:pPr>
      <w:r w:rsidRPr="0060431D">
        <w:rPr>
          <w:rFonts w:ascii="Times New Roman" w:hAnsi="Times New Roman"/>
          <w:sz w:val="28"/>
          <w:szCs w:val="28"/>
        </w:rPr>
        <w:t>организационные принципы взаимодействия участкового терапевта и узких специалистов</w:t>
      </w:r>
      <w:r w:rsidR="00462AEF" w:rsidRPr="0060431D">
        <w:rPr>
          <w:rFonts w:ascii="Times New Roman" w:hAnsi="Times New Roman"/>
          <w:sz w:val="28"/>
          <w:szCs w:val="28"/>
        </w:rPr>
        <w:t>;</w:t>
      </w:r>
    </w:p>
    <w:p w:rsidR="00A64E3C" w:rsidRPr="0060431D" w:rsidRDefault="00A64E3C" w:rsidP="0060431D">
      <w:pPr>
        <w:numPr>
          <w:ilvl w:val="0"/>
          <w:numId w:val="16"/>
        </w:numPr>
        <w:spacing w:after="0" w:line="240" w:lineRule="auto"/>
        <w:ind w:left="-426" w:firstLine="0"/>
        <w:rPr>
          <w:rFonts w:ascii="Times New Roman" w:hAnsi="Times New Roman"/>
          <w:b/>
          <w:sz w:val="28"/>
          <w:szCs w:val="28"/>
        </w:rPr>
      </w:pPr>
      <w:r w:rsidRPr="0060431D">
        <w:rPr>
          <w:rFonts w:ascii="Times New Roman" w:hAnsi="Times New Roman"/>
          <w:sz w:val="28"/>
          <w:szCs w:val="28"/>
        </w:rPr>
        <w:t>критерии и сроки временной утраты трудоспособности, признаки стойкой утраты трудоспособности</w:t>
      </w:r>
      <w:r w:rsidR="00462AEF" w:rsidRPr="0060431D">
        <w:rPr>
          <w:rFonts w:ascii="Times New Roman" w:hAnsi="Times New Roman"/>
          <w:sz w:val="28"/>
          <w:szCs w:val="28"/>
        </w:rPr>
        <w:t>;</w:t>
      </w:r>
    </w:p>
    <w:p w:rsidR="00A64E3C" w:rsidRPr="0060431D" w:rsidRDefault="00A64E3C" w:rsidP="0060431D">
      <w:pPr>
        <w:numPr>
          <w:ilvl w:val="0"/>
          <w:numId w:val="16"/>
        </w:numPr>
        <w:spacing w:after="0" w:line="240" w:lineRule="auto"/>
        <w:ind w:left="-426" w:firstLine="0"/>
        <w:rPr>
          <w:rFonts w:ascii="Times New Roman" w:hAnsi="Times New Roman"/>
          <w:sz w:val="28"/>
          <w:szCs w:val="28"/>
        </w:rPr>
      </w:pPr>
      <w:r w:rsidRPr="0060431D">
        <w:rPr>
          <w:rFonts w:ascii="Times New Roman" w:hAnsi="Times New Roman"/>
          <w:sz w:val="28"/>
          <w:szCs w:val="28"/>
        </w:rPr>
        <w:t>порядок оформления медицинской документации при установлении н</w:t>
      </w:r>
      <w:r w:rsidRPr="0060431D">
        <w:rPr>
          <w:rFonts w:ascii="Times New Roman" w:hAnsi="Times New Roman"/>
          <w:sz w:val="28"/>
          <w:szCs w:val="28"/>
        </w:rPr>
        <w:t>е</w:t>
      </w:r>
      <w:r w:rsidRPr="0060431D">
        <w:rPr>
          <w:rFonts w:ascii="Times New Roman" w:hAnsi="Times New Roman"/>
          <w:sz w:val="28"/>
          <w:szCs w:val="28"/>
        </w:rPr>
        <w:t>трудоспособно</w:t>
      </w:r>
      <w:r w:rsidR="00462AEF" w:rsidRPr="0060431D">
        <w:rPr>
          <w:rFonts w:ascii="Times New Roman" w:hAnsi="Times New Roman"/>
          <w:sz w:val="28"/>
          <w:szCs w:val="28"/>
        </w:rPr>
        <w:t>сти;</w:t>
      </w:r>
    </w:p>
    <w:p w:rsidR="00A64E3C" w:rsidRPr="0060431D" w:rsidRDefault="00A64E3C" w:rsidP="0060431D">
      <w:pPr>
        <w:numPr>
          <w:ilvl w:val="0"/>
          <w:numId w:val="16"/>
        </w:numPr>
        <w:spacing w:after="0" w:line="240" w:lineRule="auto"/>
        <w:ind w:left="-426" w:firstLine="0"/>
        <w:rPr>
          <w:rFonts w:ascii="Times New Roman" w:hAnsi="Times New Roman"/>
          <w:b/>
          <w:sz w:val="28"/>
          <w:szCs w:val="28"/>
        </w:rPr>
      </w:pPr>
      <w:r w:rsidRPr="0060431D">
        <w:rPr>
          <w:rFonts w:ascii="Times New Roman" w:hAnsi="Times New Roman"/>
          <w:sz w:val="28"/>
          <w:szCs w:val="28"/>
        </w:rPr>
        <w:lastRenderedPageBreak/>
        <w:t xml:space="preserve"> виды и назначение медицинской документации</w:t>
      </w:r>
      <w:r w:rsidR="00462AEF" w:rsidRPr="0060431D">
        <w:rPr>
          <w:rFonts w:ascii="Times New Roman" w:hAnsi="Times New Roman"/>
          <w:sz w:val="28"/>
          <w:szCs w:val="28"/>
        </w:rPr>
        <w:t>;</w:t>
      </w:r>
    </w:p>
    <w:p w:rsidR="00A64E3C" w:rsidRPr="0060431D" w:rsidRDefault="00A64E3C" w:rsidP="0060431D">
      <w:pPr>
        <w:numPr>
          <w:ilvl w:val="0"/>
          <w:numId w:val="16"/>
        </w:numPr>
        <w:spacing w:after="0" w:line="240" w:lineRule="auto"/>
        <w:ind w:left="-426" w:firstLine="0"/>
        <w:rPr>
          <w:rFonts w:ascii="Times New Roman" w:hAnsi="Times New Roman"/>
          <w:b/>
          <w:sz w:val="28"/>
          <w:szCs w:val="28"/>
        </w:rPr>
      </w:pPr>
      <w:r w:rsidRPr="0060431D">
        <w:rPr>
          <w:rFonts w:ascii="Times New Roman" w:hAnsi="Times New Roman"/>
          <w:sz w:val="28"/>
          <w:szCs w:val="28"/>
        </w:rPr>
        <w:t>организацию экспертизы качества и безопасности медицинской помощи в поликлинике</w:t>
      </w:r>
      <w:r w:rsidR="00462AEF" w:rsidRPr="0060431D">
        <w:rPr>
          <w:rFonts w:ascii="Times New Roman" w:hAnsi="Times New Roman"/>
          <w:sz w:val="28"/>
          <w:szCs w:val="28"/>
        </w:rPr>
        <w:t>;</w:t>
      </w:r>
    </w:p>
    <w:p w:rsidR="00462AEF" w:rsidRPr="0060431D" w:rsidRDefault="00462AEF" w:rsidP="0060431D">
      <w:pPr>
        <w:numPr>
          <w:ilvl w:val="0"/>
          <w:numId w:val="16"/>
        </w:numPr>
        <w:spacing w:after="0" w:line="240" w:lineRule="auto"/>
        <w:ind w:left="-426" w:firstLine="0"/>
        <w:rPr>
          <w:rFonts w:ascii="Times New Roman" w:hAnsi="Times New Roman"/>
          <w:b/>
          <w:sz w:val="28"/>
          <w:szCs w:val="28"/>
        </w:rPr>
      </w:pPr>
      <w:r w:rsidRPr="0060431D">
        <w:rPr>
          <w:rFonts w:ascii="Times New Roman" w:hAnsi="Times New Roman"/>
          <w:sz w:val="28"/>
          <w:szCs w:val="28"/>
        </w:rPr>
        <w:t xml:space="preserve">использование </w:t>
      </w:r>
      <w:proofErr w:type="spellStart"/>
      <w:r w:rsidRPr="0060431D">
        <w:rPr>
          <w:rFonts w:ascii="Times New Roman" w:hAnsi="Times New Roman"/>
          <w:sz w:val="28"/>
          <w:szCs w:val="28"/>
        </w:rPr>
        <w:t>стационарзамещающих</w:t>
      </w:r>
      <w:proofErr w:type="spellEnd"/>
      <w:r w:rsidRPr="0060431D">
        <w:rPr>
          <w:rFonts w:ascii="Times New Roman" w:hAnsi="Times New Roman"/>
          <w:sz w:val="28"/>
          <w:szCs w:val="28"/>
        </w:rPr>
        <w:t xml:space="preserve"> технологий в практике участкового терапевта;</w:t>
      </w:r>
    </w:p>
    <w:p w:rsidR="00462AEF" w:rsidRPr="0060431D" w:rsidRDefault="00462AEF" w:rsidP="0060431D">
      <w:pPr>
        <w:numPr>
          <w:ilvl w:val="0"/>
          <w:numId w:val="16"/>
        </w:numPr>
        <w:spacing w:after="0" w:line="240" w:lineRule="auto"/>
        <w:ind w:left="-426" w:firstLine="0"/>
        <w:rPr>
          <w:rFonts w:ascii="Times New Roman" w:hAnsi="Times New Roman"/>
          <w:b/>
          <w:sz w:val="28"/>
          <w:szCs w:val="28"/>
        </w:rPr>
      </w:pPr>
      <w:r w:rsidRPr="0060431D">
        <w:rPr>
          <w:rFonts w:ascii="Times New Roman" w:hAnsi="Times New Roman"/>
          <w:sz w:val="28"/>
          <w:szCs w:val="28"/>
        </w:rPr>
        <w:t>правила противоэпидемической работы на участке;</w:t>
      </w:r>
    </w:p>
    <w:p w:rsidR="00462AEF" w:rsidRPr="0060431D" w:rsidRDefault="00462AEF" w:rsidP="0060431D">
      <w:pPr>
        <w:numPr>
          <w:ilvl w:val="0"/>
          <w:numId w:val="16"/>
        </w:numPr>
        <w:spacing w:after="0" w:line="240" w:lineRule="auto"/>
        <w:ind w:left="-426" w:firstLine="0"/>
        <w:rPr>
          <w:rFonts w:ascii="Times New Roman" w:hAnsi="Times New Roman"/>
          <w:b/>
          <w:sz w:val="28"/>
          <w:szCs w:val="28"/>
        </w:rPr>
      </w:pPr>
      <w:r w:rsidRPr="0060431D">
        <w:rPr>
          <w:rFonts w:ascii="Times New Roman" w:hAnsi="Times New Roman"/>
          <w:sz w:val="28"/>
          <w:szCs w:val="28"/>
        </w:rPr>
        <w:t>принципы оказания первой врачебной помощи при неотложных состоян</w:t>
      </w:r>
      <w:r w:rsidRPr="0060431D">
        <w:rPr>
          <w:rFonts w:ascii="Times New Roman" w:hAnsi="Times New Roman"/>
          <w:sz w:val="28"/>
          <w:szCs w:val="28"/>
        </w:rPr>
        <w:t>и</w:t>
      </w:r>
      <w:r w:rsidRPr="0060431D">
        <w:rPr>
          <w:rFonts w:ascii="Times New Roman" w:hAnsi="Times New Roman"/>
          <w:sz w:val="28"/>
          <w:szCs w:val="28"/>
        </w:rPr>
        <w:t xml:space="preserve">ях на </w:t>
      </w:r>
      <w:proofErr w:type="spellStart"/>
      <w:r w:rsidRPr="0060431D">
        <w:rPr>
          <w:rFonts w:ascii="Times New Roman" w:hAnsi="Times New Roman"/>
          <w:sz w:val="28"/>
          <w:szCs w:val="28"/>
        </w:rPr>
        <w:t>догоспитальном</w:t>
      </w:r>
      <w:proofErr w:type="spellEnd"/>
      <w:r w:rsidRPr="0060431D">
        <w:rPr>
          <w:rFonts w:ascii="Times New Roman" w:hAnsi="Times New Roman"/>
          <w:sz w:val="28"/>
          <w:szCs w:val="28"/>
        </w:rPr>
        <w:t xml:space="preserve"> этапе оказания медицинской помощи: гипертонический криз; крапивница; </w:t>
      </w:r>
      <w:proofErr w:type="spellStart"/>
      <w:r w:rsidRPr="0060431D">
        <w:rPr>
          <w:rFonts w:ascii="Times New Roman" w:hAnsi="Times New Roman"/>
          <w:sz w:val="28"/>
          <w:szCs w:val="28"/>
        </w:rPr>
        <w:t>бронхообструктивный</w:t>
      </w:r>
      <w:proofErr w:type="spellEnd"/>
      <w:r w:rsidRPr="0060431D">
        <w:rPr>
          <w:rFonts w:ascii="Times New Roman" w:hAnsi="Times New Roman"/>
          <w:sz w:val="28"/>
          <w:szCs w:val="28"/>
        </w:rPr>
        <w:t xml:space="preserve"> синдром;  инфаркт миокарда; клин</w:t>
      </w:r>
      <w:r w:rsidRPr="0060431D">
        <w:rPr>
          <w:rFonts w:ascii="Times New Roman" w:hAnsi="Times New Roman"/>
          <w:sz w:val="28"/>
          <w:szCs w:val="28"/>
        </w:rPr>
        <w:t>и</w:t>
      </w:r>
      <w:r w:rsidRPr="0060431D">
        <w:rPr>
          <w:rFonts w:ascii="Times New Roman" w:hAnsi="Times New Roman"/>
          <w:sz w:val="28"/>
          <w:szCs w:val="28"/>
        </w:rPr>
        <w:t xml:space="preserve">ческая смерть;  отек легких;  судорожный синдром;  нарушение сознания;  </w:t>
      </w:r>
      <w:proofErr w:type="spellStart"/>
      <w:r w:rsidRPr="0060431D">
        <w:rPr>
          <w:rFonts w:ascii="Times New Roman" w:hAnsi="Times New Roman"/>
          <w:sz w:val="28"/>
          <w:szCs w:val="28"/>
        </w:rPr>
        <w:t>электротравма</w:t>
      </w:r>
      <w:proofErr w:type="spellEnd"/>
      <w:r w:rsidRPr="0060431D">
        <w:rPr>
          <w:rFonts w:ascii="Times New Roman" w:hAnsi="Times New Roman"/>
          <w:sz w:val="28"/>
          <w:szCs w:val="28"/>
        </w:rPr>
        <w:t>;  ожоги (термические, химические)</w:t>
      </w:r>
      <w:proofErr w:type="gramStart"/>
      <w:r w:rsidRPr="0060431D">
        <w:rPr>
          <w:rFonts w:ascii="Times New Roman" w:hAnsi="Times New Roman"/>
          <w:sz w:val="28"/>
          <w:szCs w:val="28"/>
        </w:rPr>
        <w:t xml:space="preserve"> ;</w:t>
      </w:r>
      <w:proofErr w:type="gramEnd"/>
      <w:r w:rsidRPr="0060431D">
        <w:rPr>
          <w:rFonts w:ascii="Times New Roman" w:hAnsi="Times New Roman"/>
          <w:sz w:val="28"/>
          <w:szCs w:val="28"/>
        </w:rPr>
        <w:t xml:space="preserve"> ингаляции дыма, отравл</w:t>
      </w:r>
      <w:r w:rsidRPr="0060431D">
        <w:rPr>
          <w:rFonts w:ascii="Times New Roman" w:hAnsi="Times New Roman"/>
          <w:sz w:val="28"/>
          <w:szCs w:val="28"/>
        </w:rPr>
        <w:t>е</w:t>
      </w:r>
      <w:r w:rsidRPr="0060431D">
        <w:rPr>
          <w:rFonts w:ascii="Times New Roman" w:hAnsi="Times New Roman"/>
          <w:sz w:val="28"/>
          <w:szCs w:val="28"/>
        </w:rPr>
        <w:t xml:space="preserve">ние угарным газом;  укусы насекомых; укусы змей, животных;  гипертермия, перегревание;  отёк </w:t>
      </w:r>
      <w:proofErr w:type="spellStart"/>
      <w:r w:rsidRPr="0060431D">
        <w:rPr>
          <w:rFonts w:ascii="Times New Roman" w:hAnsi="Times New Roman"/>
          <w:sz w:val="28"/>
          <w:szCs w:val="28"/>
        </w:rPr>
        <w:t>Квинке</w:t>
      </w:r>
      <w:proofErr w:type="spellEnd"/>
      <w:r w:rsidRPr="0060431D">
        <w:rPr>
          <w:rFonts w:ascii="Times New Roman" w:hAnsi="Times New Roman"/>
          <w:sz w:val="28"/>
          <w:szCs w:val="28"/>
        </w:rPr>
        <w:t xml:space="preserve">;  анафилактический шок;  </w:t>
      </w:r>
      <w:proofErr w:type="spellStart"/>
      <w:r w:rsidRPr="0060431D">
        <w:rPr>
          <w:rFonts w:ascii="Times New Roman" w:hAnsi="Times New Roman"/>
          <w:sz w:val="28"/>
          <w:szCs w:val="28"/>
        </w:rPr>
        <w:t>гиперкетонемическая</w:t>
      </w:r>
      <w:proofErr w:type="spellEnd"/>
      <w:r w:rsidRPr="0060431D">
        <w:rPr>
          <w:rFonts w:ascii="Times New Roman" w:hAnsi="Times New Roman"/>
          <w:sz w:val="28"/>
          <w:szCs w:val="28"/>
        </w:rPr>
        <w:t xml:space="preserve"> кома; </w:t>
      </w:r>
      <w:proofErr w:type="gramStart"/>
      <w:r w:rsidRPr="0060431D">
        <w:rPr>
          <w:rFonts w:ascii="Times New Roman" w:hAnsi="Times New Roman"/>
          <w:sz w:val="28"/>
          <w:szCs w:val="28"/>
        </w:rPr>
        <w:t>гипогликемическая</w:t>
      </w:r>
      <w:proofErr w:type="gramEnd"/>
      <w:r w:rsidRPr="0060431D">
        <w:rPr>
          <w:rFonts w:ascii="Times New Roman" w:hAnsi="Times New Roman"/>
          <w:sz w:val="28"/>
          <w:szCs w:val="28"/>
        </w:rPr>
        <w:t xml:space="preserve"> кома;</w:t>
      </w:r>
    </w:p>
    <w:p w:rsidR="00462AEF" w:rsidRPr="00DE0EC8" w:rsidRDefault="00462AEF" w:rsidP="0060431D">
      <w:pPr>
        <w:numPr>
          <w:ilvl w:val="0"/>
          <w:numId w:val="16"/>
        </w:numPr>
        <w:spacing w:after="0" w:line="240" w:lineRule="auto"/>
        <w:ind w:left="-426" w:firstLine="0"/>
        <w:rPr>
          <w:rFonts w:ascii="Times New Roman" w:hAnsi="Times New Roman"/>
          <w:b/>
          <w:sz w:val="28"/>
          <w:szCs w:val="28"/>
        </w:rPr>
      </w:pPr>
      <w:r w:rsidRPr="0060431D">
        <w:rPr>
          <w:rFonts w:ascii="Times New Roman" w:hAnsi="Times New Roman"/>
          <w:sz w:val="28"/>
          <w:szCs w:val="28"/>
        </w:rPr>
        <w:t>современные классификации заболеваний внутренних органов;</w:t>
      </w:r>
    </w:p>
    <w:p w:rsidR="00DE0EC8" w:rsidRPr="00BA4EE9" w:rsidRDefault="00DE0EC8" w:rsidP="0060431D">
      <w:pPr>
        <w:numPr>
          <w:ilvl w:val="0"/>
          <w:numId w:val="16"/>
        </w:numPr>
        <w:spacing w:after="0" w:line="240" w:lineRule="auto"/>
        <w:ind w:left="-426" w:firstLine="0"/>
        <w:rPr>
          <w:rFonts w:ascii="Times New Roman" w:hAnsi="Times New Roman"/>
          <w:b/>
          <w:sz w:val="28"/>
          <w:szCs w:val="28"/>
        </w:rPr>
      </w:pPr>
      <w:r w:rsidRPr="00DE0EC8">
        <w:rPr>
          <w:rFonts w:ascii="Times New Roman" w:hAnsi="Times New Roman"/>
          <w:sz w:val="28"/>
          <w:szCs w:val="28"/>
        </w:rPr>
        <w:t>основы работы с медицинской документацией</w:t>
      </w:r>
      <w:r>
        <w:rPr>
          <w:rFonts w:ascii="Times New Roman" w:hAnsi="Times New Roman"/>
          <w:sz w:val="28"/>
          <w:szCs w:val="28"/>
        </w:rPr>
        <w:t>.</w:t>
      </w:r>
    </w:p>
    <w:p w:rsidR="00BA4EE9" w:rsidRPr="00BA4EE9" w:rsidRDefault="00BA4EE9" w:rsidP="00BA4EE9">
      <w:pPr>
        <w:numPr>
          <w:ilvl w:val="0"/>
          <w:numId w:val="16"/>
        </w:numPr>
        <w:spacing w:after="0" w:line="240" w:lineRule="auto"/>
        <w:ind w:left="-426" w:firstLine="0"/>
        <w:jc w:val="both"/>
        <w:rPr>
          <w:rFonts w:ascii="Times New Roman" w:hAnsi="Times New Roman"/>
          <w:sz w:val="28"/>
          <w:szCs w:val="28"/>
        </w:rPr>
      </w:pPr>
      <w:r w:rsidRPr="00BA4EE9">
        <w:rPr>
          <w:rFonts w:ascii="Times New Roman" w:hAnsi="Times New Roman"/>
          <w:sz w:val="28"/>
          <w:szCs w:val="28"/>
        </w:rPr>
        <w:t xml:space="preserve">фармакокинетические процессы, </w:t>
      </w:r>
      <w:proofErr w:type="spellStart"/>
      <w:r w:rsidRPr="00BA4EE9">
        <w:rPr>
          <w:rFonts w:ascii="Times New Roman" w:hAnsi="Times New Roman"/>
          <w:sz w:val="28"/>
          <w:szCs w:val="28"/>
        </w:rPr>
        <w:t>фармакикнетические</w:t>
      </w:r>
      <w:proofErr w:type="spellEnd"/>
      <w:r w:rsidRPr="00BA4EE9">
        <w:rPr>
          <w:rFonts w:ascii="Times New Roman" w:hAnsi="Times New Roman"/>
          <w:sz w:val="28"/>
          <w:szCs w:val="28"/>
        </w:rPr>
        <w:t xml:space="preserve"> параметры и их клиническое значение</w:t>
      </w:r>
      <w:r>
        <w:rPr>
          <w:rFonts w:ascii="Times New Roman" w:hAnsi="Times New Roman"/>
          <w:sz w:val="28"/>
          <w:szCs w:val="28"/>
        </w:rPr>
        <w:t>.</w:t>
      </w:r>
    </w:p>
    <w:p w:rsidR="00BA4EE9" w:rsidRPr="00BA4EE9" w:rsidRDefault="00BA4EE9" w:rsidP="00BA4EE9">
      <w:pPr>
        <w:spacing w:after="0" w:line="240" w:lineRule="auto"/>
        <w:ind w:left="-426"/>
        <w:jc w:val="both"/>
        <w:rPr>
          <w:rFonts w:ascii="Times New Roman" w:hAnsi="Times New Roman"/>
          <w:sz w:val="28"/>
          <w:szCs w:val="28"/>
        </w:rPr>
      </w:pPr>
      <w:r w:rsidRPr="00BA4EE9">
        <w:rPr>
          <w:rFonts w:ascii="Times New Roman" w:hAnsi="Times New Roman"/>
          <w:sz w:val="28"/>
          <w:szCs w:val="28"/>
        </w:rPr>
        <w:tab/>
      </w:r>
    </w:p>
    <w:p w:rsidR="00E17C87" w:rsidRPr="0060431D" w:rsidRDefault="00462AEF" w:rsidP="0060431D">
      <w:pPr>
        <w:spacing w:after="0" w:line="240" w:lineRule="auto"/>
        <w:ind w:left="-426"/>
        <w:jc w:val="both"/>
        <w:rPr>
          <w:rFonts w:ascii="Times New Roman" w:hAnsi="Times New Roman"/>
          <w:b/>
          <w:sz w:val="28"/>
          <w:szCs w:val="28"/>
        </w:rPr>
      </w:pPr>
      <w:r w:rsidRPr="0060431D">
        <w:rPr>
          <w:rFonts w:ascii="Times New Roman" w:hAnsi="Times New Roman"/>
          <w:b/>
          <w:sz w:val="28"/>
          <w:szCs w:val="28"/>
        </w:rPr>
        <w:t>УМЕТЬ:</w:t>
      </w:r>
    </w:p>
    <w:p w:rsidR="00462AEF" w:rsidRPr="0060431D" w:rsidRDefault="00462AEF" w:rsidP="0060431D">
      <w:pPr>
        <w:numPr>
          <w:ilvl w:val="0"/>
          <w:numId w:val="30"/>
        </w:numPr>
        <w:spacing w:after="0" w:line="240" w:lineRule="auto"/>
        <w:ind w:left="-426" w:firstLine="0"/>
        <w:jc w:val="both"/>
        <w:rPr>
          <w:rFonts w:ascii="Times New Roman" w:hAnsi="Times New Roman"/>
          <w:sz w:val="28"/>
          <w:szCs w:val="28"/>
        </w:rPr>
      </w:pPr>
      <w:r w:rsidRPr="0060431D">
        <w:rPr>
          <w:rFonts w:ascii="Times New Roman" w:hAnsi="Times New Roman"/>
          <w:sz w:val="28"/>
          <w:szCs w:val="28"/>
        </w:rPr>
        <w:t>провести осмотр больного на приеме и на дому, назначить необходимое обследование и лечение пациента под контролем участкового врача;</w:t>
      </w:r>
    </w:p>
    <w:p w:rsidR="00462AEF" w:rsidRDefault="00462AEF" w:rsidP="0060431D">
      <w:pPr>
        <w:numPr>
          <w:ilvl w:val="0"/>
          <w:numId w:val="30"/>
        </w:numPr>
        <w:spacing w:after="0" w:line="240" w:lineRule="auto"/>
        <w:ind w:left="-426" w:firstLine="0"/>
        <w:jc w:val="both"/>
        <w:rPr>
          <w:rFonts w:ascii="Times New Roman" w:hAnsi="Times New Roman"/>
          <w:sz w:val="28"/>
          <w:szCs w:val="28"/>
        </w:rPr>
      </w:pPr>
      <w:r w:rsidRPr="0060431D">
        <w:rPr>
          <w:rFonts w:ascii="Times New Roman" w:hAnsi="Times New Roman"/>
          <w:sz w:val="28"/>
          <w:szCs w:val="28"/>
        </w:rPr>
        <w:t>провести мероприятия по ранней диагностике наиболее часто встреча</w:t>
      </w:r>
      <w:r w:rsidRPr="0060431D">
        <w:rPr>
          <w:rFonts w:ascii="Times New Roman" w:hAnsi="Times New Roman"/>
          <w:sz w:val="28"/>
          <w:szCs w:val="28"/>
        </w:rPr>
        <w:t>ю</w:t>
      </w:r>
      <w:r w:rsidRPr="0060431D">
        <w:rPr>
          <w:rFonts w:ascii="Times New Roman" w:hAnsi="Times New Roman"/>
          <w:sz w:val="28"/>
          <w:szCs w:val="28"/>
        </w:rPr>
        <w:t>щихся заболеваний в амбулаторной практике;</w:t>
      </w:r>
    </w:p>
    <w:p w:rsidR="00BA4EE9" w:rsidRPr="00BA4EE9" w:rsidRDefault="00BA4EE9" w:rsidP="0060431D">
      <w:pPr>
        <w:numPr>
          <w:ilvl w:val="0"/>
          <w:numId w:val="30"/>
        </w:numPr>
        <w:spacing w:after="0" w:line="240" w:lineRule="auto"/>
        <w:ind w:left="-426" w:firstLine="0"/>
        <w:jc w:val="both"/>
        <w:rPr>
          <w:rFonts w:ascii="Times New Roman" w:hAnsi="Times New Roman"/>
          <w:sz w:val="28"/>
          <w:szCs w:val="28"/>
        </w:rPr>
      </w:pPr>
      <w:r w:rsidRPr="00BA4EE9">
        <w:rPr>
          <w:rFonts w:ascii="Times New Roman" w:hAnsi="Times New Roman"/>
          <w:sz w:val="28"/>
          <w:szCs w:val="28"/>
        </w:rPr>
        <w:t>проводить медикаментозное лечение конкретного пациента при заболев</w:t>
      </w:r>
      <w:r w:rsidRPr="00BA4EE9">
        <w:rPr>
          <w:rFonts w:ascii="Times New Roman" w:hAnsi="Times New Roman"/>
          <w:sz w:val="28"/>
          <w:szCs w:val="28"/>
        </w:rPr>
        <w:t>а</w:t>
      </w:r>
      <w:r w:rsidRPr="00BA4EE9">
        <w:rPr>
          <w:rFonts w:ascii="Times New Roman" w:hAnsi="Times New Roman"/>
          <w:sz w:val="28"/>
          <w:szCs w:val="28"/>
        </w:rPr>
        <w:t xml:space="preserve">ниях внутренних органов и </w:t>
      </w:r>
      <w:proofErr w:type="gramStart"/>
      <w:r w:rsidRPr="00BA4EE9">
        <w:rPr>
          <w:rFonts w:ascii="Times New Roman" w:hAnsi="Times New Roman"/>
          <w:sz w:val="28"/>
          <w:szCs w:val="28"/>
        </w:rPr>
        <w:t>неотложный</w:t>
      </w:r>
      <w:proofErr w:type="gramEnd"/>
      <w:r w:rsidRPr="00BA4EE9">
        <w:rPr>
          <w:rFonts w:ascii="Times New Roman" w:hAnsi="Times New Roman"/>
          <w:sz w:val="28"/>
          <w:szCs w:val="28"/>
        </w:rPr>
        <w:t xml:space="preserve"> состояниях.</w:t>
      </w:r>
    </w:p>
    <w:p w:rsidR="00184BBB" w:rsidRDefault="00BA4EE9" w:rsidP="0060431D">
      <w:pPr>
        <w:numPr>
          <w:ilvl w:val="0"/>
          <w:numId w:val="30"/>
        </w:numPr>
        <w:spacing w:after="0" w:line="240" w:lineRule="auto"/>
        <w:ind w:left="-426" w:firstLine="0"/>
        <w:jc w:val="both"/>
        <w:rPr>
          <w:rFonts w:ascii="Times New Roman" w:hAnsi="Times New Roman"/>
          <w:sz w:val="28"/>
          <w:szCs w:val="28"/>
        </w:rPr>
      </w:pPr>
      <w:r w:rsidRPr="00184BBB">
        <w:rPr>
          <w:rFonts w:ascii="Times New Roman" w:hAnsi="Times New Roman"/>
          <w:sz w:val="28"/>
          <w:szCs w:val="28"/>
        </w:rPr>
        <w:t xml:space="preserve"> </w:t>
      </w:r>
      <w:r w:rsidR="00184BBB" w:rsidRPr="00184BBB">
        <w:rPr>
          <w:rFonts w:ascii="Times New Roman" w:hAnsi="Times New Roman"/>
          <w:sz w:val="28"/>
          <w:szCs w:val="28"/>
        </w:rPr>
        <w:t>оказ</w:t>
      </w:r>
      <w:r w:rsidR="00184BBB">
        <w:rPr>
          <w:rFonts w:ascii="Times New Roman" w:hAnsi="Times New Roman"/>
          <w:sz w:val="28"/>
          <w:szCs w:val="28"/>
        </w:rPr>
        <w:t>ывать</w:t>
      </w:r>
      <w:r w:rsidR="00184BBB" w:rsidRPr="00184BBB">
        <w:rPr>
          <w:rFonts w:ascii="Times New Roman" w:hAnsi="Times New Roman"/>
          <w:sz w:val="28"/>
          <w:szCs w:val="28"/>
        </w:rPr>
        <w:t xml:space="preserve"> паллиативной медицинской помощи при взаимодействии с врач</w:t>
      </w:r>
      <w:r w:rsidR="00184BBB" w:rsidRPr="00184BBB">
        <w:rPr>
          <w:rFonts w:ascii="Times New Roman" w:hAnsi="Times New Roman"/>
          <w:sz w:val="28"/>
          <w:szCs w:val="28"/>
        </w:rPr>
        <w:t>а</w:t>
      </w:r>
      <w:r w:rsidR="00184BBB" w:rsidRPr="00184BBB">
        <w:rPr>
          <w:rFonts w:ascii="Times New Roman" w:hAnsi="Times New Roman"/>
          <w:sz w:val="28"/>
          <w:szCs w:val="28"/>
        </w:rPr>
        <w:t>ми-специалистами и иными медицинскими работниками</w:t>
      </w:r>
    </w:p>
    <w:p w:rsidR="00462AEF" w:rsidRPr="0060431D" w:rsidRDefault="00462AEF" w:rsidP="0060431D">
      <w:pPr>
        <w:numPr>
          <w:ilvl w:val="0"/>
          <w:numId w:val="30"/>
        </w:numPr>
        <w:spacing w:after="0" w:line="240" w:lineRule="auto"/>
        <w:ind w:left="-426" w:firstLine="0"/>
        <w:jc w:val="both"/>
        <w:rPr>
          <w:rFonts w:ascii="Times New Roman" w:hAnsi="Times New Roman"/>
          <w:sz w:val="28"/>
          <w:szCs w:val="28"/>
        </w:rPr>
      </w:pPr>
      <w:r w:rsidRPr="0060431D">
        <w:rPr>
          <w:rFonts w:ascii="Times New Roman" w:hAnsi="Times New Roman"/>
          <w:sz w:val="28"/>
          <w:szCs w:val="28"/>
        </w:rPr>
        <w:t>назначить необходимые мероприятия по профилактике и диспансеризации у данного пациента;</w:t>
      </w:r>
    </w:p>
    <w:p w:rsidR="00462AEF" w:rsidRPr="0060431D" w:rsidRDefault="00462AEF" w:rsidP="0060431D">
      <w:pPr>
        <w:numPr>
          <w:ilvl w:val="0"/>
          <w:numId w:val="30"/>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оформлять основную медицинскую документацию:</w:t>
      </w:r>
    </w:p>
    <w:p w:rsidR="00462AEF" w:rsidRPr="0060431D" w:rsidRDefault="003A66F4" w:rsidP="0060431D">
      <w:pPr>
        <w:numPr>
          <w:ilvl w:val="0"/>
          <w:numId w:val="31"/>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м</w:t>
      </w:r>
      <w:r w:rsidR="00462AEF" w:rsidRPr="0060431D">
        <w:rPr>
          <w:rFonts w:ascii="Times New Roman" w:hAnsi="Times New Roman"/>
          <w:sz w:val="28"/>
          <w:szCs w:val="28"/>
        </w:rPr>
        <w:t>едицинская карта амбулаторного больного – форма 025у;</w:t>
      </w:r>
    </w:p>
    <w:p w:rsidR="00DF6BD3" w:rsidRPr="0060431D" w:rsidRDefault="003A66F4"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н</w:t>
      </w:r>
      <w:r w:rsidR="00462AEF" w:rsidRPr="0060431D">
        <w:rPr>
          <w:rFonts w:ascii="Times New Roman" w:hAnsi="Times New Roman"/>
          <w:sz w:val="28"/>
          <w:szCs w:val="28"/>
        </w:rPr>
        <w:t>аправле</w:t>
      </w:r>
      <w:r w:rsidRPr="0060431D">
        <w:rPr>
          <w:rFonts w:ascii="Times New Roman" w:hAnsi="Times New Roman"/>
          <w:sz w:val="28"/>
          <w:szCs w:val="28"/>
        </w:rPr>
        <w:t xml:space="preserve">ние на МСЭК – форма 088 /у-06;  </w:t>
      </w:r>
    </w:p>
    <w:p w:rsidR="00DF6BD3" w:rsidRPr="0060431D" w:rsidRDefault="003A66F4"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с</w:t>
      </w:r>
      <w:r w:rsidR="00462AEF" w:rsidRPr="0060431D">
        <w:rPr>
          <w:rFonts w:ascii="Times New Roman" w:hAnsi="Times New Roman"/>
          <w:sz w:val="28"/>
          <w:szCs w:val="28"/>
        </w:rPr>
        <w:t>правка о временной нетрудоспособности студентов,</w:t>
      </w:r>
      <w:r w:rsidRPr="0060431D">
        <w:rPr>
          <w:rFonts w:ascii="Times New Roman" w:hAnsi="Times New Roman"/>
          <w:sz w:val="28"/>
          <w:szCs w:val="28"/>
        </w:rPr>
        <w:t xml:space="preserve"> учащихся – форма 095у;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листок нетрудоспособности - 01у;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талон амбулаторного пациента – форма 025-2у;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санаторно-курортную карту – форма 072у;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журнал учета инфекционных заболеваний – форма 060у;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рецептурные бланки – форма 107у, 148-1у-88;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книга регистрации листков временной нетрудоспособности - 03;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журнал регистрации вызовов на дом;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контрольная карта диспансерного наблюдения – форма 030у; </w:t>
      </w:r>
    </w:p>
    <w:p w:rsidR="00DF6BD3"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lastRenderedPageBreak/>
        <w:t xml:space="preserve">карта учета дополнительной диспансеризации -131у; </w:t>
      </w:r>
    </w:p>
    <w:p w:rsidR="003A66F4" w:rsidRPr="0060431D" w:rsidRDefault="00DF6BD3" w:rsidP="0060431D">
      <w:pPr>
        <w:numPr>
          <w:ilvl w:val="0"/>
          <w:numId w:val="18"/>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экстренное извещение об инфекционном заболевании, остром, профе</w:t>
      </w:r>
      <w:r w:rsidRPr="0060431D">
        <w:rPr>
          <w:rFonts w:ascii="Times New Roman" w:hAnsi="Times New Roman"/>
          <w:sz w:val="28"/>
          <w:szCs w:val="28"/>
        </w:rPr>
        <w:t>с</w:t>
      </w:r>
      <w:r w:rsidRPr="0060431D">
        <w:rPr>
          <w:rFonts w:ascii="Times New Roman" w:hAnsi="Times New Roman"/>
          <w:sz w:val="28"/>
          <w:szCs w:val="28"/>
        </w:rPr>
        <w:t>сиональном отравлении – форма 058;</w:t>
      </w:r>
    </w:p>
    <w:p w:rsidR="00DF6BD3" w:rsidRPr="0060431D" w:rsidRDefault="00DF6BD3" w:rsidP="0060431D">
      <w:pPr>
        <w:numPr>
          <w:ilvl w:val="0"/>
          <w:numId w:val="33"/>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оказывать первую врачебную помощь при неотложных состояниях: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гипертонический криз;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крапивница;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proofErr w:type="spellStart"/>
      <w:r w:rsidRPr="0060431D">
        <w:rPr>
          <w:rFonts w:ascii="Times New Roman" w:hAnsi="Times New Roman"/>
          <w:sz w:val="28"/>
          <w:szCs w:val="28"/>
        </w:rPr>
        <w:t>бронхообструктивный</w:t>
      </w:r>
      <w:proofErr w:type="spellEnd"/>
      <w:r w:rsidRPr="0060431D">
        <w:rPr>
          <w:rFonts w:ascii="Times New Roman" w:hAnsi="Times New Roman"/>
          <w:sz w:val="28"/>
          <w:szCs w:val="28"/>
        </w:rPr>
        <w:t xml:space="preserve"> синдром;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инфаркт миокарда;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клиническая смерть;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отек легких;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судорожный синдром;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нарушение сознания;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гипертермия;</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 отёк </w:t>
      </w:r>
      <w:proofErr w:type="spellStart"/>
      <w:r w:rsidRPr="0060431D">
        <w:rPr>
          <w:rFonts w:ascii="Times New Roman" w:hAnsi="Times New Roman"/>
          <w:sz w:val="28"/>
          <w:szCs w:val="28"/>
        </w:rPr>
        <w:t>Квинке</w:t>
      </w:r>
      <w:proofErr w:type="spellEnd"/>
      <w:r w:rsidRPr="0060431D">
        <w:rPr>
          <w:rFonts w:ascii="Times New Roman" w:hAnsi="Times New Roman"/>
          <w:sz w:val="28"/>
          <w:szCs w:val="28"/>
        </w:rPr>
        <w:t xml:space="preserve">; </w:t>
      </w:r>
    </w:p>
    <w:p w:rsidR="00DF6BD3" w:rsidRPr="0060431D" w:rsidRDefault="00DF6BD3" w:rsidP="0060431D">
      <w:pPr>
        <w:numPr>
          <w:ilvl w:val="0"/>
          <w:numId w:val="32"/>
        </w:numPr>
        <w:tabs>
          <w:tab w:val="left" w:pos="318"/>
        </w:tabs>
        <w:spacing w:after="0" w:line="240" w:lineRule="auto"/>
        <w:ind w:left="-426" w:firstLine="0"/>
        <w:rPr>
          <w:rFonts w:ascii="Times New Roman" w:hAnsi="Times New Roman"/>
          <w:sz w:val="28"/>
          <w:szCs w:val="28"/>
        </w:rPr>
      </w:pPr>
      <w:r w:rsidRPr="0060431D">
        <w:rPr>
          <w:rFonts w:ascii="Times New Roman" w:hAnsi="Times New Roman"/>
          <w:sz w:val="28"/>
          <w:szCs w:val="28"/>
        </w:rPr>
        <w:t xml:space="preserve">анафилактический шок; </w:t>
      </w:r>
    </w:p>
    <w:p w:rsidR="00DF6BD3" w:rsidRDefault="00DF6BD3" w:rsidP="0060431D">
      <w:pPr>
        <w:numPr>
          <w:ilvl w:val="0"/>
          <w:numId w:val="32"/>
        </w:numPr>
        <w:tabs>
          <w:tab w:val="left" w:pos="318"/>
        </w:tabs>
        <w:spacing w:after="0" w:line="240" w:lineRule="auto"/>
        <w:ind w:left="-426" w:firstLine="0"/>
        <w:rPr>
          <w:rFonts w:ascii="Times New Roman" w:hAnsi="Times New Roman"/>
          <w:sz w:val="28"/>
          <w:szCs w:val="28"/>
        </w:rPr>
      </w:pPr>
      <w:proofErr w:type="gramStart"/>
      <w:r w:rsidRPr="0060431D">
        <w:rPr>
          <w:rFonts w:ascii="Times New Roman" w:hAnsi="Times New Roman"/>
          <w:sz w:val="28"/>
          <w:szCs w:val="28"/>
        </w:rPr>
        <w:t>гипогликемическая</w:t>
      </w:r>
      <w:proofErr w:type="gramEnd"/>
      <w:r w:rsidRPr="0060431D">
        <w:rPr>
          <w:rFonts w:ascii="Times New Roman" w:hAnsi="Times New Roman"/>
          <w:sz w:val="28"/>
          <w:szCs w:val="28"/>
        </w:rPr>
        <w:t xml:space="preserve"> кома;</w:t>
      </w:r>
    </w:p>
    <w:p w:rsidR="00DE0EC8" w:rsidRDefault="00DE0EC8" w:rsidP="0060431D">
      <w:pPr>
        <w:numPr>
          <w:ilvl w:val="0"/>
          <w:numId w:val="32"/>
        </w:numPr>
        <w:tabs>
          <w:tab w:val="left" w:pos="318"/>
        </w:tabs>
        <w:spacing w:after="0" w:line="240" w:lineRule="auto"/>
        <w:ind w:left="-426" w:firstLine="0"/>
        <w:rPr>
          <w:rFonts w:ascii="Times New Roman" w:hAnsi="Times New Roman"/>
          <w:sz w:val="28"/>
          <w:szCs w:val="28"/>
        </w:rPr>
      </w:pPr>
      <w:r w:rsidRPr="00DE0EC8">
        <w:rPr>
          <w:rFonts w:ascii="Times New Roman" w:hAnsi="Times New Roman"/>
          <w:sz w:val="28"/>
          <w:szCs w:val="28"/>
        </w:rPr>
        <w:t>собирать, обрабатывать и систематизировать литературный материал по профилактике заболеваний и формированию навыков здорового образа жизни</w:t>
      </w:r>
      <w:r>
        <w:rPr>
          <w:rFonts w:ascii="Times New Roman" w:hAnsi="Times New Roman"/>
          <w:sz w:val="28"/>
          <w:szCs w:val="28"/>
        </w:rPr>
        <w:t>.</w:t>
      </w:r>
    </w:p>
    <w:p w:rsidR="00E33C38" w:rsidRPr="00E33C38" w:rsidRDefault="00E33C38" w:rsidP="00E33C38">
      <w:pPr>
        <w:numPr>
          <w:ilvl w:val="0"/>
          <w:numId w:val="32"/>
        </w:numPr>
        <w:tabs>
          <w:tab w:val="left" w:pos="318"/>
        </w:tabs>
        <w:spacing w:after="0" w:line="240" w:lineRule="auto"/>
        <w:ind w:left="-426" w:firstLine="0"/>
        <w:rPr>
          <w:rFonts w:ascii="Times New Roman" w:hAnsi="Times New Roman"/>
          <w:sz w:val="28"/>
          <w:szCs w:val="28"/>
        </w:rPr>
      </w:pPr>
      <w:r w:rsidRPr="00E33C38">
        <w:rPr>
          <w:rFonts w:ascii="Times New Roman" w:hAnsi="Times New Roman"/>
          <w:sz w:val="28"/>
          <w:szCs w:val="28"/>
        </w:rPr>
        <w:t>анализиро</w:t>
      </w:r>
      <w:r>
        <w:rPr>
          <w:rFonts w:ascii="Times New Roman" w:hAnsi="Times New Roman"/>
          <w:sz w:val="28"/>
          <w:szCs w:val="28"/>
        </w:rPr>
        <w:t>вать и оцени</w:t>
      </w:r>
      <w:r w:rsidRPr="00E33C38">
        <w:rPr>
          <w:rFonts w:ascii="Times New Roman" w:hAnsi="Times New Roman"/>
          <w:sz w:val="28"/>
          <w:szCs w:val="28"/>
        </w:rPr>
        <w:t>вать качество медицинской помощи;</w:t>
      </w:r>
    </w:p>
    <w:p w:rsidR="00E33C38" w:rsidRPr="00E33C38" w:rsidRDefault="00E33C38" w:rsidP="00E33C38">
      <w:pPr>
        <w:numPr>
          <w:ilvl w:val="0"/>
          <w:numId w:val="32"/>
        </w:numPr>
        <w:tabs>
          <w:tab w:val="left" w:pos="318"/>
        </w:tabs>
        <w:spacing w:after="0" w:line="240" w:lineRule="auto"/>
        <w:ind w:left="-426" w:firstLine="0"/>
        <w:rPr>
          <w:rFonts w:ascii="Times New Roman" w:hAnsi="Times New Roman"/>
          <w:sz w:val="28"/>
          <w:szCs w:val="28"/>
        </w:rPr>
      </w:pPr>
      <w:r w:rsidRPr="00E33C38">
        <w:rPr>
          <w:rFonts w:ascii="Times New Roman" w:hAnsi="Times New Roman"/>
          <w:sz w:val="28"/>
          <w:szCs w:val="28"/>
        </w:rPr>
        <w:t xml:space="preserve">участвовать в организации и оказании лечебно-профилактической, санитарно-противоэпидемической и реабилитационной помощи </w:t>
      </w:r>
      <w:proofErr w:type="gramStart"/>
      <w:r w:rsidRPr="00E33C38">
        <w:rPr>
          <w:rFonts w:ascii="Times New Roman" w:hAnsi="Times New Roman"/>
          <w:sz w:val="28"/>
          <w:szCs w:val="28"/>
        </w:rPr>
        <w:t>под-росткам</w:t>
      </w:r>
      <w:proofErr w:type="gramEnd"/>
      <w:r w:rsidRPr="00E33C38">
        <w:rPr>
          <w:rFonts w:ascii="Times New Roman" w:hAnsi="Times New Roman"/>
          <w:sz w:val="28"/>
          <w:szCs w:val="28"/>
        </w:rPr>
        <w:t xml:space="preserve"> и взрослому населению с учетом социально-</w:t>
      </w:r>
      <w:proofErr w:type="spellStart"/>
      <w:r w:rsidRPr="00E33C38">
        <w:rPr>
          <w:rFonts w:ascii="Times New Roman" w:hAnsi="Times New Roman"/>
          <w:sz w:val="28"/>
          <w:szCs w:val="28"/>
        </w:rPr>
        <w:t>профессио</w:t>
      </w:r>
      <w:proofErr w:type="spellEnd"/>
      <w:r w:rsidRPr="00E33C38">
        <w:rPr>
          <w:rFonts w:ascii="Times New Roman" w:hAnsi="Times New Roman"/>
          <w:sz w:val="28"/>
          <w:szCs w:val="28"/>
        </w:rPr>
        <w:t>-</w:t>
      </w:r>
      <w:proofErr w:type="spellStart"/>
      <w:r w:rsidRPr="00E33C38">
        <w:rPr>
          <w:rFonts w:ascii="Times New Roman" w:hAnsi="Times New Roman"/>
          <w:sz w:val="28"/>
          <w:szCs w:val="28"/>
        </w:rPr>
        <w:t>нальной</w:t>
      </w:r>
      <w:proofErr w:type="spellEnd"/>
      <w:r w:rsidRPr="00E33C38">
        <w:rPr>
          <w:rFonts w:ascii="Times New Roman" w:hAnsi="Times New Roman"/>
          <w:sz w:val="28"/>
          <w:szCs w:val="28"/>
        </w:rPr>
        <w:t xml:space="preserve"> и возрастно-половой структуры;</w:t>
      </w:r>
    </w:p>
    <w:p w:rsidR="00E33C38" w:rsidRPr="00E33C38" w:rsidRDefault="00E33C38" w:rsidP="00E33C38">
      <w:pPr>
        <w:numPr>
          <w:ilvl w:val="0"/>
          <w:numId w:val="32"/>
        </w:numPr>
        <w:tabs>
          <w:tab w:val="left" w:pos="318"/>
        </w:tabs>
        <w:spacing w:after="0" w:line="240" w:lineRule="auto"/>
        <w:ind w:left="-426" w:firstLine="0"/>
        <w:rPr>
          <w:rFonts w:ascii="Times New Roman" w:hAnsi="Times New Roman"/>
          <w:sz w:val="28"/>
          <w:szCs w:val="28"/>
        </w:rPr>
      </w:pPr>
      <w:r w:rsidRPr="00E33C38">
        <w:rPr>
          <w:rFonts w:ascii="Times New Roman" w:hAnsi="Times New Roman"/>
          <w:sz w:val="28"/>
          <w:szCs w:val="28"/>
        </w:rPr>
        <w:t xml:space="preserve">вести медицинскую документацию различного характера в </w:t>
      </w:r>
      <w:proofErr w:type="spellStart"/>
      <w:r w:rsidRPr="00E33C38">
        <w:rPr>
          <w:rFonts w:ascii="Times New Roman" w:hAnsi="Times New Roman"/>
          <w:sz w:val="28"/>
          <w:szCs w:val="28"/>
        </w:rPr>
        <w:t>амбу</w:t>
      </w:r>
      <w:proofErr w:type="spellEnd"/>
      <w:r w:rsidRPr="00E33C38">
        <w:rPr>
          <w:rFonts w:ascii="Times New Roman" w:hAnsi="Times New Roman"/>
          <w:sz w:val="28"/>
          <w:szCs w:val="28"/>
        </w:rPr>
        <w:t>-</w:t>
      </w:r>
      <w:proofErr w:type="spellStart"/>
      <w:r w:rsidRPr="00E33C38">
        <w:rPr>
          <w:rFonts w:ascii="Times New Roman" w:hAnsi="Times New Roman"/>
          <w:sz w:val="28"/>
          <w:szCs w:val="28"/>
        </w:rPr>
        <w:t>латорно</w:t>
      </w:r>
      <w:proofErr w:type="spellEnd"/>
      <w:r w:rsidRPr="00E33C38">
        <w:rPr>
          <w:rFonts w:ascii="Times New Roman" w:hAnsi="Times New Roman"/>
          <w:sz w:val="28"/>
          <w:szCs w:val="28"/>
        </w:rPr>
        <w:t>-поликлинических и стационарных учреждениях;</w:t>
      </w:r>
    </w:p>
    <w:p w:rsidR="00E33C38" w:rsidRPr="00E33C38" w:rsidRDefault="00E33C38" w:rsidP="00E33C38">
      <w:pPr>
        <w:numPr>
          <w:ilvl w:val="0"/>
          <w:numId w:val="32"/>
        </w:numPr>
        <w:tabs>
          <w:tab w:val="left" w:pos="318"/>
        </w:tabs>
        <w:spacing w:after="0" w:line="240" w:lineRule="auto"/>
        <w:ind w:left="-426" w:firstLine="0"/>
        <w:rPr>
          <w:rFonts w:ascii="Times New Roman" w:hAnsi="Times New Roman"/>
          <w:sz w:val="28"/>
          <w:szCs w:val="28"/>
        </w:rPr>
      </w:pPr>
      <w:r w:rsidRPr="00E33C38">
        <w:rPr>
          <w:rFonts w:ascii="Times New Roman" w:hAnsi="Times New Roman"/>
          <w:sz w:val="28"/>
          <w:szCs w:val="28"/>
        </w:rPr>
        <w:t>применять методы экспертизы качества медицинской помощи в практ</w:t>
      </w:r>
      <w:r w:rsidRPr="00E33C38">
        <w:rPr>
          <w:rFonts w:ascii="Times New Roman" w:hAnsi="Times New Roman"/>
          <w:sz w:val="28"/>
          <w:szCs w:val="28"/>
        </w:rPr>
        <w:t>и</w:t>
      </w:r>
      <w:r w:rsidRPr="00E33C38">
        <w:rPr>
          <w:rFonts w:ascii="Times New Roman" w:hAnsi="Times New Roman"/>
          <w:sz w:val="28"/>
          <w:szCs w:val="28"/>
        </w:rPr>
        <w:t>ческой деятельности;</w:t>
      </w:r>
    </w:p>
    <w:p w:rsidR="00E33C38" w:rsidRPr="00E33C38" w:rsidRDefault="00E33C38" w:rsidP="00E33C38">
      <w:pPr>
        <w:numPr>
          <w:ilvl w:val="0"/>
          <w:numId w:val="32"/>
        </w:numPr>
        <w:tabs>
          <w:tab w:val="left" w:pos="318"/>
        </w:tabs>
        <w:spacing w:after="0" w:line="240" w:lineRule="auto"/>
        <w:ind w:left="-426" w:firstLine="0"/>
        <w:rPr>
          <w:rFonts w:ascii="Times New Roman" w:hAnsi="Times New Roman"/>
          <w:sz w:val="28"/>
          <w:szCs w:val="28"/>
        </w:rPr>
      </w:pPr>
      <w:r w:rsidRPr="00E33C38">
        <w:rPr>
          <w:rFonts w:ascii="Times New Roman" w:hAnsi="Times New Roman"/>
          <w:sz w:val="28"/>
          <w:szCs w:val="28"/>
        </w:rPr>
        <w:t>рассчитывать стоимость медицинских услуг;</w:t>
      </w:r>
    </w:p>
    <w:p w:rsidR="00E33C38" w:rsidRPr="00E33C38" w:rsidRDefault="00E33C38" w:rsidP="00E33C38">
      <w:pPr>
        <w:numPr>
          <w:ilvl w:val="0"/>
          <w:numId w:val="32"/>
        </w:numPr>
        <w:tabs>
          <w:tab w:val="left" w:pos="318"/>
        </w:tabs>
        <w:spacing w:after="0" w:line="240" w:lineRule="auto"/>
        <w:ind w:left="-426" w:firstLine="0"/>
        <w:rPr>
          <w:rFonts w:ascii="Times New Roman" w:hAnsi="Times New Roman"/>
          <w:sz w:val="28"/>
          <w:szCs w:val="28"/>
        </w:rPr>
      </w:pPr>
      <w:r w:rsidRPr="00E33C38">
        <w:rPr>
          <w:rFonts w:ascii="Times New Roman" w:hAnsi="Times New Roman"/>
          <w:sz w:val="28"/>
          <w:szCs w:val="28"/>
        </w:rPr>
        <w:t>составлять бизнес-планы и анализировать финансовую среду медици</w:t>
      </w:r>
      <w:r w:rsidRPr="00E33C38">
        <w:rPr>
          <w:rFonts w:ascii="Times New Roman" w:hAnsi="Times New Roman"/>
          <w:sz w:val="28"/>
          <w:szCs w:val="28"/>
        </w:rPr>
        <w:t>н</w:t>
      </w:r>
      <w:r w:rsidRPr="00E33C38">
        <w:rPr>
          <w:rFonts w:ascii="Times New Roman" w:hAnsi="Times New Roman"/>
          <w:sz w:val="28"/>
          <w:szCs w:val="28"/>
        </w:rPr>
        <w:t>ских учреждений;</w:t>
      </w:r>
    </w:p>
    <w:p w:rsidR="00E33C38" w:rsidRPr="00E33C38" w:rsidRDefault="00E33C38" w:rsidP="00E33C38">
      <w:pPr>
        <w:numPr>
          <w:ilvl w:val="0"/>
          <w:numId w:val="32"/>
        </w:numPr>
        <w:tabs>
          <w:tab w:val="left" w:pos="318"/>
        </w:tabs>
        <w:spacing w:after="0" w:line="240" w:lineRule="auto"/>
        <w:ind w:left="-426" w:firstLine="0"/>
        <w:rPr>
          <w:rFonts w:ascii="Times New Roman" w:hAnsi="Times New Roman"/>
          <w:sz w:val="28"/>
          <w:szCs w:val="28"/>
        </w:rPr>
      </w:pPr>
      <w:r w:rsidRPr="00E33C38">
        <w:rPr>
          <w:rFonts w:ascii="Times New Roman" w:hAnsi="Times New Roman"/>
          <w:sz w:val="28"/>
          <w:szCs w:val="28"/>
        </w:rPr>
        <w:t>проводить маркетинговые исследования;</w:t>
      </w:r>
    </w:p>
    <w:p w:rsidR="00E33C38" w:rsidRPr="0060431D" w:rsidRDefault="00E33C38" w:rsidP="00E33C38">
      <w:pPr>
        <w:numPr>
          <w:ilvl w:val="0"/>
          <w:numId w:val="32"/>
        </w:numPr>
        <w:tabs>
          <w:tab w:val="left" w:pos="318"/>
        </w:tabs>
        <w:spacing w:after="0" w:line="240" w:lineRule="auto"/>
        <w:ind w:left="-426" w:firstLine="0"/>
        <w:rPr>
          <w:rFonts w:ascii="Times New Roman" w:hAnsi="Times New Roman"/>
          <w:sz w:val="28"/>
          <w:szCs w:val="28"/>
        </w:rPr>
      </w:pPr>
      <w:r w:rsidRPr="00E33C38">
        <w:rPr>
          <w:rFonts w:ascii="Times New Roman" w:hAnsi="Times New Roman"/>
          <w:sz w:val="28"/>
          <w:szCs w:val="28"/>
        </w:rPr>
        <w:t xml:space="preserve">принимать решения </w:t>
      </w:r>
      <w:proofErr w:type="spellStart"/>
      <w:r w:rsidRPr="00E33C38">
        <w:rPr>
          <w:rFonts w:ascii="Times New Roman" w:hAnsi="Times New Roman"/>
          <w:sz w:val="28"/>
          <w:szCs w:val="28"/>
        </w:rPr>
        <w:t>деонтологического</w:t>
      </w:r>
      <w:proofErr w:type="spellEnd"/>
      <w:r w:rsidRPr="00E33C38">
        <w:rPr>
          <w:rFonts w:ascii="Times New Roman" w:hAnsi="Times New Roman"/>
          <w:sz w:val="28"/>
          <w:szCs w:val="28"/>
        </w:rPr>
        <w:t xml:space="preserve"> характера;</w:t>
      </w:r>
    </w:p>
    <w:p w:rsidR="00462AEF" w:rsidRPr="0060431D" w:rsidRDefault="00DF6BD3" w:rsidP="0060431D">
      <w:pPr>
        <w:spacing w:after="0" w:line="240" w:lineRule="auto"/>
        <w:ind w:left="-426"/>
        <w:jc w:val="both"/>
        <w:rPr>
          <w:rFonts w:ascii="Times New Roman" w:hAnsi="Times New Roman"/>
          <w:b/>
          <w:sz w:val="28"/>
          <w:szCs w:val="28"/>
        </w:rPr>
      </w:pPr>
      <w:r w:rsidRPr="0060431D">
        <w:rPr>
          <w:rFonts w:ascii="Times New Roman" w:hAnsi="Times New Roman"/>
          <w:b/>
          <w:sz w:val="28"/>
          <w:szCs w:val="28"/>
        </w:rPr>
        <w:t>ВЛАДЕТЬ:</w:t>
      </w:r>
    </w:p>
    <w:p w:rsidR="00DF6BD3" w:rsidRPr="0060431D" w:rsidRDefault="00DF6BD3" w:rsidP="0060431D">
      <w:pPr>
        <w:numPr>
          <w:ilvl w:val="0"/>
          <w:numId w:val="33"/>
        </w:numPr>
        <w:tabs>
          <w:tab w:val="left" w:pos="318"/>
        </w:tabs>
        <w:spacing w:after="0" w:line="240" w:lineRule="auto"/>
        <w:ind w:left="-426" w:firstLine="0"/>
        <w:rPr>
          <w:rFonts w:ascii="Times New Roman" w:hAnsi="Times New Roman"/>
          <w:b/>
          <w:sz w:val="28"/>
          <w:szCs w:val="28"/>
        </w:rPr>
      </w:pPr>
      <w:r w:rsidRPr="0060431D">
        <w:rPr>
          <w:rFonts w:ascii="Times New Roman" w:hAnsi="Times New Roman"/>
          <w:sz w:val="28"/>
          <w:szCs w:val="28"/>
        </w:rPr>
        <w:t xml:space="preserve">расчетом  показателей деятельности участкового врача: </w:t>
      </w:r>
    </w:p>
    <w:p w:rsidR="00DF6BD3" w:rsidRPr="0060431D" w:rsidRDefault="00DF6BD3" w:rsidP="0060431D">
      <w:pPr>
        <w:numPr>
          <w:ilvl w:val="0"/>
          <w:numId w:val="34"/>
        </w:numPr>
        <w:tabs>
          <w:tab w:val="left" w:pos="318"/>
        </w:tabs>
        <w:spacing w:after="0" w:line="240" w:lineRule="auto"/>
        <w:ind w:left="-426" w:firstLine="0"/>
        <w:rPr>
          <w:rFonts w:ascii="Times New Roman" w:hAnsi="Times New Roman"/>
          <w:b/>
          <w:sz w:val="28"/>
          <w:szCs w:val="28"/>
        </w:rPr>
      </w:pPr>
      <w:r w:rsidRPr="0060431D">
        <w:rPr>
          <w:rFonts w:ascii="Times New Roman" w:hAnsi="Times New Roman"/>
          <w:sz w:val="28"/>
          <w:szCs w:val="28"/>
        </w:rPr>
        <w:t>заболеваемость по обращаемости;</w:t>
      </w:r>
    </w:p>
    <w:p w:rsidR="00DF6BD3" w:rsidRPr="0060431D" w:rsidRDefault="00DF6BD3" w:rsidP="0060431D">
      <w:pPr>
        <w:numPr>
          <w:ilvl w:val="0"/>
          <w:numId w:val="34"/>
        </w:numPr>
        <w:tabs>
          <w:tab w:val="left" w:pos="318"/>
        </w:tabs>
        <w:spacing w:after="0" w:line="240" w:lineRule="auto"/>
        <w:ind w:left="-426" w:firstLine="0"/>
        <w:rPr>
          <w:rFonts w:ascii="Times New Roman" w:hAnsi="Times New Roman"/>
          <w:b/>
          <w:sz w:val="28"/>
          <w:szCs w:val="28"/>
        </w:rPr>
      </w:pPr>
      <w:r w:rsidRPr="0060431D">
        <w:rPr>
          <w:rFonts w:ascii="Times New Roman" w:hAnsi="Times New Roman"/>
          <w:sz w:val="28"/>
          <w:szCs w:val="28"/>
        </w:rPr>
        <w:t>болезненность;</w:t>
      </w:r>
    </w:p>
    <w:p w:rsidR="00DF6BD3" w:rsidRPr="0060431D" w:rsidRDefault="00DF6BD3" w:rsidP="0060431D">
      <w:pPr>
        <w:numPr>
          <w:ilvl w:val="0"/>
          <w:numId w:val="34"/>
        </w:numPr>
        <w:tabs>
          <w:tab w:val="left" w:pos="318"/>
        </w:tabs>
        <w:spacing w:after="0" w:line="240" w:lineRule="auto"/>
        <w:ind w:left="-426" w:firstLine="0"/>
        <w:rPr>
          <w:rFonts w:ascii="Times New Roman" w:hAnsi="Times New Roman"/>
          <w:b/>
          <w:sz w:val="28"/>
          <w:szCs w:val="28"/>
        </w:rPr>
      </w:pPr>
      <w:r w:rsidRPr="0060431D">
        <w:rPr>
          <w:rFonts w:ascii="Times New Roman" w:hAnsi="Times New Roman"/>
          <w:sz w:val="28"/>
          <w:szCs w:val="28"/>
        </w:rPr>
        <w:t xml:space="preserve">план охвата периодическими профилактическими осмотрами;  </w:t>
      </w:r>
    </w:p>
    <w:p w:rsidR="00DF6BD3" w:rsidRPr="0060431D" w:rsidRDefault="00DF6BD3" w:rsidP="0060431D">
      <w:pPr>
        <w:numPr>
          <w:ilvl w:val="0"/>
          <w:numId w:val="34"/>
        </w:numPr>
        <w:tabs>
          <w:tab w:val="left" w:pos="318"/>
        </w:tabs>
        <w:spacing w:after="0" w:line="240" w:lineRule="auto"/>
        <w:ind w:left="-426" w:firstLine="0"/>
        <w:rPr>
          <w:rFonts w:ascii="Times New Roman" w:hAnsi="Times New Roman"/>
          <w:b/>
          <w:sz w:val="28"/>
          <w:szCs w:val="28"/>
        </w:rPr>
      </w:pPr>
      <w:r w:rsidRPr="0060431D">
        <w:rPr>
          <w:rFonts w:ascii="Times New Roman" w:hAnsi="Times New Roman"/>
          <w:sz w:val="28"/>
          <w:szCs w:val="28"/>
        </w:rPr>
        <w:t xml:space="preserve">заболеваемость с временной утратой трудоспособности;  </w:t>
      </w:r>
    </w:p>
    <w:p w:rsidR="00DF6BD3" w:rsidRPr="0060431D" w:rsidRDefault="00DF6BD3" w:rsidP="0060431D">
      <w:pPr>
        <w:numPr>
          <w:ilvl w:val="0"/>
          <w:numId w:val="34"/>
        </w:numPr>
        <w:tabs>
          <w:tab w:val="left" w:pos="318"/>
        </w:tabs>
        <w:spacing w:after="0" w:line="240" w:lineRule="auto"/>
        <w:ind w:left="-426" w:firstLine="0"/>
        <w:rPr>
          <w:rFonts w:ascii="Times New Roman" w:hAnsi="Times New Roman"/>
          <w:b/>
          <w:sz w:val="28"/>
          <w:szCs w:val="28"/>
        </w:rPr>
      </w:pPr>
      <w:r w:rsidRPr="0060431D">
        <w:rPr>
          <w:rFonts w:ascii="Times New Roman" w:hAnsi="Times New Roman"/>
          <w:sz w:val="28"/>
          <w:szCs w:val="28"/>
        </w:rPr>
        <w:t xml:space="preserve">число дней нетрудоспособности на одного приписного пациента;  </w:t>
      </w:r>
    </w:p>
    <w:p w:rsidR="00DF6BD3" w:rsidRPr="0060431D" w:rsidRDefault="00DF6BD3" w:rsidP="0060431D">
      <w:pPr>
        <w:numPr>
          <w:ilvl w:val="0"/>
          <w:numId w:val="34"/>
        </w:numPr>
        <w:tabs>
          <w:tab w:val="left" w:pos="318"/>
        </w:tabs>
        <w:spacing w:after="0" w:line="240" w:lineRule="auto"/>
        <w:ind w:left="-426" w:firstLine="0"/>
        <w:rPr>
          <w:rFonts w:ascii="Times New Roman" w:hAnsi="Times New Roman"/>
          <w:b/>
          <w:sz w:val="28"/>
          <w:szCs w:val="28"/>
        </w:rPr>
      </w:pPr>
      <w:r w:rsidRPr="0060431D">
        <w:rPr>
          <w:rFonts w:ascii="Times New Roman" w:hAnsi="Times New Roman"/>
          <w:sz w:val="28"/>
          <w:szCs w:val="28"/>
        </w:rPr>
        <w:t>число дней нетрудоспособности на один случай</w:t>
      </w:r>
      <w:r w:rsidR="00964FA2" w:rsidRPr="0060431D">
        <w:rPr>
          <w:rFonts w:ascii="Times New Roman" w:hAnsi="Times New Roman"/>
          <w:sz w:val="28"/>
          <w:szCs w:val="28"/>
        </w:rPr>
        <w:t xml:space="preserve">; </w:t>
      </w:r>
    </w:p>
    <w:p w:rsidR="00964FA2" w:rsidRPr="0060431D" w:rsidRDefault="00DF6BD3" w:rsidP="0060431D">
      <w:pPr>
        <w:numPr>
          <w:ilvl w:val="0"/>
          <w:numId w:val="34"/>
        </w:numPr>
        <w:tabs>
          <w:tab w:val="left" w:pos="318"/>
        </w:tabs>
        <w:spacing w:after="0" w:line="240" w:lineRule="auto"/>
        <w:ind w:left="-426" w:firstLine="0"/>
        <w:jc w:val="both"/>
        <w:rPr>
          <w:rFonts w:ascii="Times New Roman" w:hAnsi="Times New Roman"/>
          <w:b/>
          <w:sz w:val="28"/>
          <w:szCs w:val="28"/>
        </w:rPr>
      </w:pPr>
      <w:r w:rsidRPr="0060431D">
        <w:rPr>
          <w:rFonts w:ascii="Times New Roman" w:hAnsi="Times New Roman"/>
          <w:sz w:val="28"/>
          <w:szCs w:val="28"/>
        </w:rPr>
        <w:t>первичная инвалидность</w:t>
      </w:r>
      <w:r w:rsidR="00964FA2" w:rsidRPr="0060431D">
        <w:rPr>
          <w:rFonts w:ascii="Times New Roman" w:hAnsi="Times New Roman"/>
          <w:sz w:val="28"/>
          <w:szCs w:val="28"/>
        </w:rPr>
        <w:t xml:space="preserve">;   </w:t>
      </w:r>
    </w:p>
    <w:p w:rsidR="00DF6BD3" w:rsidRPr="0060431D" w:rsidRDefault="00DF6BD3" w:rsidP="0060431D">
      <w:pPr>
        <w:numPr>
          <w:ilvl w:val="0"/>
          <w:numId w:val="34"/>
        </w:numPr>
        <w:tabs>
          <w:tab w:val="left" w:pos="318"/>
        </w:tabs>
        <w:spacing w:after="0" w:line="240" w:lineRule="auto"/>
        <w:ind w:left="-426" w:firstLine="0"/>
        <w:jc w:val="both"/>
        <w:rPr>
          <w:rFonts w:ascii="Times New Roman" w:hAnsi="Times New Roman"/>
          <w:b/>
          <w:sz w:val="28"/>
          <w:szCs w:val="28"/>
        </w:rPr>
      </w:pPr>
      <w:r w:rsidRPr="0060431D">
        <w:rPr>
          <w:rFonts w:ascii="Times New Roman" w:hAnsi="Times New Roman"/>
          <w:sz w:val="28"/>
          <w:szCs w:val="28"/>
        </w:rPr>
        <w:t>общая инвалидность</w:t>
      </w:r>
      <w:r w:rsidR="00964FA2" w:rsidRPr="0060431D">
        <w:rPr>
          <w:rFonts w:ascii="Times New Roman" w:hAnsi="Times New Roman"/>
          <w:sz w:val="28"/>
          <w:szCs w:val="28"/>
        </w:rPr>
        <w:t>;</w:t>
      </w:r>
    </w:p>
    <w:p w:rsidR="00964FA2" w:rsidRPr="007C1449" w:rsidRDefault="00964FA2" w:rsidP="0060431D">
      <w:pPr>
        <w:numPr>
          <w:ilvl w:val="0"/>
          <w:numId w:val="33"/>
        </w:numPr>
        <w:tabs>
          <w:tab w:val="left" w:pos="318"/>
        </w:tabs>
        <w:spacing w:after="0" w:line="240" w:lineRule="auto"/>
        <w:ind w:left="-426" w:firstLine="0"/>
        <w:jc w:val="both"/>
        <w:rPr>
          <w:rFonts w:ascii="Times New Roman" w:hAnsi="Times New Roman"/>
          <w:b/>
          <w:sz w:val="28"/>
          <w:szCs w:val="28"/>
        </w:rPr>
      </w:pPr>
      <w:r w:rsidRPr="0060431D">
        <w:rPr>
          <w:rFonts w:ascii="Times New Roman" w:hAnsi="Times New Roman"/>
          <w:sz w:val="28"/>
          <w:szCs w:val="28"/>
        </w:rPr>
        <w:t>навыками проведения экспертизы нетрудоспособности;</w:t>
      </w:r>
    </w:p>
    <w:p w:rsidR="007C1449" w:rsidRPr="0060431D" w:rsidRDefault="007C1449" w:rsidP="0060431D">
      <w:pPr>
        <w:numPr>
          <w:ilvl w:val="0"/>
          <w:numId w:val="33"/>
        </w:numPr>
        <w:tabs>
          <w:tab w:val="left" w:pos="318"/>
        </w:tabs>
        <w:spacing w:after="0" w:line="240" w:lineRule="auto"/>
        <w:ind w:left="-426" w:firstLine="0"/>
        <w:jc w:val="both"/>
        <w:rPr>
          <w:rFonts w:ascii="Times New Roman" w:hAnsi="Times New Roman"/>
          <w:b/>
          <w:sz w:val="28"/>
          <w:szCs w:val="28"/>
        </w:rPr>
      </w:pPr>
      <w:r w:rsidRPr="007C1449">
        <w:rPr>
          <w:rFonts w:ascii="Times New Roman" w:hAnsi="Times New Roman"/>
          <w:sz w:val="28"/>
          <w:szCs w:val="28"/>
        </w:rPr>
        <w:lastRenderedPageBreak/>
        <w:t>методиками лечения больного в соответствии с рекомендациями, осн</w:t>
      </w:r>
      <w:r w:rsidRPr="007C1449">
        <w:rPr>
          <w:rFonts w:ascii="Times New Roman" w:hAnsi="Times New Roman"/>
          <w:sz w:val="28"/>
          <w:szCs w:val="28"/>
        </w:rPr>
        <w:t>о</w:t>
      </w:r>
      <w:r w:rsidRPr="007C1449">
        <w:rPr>
          <w:rFonts w:ascii="Times New Roman" w:hAnsi="Times New Roman"/>
          <w:sz w:val="28"/>
          <w:szCs w:val="28"/>
        </w:rPr>
        <w:t>ванными на принципах доказательной медицины</w:t>
      </w:r>
      <w:r>
        <w:rPr>
          <w:rFonts w:ascii="Times New Roman" w:hAnsi="Times New Roman"/>
          <w:sz w:val="28"/>
          <w:szCs w:val="28"/>
        </w:rPr>
        <w:t>,</w:t>
      </w:r>
    </w:p>
    <w:p w:rsidR="00964FA2" w:rsidRPr="0060431D" w:rsidRDefault="00964FA2" w:rsidP="0060431D">
      <w:pPr>
        <w:numPr>
          <w:ilvl w:val="0"/>
          <w:numId w:val="33"/>
        </w:numPr>
        <w:tabs>
          <w:tab w:val="left" w:pos="318"/>
        </w:tabs>
        <w:spacing w:after="0" w:line="240" w:lineRule="auto"/>
        <w:ind w:left="-426" w:firstLine="0"/>
        <w:jc w:val="both"/>
        <w:rPr>
          <w:rFonts w:ascii="Times New Roman" w:hAnsi="Times New Roman"/>
          <w:b/>
          <w:sz w:val="28"/>
          <w:szCs w:val="28"/>
        </w:rPr>
      </w:pPr>
      <w:r w:rsidRPr="0060431D">
        <w:rPr>
          <w:rFonts w:ascii="Times New Roman" w:hAnsi="Times New Roman"/>
          <w:sz w:val="28"/>
          <w:szCs w:val="28"/>
        </w:rPr>
        <w:t>способностью  грамотно оформить амбулаторную медицинскую док</w:t>
      </w:r>
      <w:r w:rsidRPr="0060431D">
        <w:rPr>
          <w:rFonts w:ascii="Times New Roman" w:hAnsi="Times New Roman"/>
          <w:sz w:val="28"/>
          <w:szCs w:val="28"/>
        </w:rPr>
        <w:t>у</w:t>
      </w:r>
      <w:r w:rsidRPr="0060431D">
        <w:rPr>
          <w:rFonts w:ascii="Times New Roman" w:hAnsi="Times New Roman"/>
          <w:sz w:val="28"/>
          <w:szCs w:val="28"/>
        </w:rPr>
        <w:t>ментацию;</w:t>
      </w:r>
    </w:p>
    <w:p w:rsidR="00964FA2" w:rsidRPr="0060431D" w:rsidRDefault="00964FA2" w:rsidP="0060431D">
      <w:pPr>
        <w:numPr>
          <w:ilvl w:val="0"/>
          <w:numId w:val="33"/>
        </w:numPr>
        <w:tabs>
          <w:tab w:val="left" w:pos="318"/>
        </w:tabs>
        <w:spacing w:after="0" w:line="240" w:lineRule="auto"/>
        <w:ind w:left="-426" w:firstLine="0"/>
        <w:jc w:val="both"/>
        <w:rPr>
          <w:rFonts w:ascii="Times New Roman" w:hAnsi="Times New Roman"/>
          <w:b/>
          <w:sz w:val="28"/>
          <w:szCs w:val="28"/>
        </w:rPr>
      </w:pPr>
      <w:r w:rsidRPr="0060431D">
        <w:rPr>
          <w:rFonts w:ascii="Times New Roman" w:hAnsi="Times New Roman"/>
          <w:sz w:val="28"/>
          <w:szCs w:val="28"/>
        </w:rPr>
        <w:t>способностью самостоятельно работать с информацией (учебной, нау</w:t>
      </w:r>
      <w:r w:rsidRPr="0060431D">
        <w:rPr>
          <w:rFonts w:ascii="Times New Roman" w:hAnsi="Times New Roman"/>
          <w:sz w:val="28"/>
          <w:szCs w:val="28"/>
        </w:rPr>
        <w:t>ч</w:t>
      </w:r>
      <w:r w:rsidRPr="0060431D">
        <w:rPr>
          <w:rFonts w:ascii="Times New Roman" w:hAnsi="Times New Roman"/>
          <w:sz w:val="28"/>
          <w:szCs w:val="28"/>
        </w:rPr>
        <w:t>ной, справочной);</w:t>
      </w:r>
    </w:p>
    <w:p w:rsidR="00964FA2" w:rsidRPr="0060431D" w:rsidRDefault="00964FA2" w:rsidP="0060431D">
      <w:pPr>
        <w:numPr>
          <w:ilvl w:val="0"/>
          <w:numId w:val="33"/>
        </w:numPr>
        <w:tabs>
          <w:tab w:val="left" w:pos="318"/>
        </w:tabs>
        <w:spacing w:after="0" w:line="240" w:lineRule="auto"/>
        <w:ind w:left="-426" w:firstLine="0"/>
        <w:jc w:val="both"/>
        <w:rPr>
          <w:rFonts w:ascii="Times New Roman" w:hAnsi="Times New Roman"/>
          <w:b/>
          <w:sz w:val="28"/>
          <w:szCs w:val="28"/>
        </w:rPr>
      </w:pPr>
      <w:r w:rsidRPr="0060431D">
        <w:rPr>
          <w:rFonts w:ascii="Times New Roman" w:hAnsi="Times New Roman"/>
          <w:sz w:val="28"/>
          <w:szCs w:val="28"/>
        </w:rPr>
        <w:t>способностью проводить работу по гигиеническому воспитанию нас</w:t>
      </w:r>
      <w:r w:rsidRPr="0060431D">
        <w:rPr>
          <w:rFonts w:ascii="Times New Roman" w:hAnsi="Times New Roman"/>
          <w:sz w:val="28"/>
          <w:szCs w:val="28"/>
        </w:rPr>
        <w:t>е</w:t>
      </w:r>
      <w:r w:rsidRPr="0060431D">
        <w:rPr>
          <w:rFonts w:ascii="Times New Roman" w:hAnsi="Times New Roman"/>
          <w:sz w:val="28"/>
          <w:szCs w:val="28"/>
        </w:rPr>
        <w:t>ления, пропаганде здорового образа жизни (лекции и беседы с больными, выпуск санитарного бюллетеня и др.);</w:t>
      </w:r>
    </w:p>
    <w:p w:rsidR="00964FA2" w:rsidRPr="0060431D" w:rsidRDefault="00964FA2" w:rsidP="0060431D">
      <w:pPr>
        <w:numPr>
          <w:ilvl w:val="0"/>
          <w:numId w:val="33"/>
        </w:numPr>
        <w:tabs>
          <w:tab w:val="left" w:pos="318"/>
        </w:tabs>
        <w:spacing w:after="0" w:line="240" w:lineRule="auto"/>
        <w:ind w:left="-426" w:firstLine="0"/>
        <w:jc w:val="both"/>
        <w:rPr>
          <w:rFonts w:ascii="Times New Roman" w:hAnsi="Times New Roman"/>
          <w:sz w:val="28"/>
          <w:szCs w:val="28"/>
        </w:rPr>
      </w:pPr>
      <w:r w:rsidRPr="0060431D">
        <w:rPr>
          <w:rFonts w:ascii="Times New Roman" w:hAnsi="Times New Roman"/>
          <w:sz w:val="28"/>
          <w:szCs w:val="28"/>
        </w:rPr>
        <w:t xml:space="preserve">сбором жалоб и анамнеза, проведением объективного исследования больного, интерпретацией результатов; </w:t>
      </w:r>
    </w:p>
    <w:p w:rsidR="00964FA2" w:rsidRPr="0060431D" w:rsidRDefault="00964FA2" w:rsidP="0060431D">
      <w:pPr>
        <w:numPr>
          <w:ilvl w:val="0"/>
          <w:numId w:val="33"/>
        </w:numPr>
        <w:tabs>
          <w:tab w:val="left" w:pos="318"/>
        </w:tabs>
        <w:spacing w:after="0" w:line="240" w:lineRule="auto"/>
        <w:ind w:left="-426" w:firstLine="0"/>
        <w:jc w:val="both"/>
        <w:rPr>
          <w:rFonts w:ascii="Times New Roman" w:hAnsi="Times New Roman"/>
          <w:sz w:val="28"/>
          <w:szCs w:val="28"/>
        </w:rPr>
      </w:pPr>
      <w:r w:rsidRPr="0060431D">
        <w:rPr>
          <w:rFonts w:ascii="Times New Roman" w:hAnsi="Times New Roman"/>
          <w:sz w:val="28"/>
          <w:szCs w:val="28"/>
        </w:rPr>
        <w:t>интерпретацией основных результатов дополнительного исследования:</w:t>
      </w:r>
    </w:p>
    <w:p w:rsidR="00964FA2" w:rsidRPr="0060431D" w:rsidRDefault="00964FA2" w:rsidP="0060431D">
      <w:pPr>
        <w:numPr>
          <w:ilvl w:val="0"/>
          <w:numId w:val="35"/>
        </w:numPr>
        <w:spacing w:after="0" w:line="240" w:lineRule="auto"/>
        <w:ind w:left="-426" w:firstLine="0"/>
        <w:rPr>
          <w:rFonts w:ascii="Times New Roman" w:hAnsi="Times New Roman"/>
          <w:sz w:val="28"/>
          <w:szCs w:val="28"/>
        </w:rPr>
      </w:pPr>
      <w:r w:rsidRPr="0060431D">
        <w:rPr>
          <w:rFonts w:ascii="Times New Roman" w:hAnsi="Times New Roman"/>
          <w:sz w:val="28"/>
          <w:szCs w:val="28"/>
        </w:rPr>
        <w:t>клинический анализ крови,</w:t>
      </w:r>
    </w:p>
    <w:p w:rsidR="00964FA2" w:rsidRPr="0060431D" w:rsidRDefault="00964FA2" w:rsidP="0060431D">
      <w:pPr>
        <w:numPr>
          <w:ilvl w:val="0"/>
          <w:numId w:val="35"/>
        </w:numPr>
        <w:spacing w:after="0" w:line="240" w:lineRule="auto"/>
        <w:ind w:left="-426" w:firstLine="0"/>
        <w:rPr>
          <w:rFonts w:ascii="Times New Roman" w:hAnsi="Times New Roman"/>
          <w:sz w:val="28"/>
          <w:szCs w:val="28"/>
        </w:rPr>
      </w:pPr>
      <w:r w:rsidRPr="0060431D">
        <w:rPr>
          <w:rFonts w:ascii="Times New Roman" w:hAnsi="Times New Roman"/>
          <w:sz w:val="28"/>
          <w:szCs w:val="28"/>
        </w:rPr>
        <w:t>клинический анализ мочи,</w:t>
      </w:r>
    </w:p>
    <w:p w:rsidR="00964FA2" w:rsidRPr="0060431D" w:rsidRDefault="00964FA2" w:rsidP="0060431D">
      <w:pPr>
        <w:numPr>
          <w:ilvl w:val="0"/>
          <w:numId w:val="35"/>
        </w:numPr>
        <w:spacing w:after="0" w:line="240" w:lineRule="auto"/>
        <w:ind w:left="-426" w:firstLine="0"/>
        <w:jc w:val="both"/>
        <w:rPr>
          <w:rFonts w:ascii="Times New Roman" w:hAnsi="Times New Roman"/>
          <w:b/>
          <w:sz w:val="28"/>
          <w:szCs w:val="28"/>
        </w:rPr>
      </w:pPr>
      <w:r w:rsidRPr="0060431D">
        <w:rPr>
          <w:rFonts w:ascii="Times New Roman" w:hAnsi="Times New Roman"/>
          <w:sz w:val="28"/>
          <w:szCs w:val="28"/>
        </w:rPr>
        <w:t xml:space="preserve">биохимические показатели (глюкоза, холестерин, билирубин, </w:t>
      </w:r>
      <w:proofErr w:type="spellStart"/>
      <w:r w:rsidRPr="0060431D">
        <w:rPr>
          <w:rFonts w:ascii="Times New Roman" w:hAnsi="Times New Roman"/>
          <w:sz w:val="28"/>
          <w:szCs w:val="28"/>
        </w:rPr>
        <w:t>аминотран</w:t>
      </w:r>
      <w:r w:rsidRPr="0060431D">
        <w:rPr>
          <w:rFonts w:ascii="Times New Roman" w:hAnsi="Times New Roman"/>
          <w:sz w:val="28"/>
          <w:szCs w:val="28"/>
        </w:rPr>
        <w:t>с</w:t>
      </w:r>
      <w:r w:rsidRPr="0060431D">
        <w:rPr>
          <w:rFonts w:ascii="Times New Roman" w:hAnsi="Times New Roman"/>
          <w:sz w:val="28"/>
          <w:szCs w:val="28"/>
        </w:rPr>
        <w:t>феразы</w:t>
      </w:r>
      <w:proofErr w:type="spellEnd"/>
      <w:r w:rsidRPr="0060431D">
        <w:rPr>
          <w:rFonts w:ascii="Times New Roman" w:hAnsi="Times New Roman"/>
          <w:sz w:val="28"/>
          <w:szCs w:val="28"/>
        </w:rPr>
        <w:t xml:space="preserve">, амилаза крови), </w:t>
      </w:r>
    </w:p>
    <w:p w:rsidR="00964FA2" w:rsidRPr="00D2422A" w:rsidRDefault="00964FA2" w:rsidP="0060431D">
      <w:pPr>
        <w:numPr>
          <w:ilvl w:val="0"/>
          <w:numId w:val="35"/>
        </w:numPr>
        <w:spacing w:after="0" w:line="240" w:lineRule="auto"/>
        <w:ind w:left="-426" w:firstLine="0"/>
        <w:jc w:val="both"/>
        <w:rPr>
          <w:rFonts w:ascii="Times New Roman" w:hAnsi="Times New Roman"/>
          <w:b/>
          <w:sz w:val="28"/>
          <w:szCs w:val="28"/>
        </w:rPr>
      </w:pPr>
      <w:r w:rsidRPr="0060431D">
        <w:rPr>
          <w:rFonts w:ascii="Times New Roman" w:hAnsi="Times New Roman"/>
          <w:sz w:val="28"/>
          <w:szCs w:val="28"/>
        </w:rPr>
        <w:t>ЭКГ – выявление признаков острой коронарной патологии, нарушений ритма.</w:t>
      </w:r>
    </w:p>
    <w:p w:rsidR="00D2422A" w:rsidRDefault="00D2422A" w:rsidP="0060431D">
      <w:pPr>
        <w:numPr>
          <w:ilvl w:val="0"/>
          <w:numId w:val="35"/>
        </w:numPr>
        <w:spacing w:after="0" w:line="240" w:lineRule="auto"/>
        <w:ind w:left="-426" w:firstLine="0"/>
        <w:jc w:val="both"/>
        <w:rPr>
          <w:rFonts w:ascii="Times New Roman" w:hAnsi="Times New Roman"/>
          <w:sz w:val="28"/>
          <w:szCs w:val="28"/>
        </w:rPr>
      </w:pPr>
      <w:r w:rsidRPr="00D2422A">
        <w:rPr>
          <w:rFonts w:ascii="Times New Roman" w:hAnsi="Times New Roman"/>
          <w:bCs/>
          <w:sz w:val="28"/>
          <w:szCs w:val="28"/>
        </w:rPr>
        <w:t xml:space="preserve">технологиями </w:t>
      </w:r>
      <w:r w:rsidRPr="00D2422A">
        <w:rPr>
          <w:rFonts w:ascii="Times New Roman" w:hAnsi="Times New Roman"/>
          <w:sz w:val="28"/>
          <w:szCs w:val="28"/>
        </w:rPr>
        <w:t>систематизации, формализации и структуризации медици</w:t>
      </w:r>
      <w:r w:rsidRPr="00D2422A">
        <w:rPr>
          <w:rFonts w:ascii="Times New Roman" w:hAnsi="Times New Roman"/>
          <w:sz w:val="28"/>
          <w:szCs w:val="28"/>
        </w:rPr>
        <w:t>н</w:t>
      </w:r>
      <w:r w:rsidRPr="00D2422A">
        <w:rPr>
          <w:rFonts w:ascii="Times New Roman" w:hAnsi="Times New Roman"/>
          <w:sz w:val="28"/>
          <w:szCs w:val="28"/>
        </w:rPr>
        <w:t>ской и медико-биологической научной информации</w:t>
      </w:r>
      <w:r>
        <w:rPr>
          <w:rFonts w:ascii="Times New Roman" w:hAnsi="Times New Roman"/>
          <w:sz w:val="28"/>
          <w:szCs w:val="28"/>
        </w:rPr>
        <w:t>.</w:t>
      </w:r>
    </w:p>
    <w:p w:rsidR="00BA4EE9" w:rsidRDefault="00BA4EE9" w:rsidP="0060431D">
      <w:pPr>
        <w:pStyle w:val="a3"/>
        <w:numPr>
          <w:ilvl w:val="0"/>
          <w:numId w:val="35"/>
        </w:numPr>
        <w:spacing w:after="0" w:line="240" w:lineRule="auto"/>
        <w:ind w:left="-426" w:firstLine="0"/>
        <w:jc w:val="both"/>
        <w:rPr>
          <w:rFonts w:ascii="Times New Roman" w:hAnsi="Times New Roman"/>
          <w:sz w:val="28"/>
          <w:szCs w:val="28"/>
        </w:rPr>
      </w:pPr>
      <w:r w:rsidRPr="00BA4EE9">
        <w:rPr>
          <w:rFonts w:ascii="Times New Roman" w:hAnsi="Times New Roman"/>
          <w:sz w:val="28"/>
          <w:szCs w:val="28"/>
        </w:rPr>
        <w:t>владеть навыками выбора лекарственных сре</w:t>
      </w:r>
      <w:proofErr w:type="gramStart"/>
      <w:r w:rsidRPr="00BA4EE9">
        <w:rPr>
          <w:rFonts w:ascii="Times New Roman" w:hAnsi="Times New Roman"/>
          <w:sz w:val="28"/>
          <w:szCs w:val="28"/>
        </w:rPr>
        <w:t>дств пр</w:t>
      </w:r>
      <w:proofErr w:type="gramEnd"/>
      <w:r w:rsidRPr="00BA4EE9">
        <w:rPr>
          <w:rFonts w:ascii="Times New Roman" w:hAnsi="Times New Roman"/>
          <w:sz w:val="28"/>
          <w:szCs w:val="28"/>
        </w:rPr>
        <w:t>и конкретной клин</w:t>
      </w:r>
      <w:r w:rsidRPr="00BA4EE9">
        <w:rPr>
          <w:rFonts w:ascii="Times New Roman" w:hAnsi="Times New Roman"/>
          <w:sz w:val="28"/>
          <w:szCs w:val="28"/>
        </w:rPr>
        <w:t>и</w:t>
      </w:r>
      <w:r w:rsidRPr="00BA4EE9">
        <w:rPr>
          <w:rFonts w:ascii="Times New Roman" w:hAnsi="Times New Roman"/>
          <w:sz w:val="28"/>
          <w:szCs w:val="28"/>
        </w:rPr>
        <w:t>ческой ситуации.</w:t>
      </w:r>
    </w:p>
    <w:p w:rsidR="00DE0EC8" w:rsidRPr="00BA4EE9" w:rsidRDefault="00DE0EC8" w:rsidP="0060431D">
      <w:pPr>
        <w:pStyle w:val="a3"/>
        <w:numPr>
          <w:ilvl w:val="0"/>
          <w:numId w:val="35"/>
        </w:numPr>
        <w:spacing w:after="0" w:line="240" w:lineRule="auto"/>
        <w:ind w:left="-426" w:firstLine="0"/>
        <w:jc w:val="both"/>
        <w:rPr>
          <w:rFonts w:ascii="Times New Roman" w:hAnsi="Times New Roman"/>
          <w:sz w:val="28"/>
          <w:szCs w:val="28"/>
        </w:rPr>
      </w:pPr>
      <w:r w:rsidRPr="00DE0EC8">
        <w:rPr>
          <w:rFonts w:ascii="Times New Roman" w:hAnsi="Times New Roman"/>
          <w:sz w:val="28"/>
          <w:szCs w:val="28"/>
        </w:rPr>
        <w:t>базовыми  технологиями поиска информации, технической работы    в    сети    интернет</w:t>
      </w:r>
      <w:r>
        <w:rPr>
          <w:rFonts w:ascii="Times New Roman" w:hAnsi="Times New Roman"/>
          <w:sz w:val="28"/>
          <w:szCs w:val="28"/>
        </w:rPr>
        <w:t>.</w:t>
      </w:r>
    </w:p>
    <w:p w:rsidR="0060431D" w:rsidRDefault="0060431D" w:rsidP="0060431D">
      <w:pPr>
        <w:spacing w:after="0" w:line="240" w:lineRule="auto"/>
        <w:ind w:left="-426"/>
        <w:rPr>
          <w:rFonts w:ascii="Times New Roman" w:hAnsi="Times New Roman"/>
          <w:b/>
          <w:sz w:val="28"/>
          <w:szCs w:val="28"/>
        </w:rPr>
      </w:pPr>
    </w:p>
    <w:p w:rsidR="00146871" w:rsidRPr="0060431D" w:rsidRDefault="00146871" w:rsidP="0060431D">
      <w:pPr>
        <w:spacing w:after="0" w:line="240" w:lineRule="auto"/>
        <w:ind w:left="-426"/>
        <w:rPr>
          <w:rFonts w:ascii="Times New Roman" w:hAnsi="Times New Roman"/>
          <w:b/>
          <w:sz w:val="28"/>
          <w:szCs w:val="28"/>
        </w:rPr>
      </w:pPr>
      <w:r w:rsidRPr="0060431D">
        <w:rPr>
          <w:rFonts w:ascii="Times New Roman" w:hAnsi="Times New Roman"/>
          <w:b/>
          <w:sz w:val="28"/>
          <w:szCs w:val="28"/>
        </w:rPr>
        <w:t>7. Структура и содержание производственной практики</w:t>
      </w:r>
      <w:r w:rsidR="00557B18">
        <w:rPr>
          <w:rFonts w:ascii="Times New Roman" w:hAnsi="Times New Roman"/>
          <w:b/>
          <w:sz w:val="28"/>
          <w:szCs w:val="28"/>
        </w:rPr>
        <w:t xml:space="preserve"> </w:t>
      </w:r>
      <w:r w:rsidR="00557B18" w:rsidRPr="00557B18">
        <w:rPr>
          <w:rFonts w:ascii="Times New Roman" w:hAnsi="Times New Roman"/>
          <w:b/>
          <w:sz w:val="28"/>
          <w:szCs w:val="28"/>
        </w:rPr>
        <w:t>Б</w:t>
      </w:r>
      <w:proofErr w:type="gramStart"/>
      <w:r w:rsidR="00557B18" w:rsidRPr="00557B18">
        <w:rPr>
          <w:rFonts w:ascii="Times New Roman" w:hAnsi="Times New Roman"/>
          <w:b/>
          <w:sz w:val="28"/>
          <w:szCs w:val="28"/>
        </w:rPr>
        <w:t>2</w:t>
      </w:r>
      <w:proofErr w:type="gramEnd"/>
      <w:r w:rsidR="00557B18" w:rsidRPr="00557B18">
        <w:rPr>
          <w:rFonts w:ascii="Times New Roman" w:hAnsi="Times New Roman"/>
          <w:b/>
          <w:sz w:val="28"/>
          <w:szCs w:val="28"/>
        </w:rPr>
        <w:t>.О.06(П)</w:t>
      </w:r>
      <w:r w:rsidR="00557B18">
        <w:rPr>
          <w:rFonts w:ascii="Times New Roman" w:hAnsi="Times New Roman"/>
          <w:b/>
          <w:sz w:val="28"/>
          <w:szCs w:val="28"/>
        </w:rPr>
        <w:t xml:space="preserve">  </w:t>
      </w:r>
      <w:r w:rsidR="00557B18" w:rsidRPr="00557B18">
        <w:rPr>
          <w:rFonts w:ascii="Times New Roman" w:hAnsi="Times New Roman"/>
          <w:b/>
          <w:sz w:val="28"/>
          <w:szCs w:val="28"/>
        </w:rPr>
        <w:t>Практика общеврачебного профиля</w:t>
      </w:r>
    </w:p>
    <w:p w:rsidR="00BC756C" w:rsidRPr="0060431D" w:rsidRDefault="00BC756C" w:rsidP="0060431D">
      <w:pPr>
        <w:spacing w:after="0" w:line="240" w:lineRule="auto"/>
        <w:ind w:left="-426" w:right="-5" w:firstLine="709"/>
        <w:rPr>
          <w:rFonts w:ascii="Times New Roman" w:hAnsi="Times New Roman"/>
          <w:sz w:val="28"/>
          <w:szCs w:val="28"/>
        </w:rPr>
      </w:pPr>
      <w:r w:rsidRPr="0060431D">
        <w:rPr>
          <w:rFonts w:ascii="Times New Roman" w:hAnsi="Times New Roman"/>
          <w:sz w:val="28"/>
          <w:szCs w:val="28"/>
        </w:rPr>
        <w:t>Общая трудоемкость производственной практики составляет 5 зачетны</w:t>
      </w:r>
      <w:r w:rsidR="00116BB4" w:rsidRPr="0060431D">
        <w:rPr>
          <w:rFonts w:ascii="Times New Roman" w:hAnsi="Times New Roman"/>
          <w:sz w:val="28"/>
          <w:szCs w:val="28"/>
        </w:rPr>
        <w:t>х</w:t>
      </w:r>
      <w:r w:rsidR="00146871" w:rsidRPr="0060431D">
        <w:rPr>
          <w:rFonts w:ascii="Times New Roman" w:hAnsi="Times New Roman"/>
          <w:sz w:val="28"/>
          <w:szCs w:val="28"/>
        </w:rPr>
        <w:t xml:space="preserve"> единиц</w:t>
      </w:r>
      <w:r w:rsidRPr="0060431D">
        <w:rPr>
          <w:rFonts w:ascii="Times New Roman" w:hAnsi="Times New Roman"/>
          <w:sz w:val="28"/>
          <w:szCs w:val="28"/>
        </w:rPr>
        <w:t>.</w:t>
      </w:r>
    </w:p>
    <w:tbl>
      <w:tblPr>
        <w:tblW w:w="9803" w:type="dxa"/>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4"/>
        <w:gridCol w:w="983"/>
        <w:gridCol w:w="1216"/>
      </w:tblGrid>
      <w:tr w:rsidR="008F6479" w:rsidRPr="0060431D" w:rsidTr="0060431D">
        <w:trPr>
          <w:trHeight w:val="200"/>
          <w:jc w:val="center"/>
        </w:trPr>
        <w:tc>
          <w:tcPr>
            <w:tcW w:w="7604" w:type="dxa"/>
            <w:vMerge w:val="restart"/>
          </w:tcPr>
          <w:p w:rsidR="008F6479" w:rsidRPr="0060431D" w:rsidRDefault="008F6479" w:rsidP="0060431D">
            <w:pPr>
              <w:tabs>
                <w:tab w:val="left" w:pos="708"/>
              </w:tabs>
              <w:spacing w:after="0" w:line="240" w:lineRule="auto"/>
              <w:ind w:firstLine="34"/>
              <w:rPr>
                <w:rFonts w:ascii="Times New Roman" w:hAnsi="Times New Roman"/>
                <w:b/>
                <w:sz w:val="28"/>
                <w:szCs w:val="28"/>
              </w:rPr>
            </w:pPr>
            <w:r w:rsidRPr="0060431D">
              <w:rPr>
                <w:rFonts w:ascii="Times New Roman" w:hAnsi="Times New Roman"/>
                <w:b/>
                <w:sz w:val="28"/>
                <w:szCs w:val="28"/>
              </w:rPr>
              <w:t>Вид учебной работы</w:t>
            </w:r>
          </w:p>
        </w:tc>
        <w:tc>
          <w:tcPr>
            <w:tcW w:w="983" w:type="dxa"/>
            <w:vMerge w:val="restart"/>
          </w:tcPr>
          <w:p w:rsidR="008F6479" w:rsidRPr="0060431D" w:rsidRDefault="008F6479" w:rsidP="0060431D">
            <w:pPr>
              <w:spacing w:after="0" w:line="240" w:lineRule="auto"/>
              <w:jc w:val="center"/>
              <w:rPr>
                <w:rFonts w:ascii="Times New Roman" w:hAnsi="Times New Roman"/>
                <w:b/>
                <w:sz w:val="28"/>
                <w:szCs w:val="28"/>
              </w:rPr>
            </w:pPr>
            <w:r w:rsidRPr="0060431D">
              <w:rPr>
                <w:rFonts w:ascii="Times New Roman" w:hAnsi="Times New Roman"/>
                <w:b/>
                <w:sz w:val="28"/>
                <w:szCs w:val="28"/>
              </w:rPr>
              <w:t>Всего часов</w:t>
            </w:r>
          </w:p>
        </w:tc>
        <w:tc>
          <w:tcPr>
            <w:tcW w:w="1216" w:type="dxa"/>
          </w:tcPr>
          <w:p w:rsidR="008F6479" w:rsidRPr="0060431D" w:rsidRDefault="008F6479" w:rsidP="0060431D">
            <w:pPr>
              <w:tabs>
                <w:tab w:val="left" w:pos="708"/>
              </w:tabs>
              <w:spacing w:after="0" w:line="240" w:lineRule="auto"/>
              <w:jc w:val="center"/>
              <w:rPr>
                <w:rFonts w:ascii="Times New Roman" w:hAnsi="Times New Roman"/>
                <w:b/>
                <w:sz w:val="28"/>
                <w:szCs w:val="28"/>
              </w:rPr>
            </w:pPr>
            <w:proofErr w:type="spellStart"/>
            <w:proofErr w:type="gramStart"/>
            <w:r w:rsidRPr="0060431D">
              <w:rPr>
                <w:rFonts w:ascii="Times New Roman" w:hAnsi="Times New Roman"/>
                <w:b/>
                <w:sz w:val="28"/>
                <w:szCs w:val="28"/>
              </w:rPr>
              <w:t>Семес-тры</w:t>
            </w:r>
            <w:proofErr w:type="spellEnd"/>
            <w:proofErr w:type="gramEnd"/>
          </w:p>
        </w:tc>
      </w:tr>
      <w:tr w:rsidR="008F6479" w:rsidRPr="0060431D" w:rsidTr="0060431D">
        <w:trPr>
          <w:trHeight w:val="220"/>
          <w:jc w:val="center"/>
        </w:trPr>
        <w:tc>
          <w:tcPr>
            <w:tcW w:w="7604" w:type="dxa"/>
            <w:vMerge/>
          </w:tcPr>
          <w:p w:rsidR="008F6479" w:rsidRPr="0060431D" w:rsidRDefault="008F6479" w:rsidP="0060431D">
            <w:pPr>
              <w:widowControl w:val="0"/>
              <w:spacing w:after="0" w:line="240" w:lineRule="auto"/>
              <w:rPr>
                <w:rFonts w:ascii="Times New Roman" w:hAnsi="Times New Roman"/>
                <w:sz w:val="28"/>
                <w:szCs w:val="28"/>
              </w:rPr>
            </w:pPr>
          </w:p>
        </w:tc>
        <w:tc>
          <w:tcPr>
            <w:tcW w:w="983" w:type="dxa"/>
            <w:vMerge/>
            <w:tcBorders>
              <w:bottom w:val="single" w:sz="4" w:space="0" w:color="auto"/>
            </w:tcBorders>
          </w:tcPr>
          <w:p w:rsidR="008F6479" w:rsidRPr="0060431D" w:rsidRDefault="008F6479" w:rsidP="0060431D">
            <w:pPr>
              <w:spacing w:after="0" w:line="240" w:lineRule="auto"/>
              <w:rPr>
                <w:rFonts w:ascii="Times New Roman" w:hAnsi="Times New Roman"/>
                <w:sz w:val="28"/>
                <w:szCs w:val="28"/>
              </w:rPr>
            </w:pPr>
          </w:p>
        </w:tc>
        <w:tc>
          <w:tcPr>
            <w:tcW w:w="1216" w:type="dxa"/>
            <w:tcBorders>
              <w:bottom w:val="single" w:sz="4" w:space="0" w:color="auto"/>
            </w:tcBorders>
            <w:shd w:val="clear" w:color="auto" w:fill="auto"/>
          </w:tcPr>
          <w:p w:rsidR="008F6479" w:rsidRPr="0060431D" w:rsidRDefault="008F6479" w:rsidP="0060431D">
            <w:pPr>
              <w:tabs>
                <w:tab w:val="left" w:pos="708"/>
              </w:tabs>
              <w:spacing w:after="0" w:line="240" w:lineRule="auto"/>
              <w:jc w:val="center"/>
              <w:rPr>
                <w:rFonts w:ascii="Times New Roman" w:hAnsi="Times New Roman"/>
                <w:b/>
                <w:bCs/>
                <w:sz w:val="28"/>
                <w:szCs w:val="28"/>
              </w:rPr>
            </w:pPr>
            <w:r w:rsidRPr="0060431D">
              <w:rPr>
                <w:rFonts w:ascii="Times New Roman" w:hAnsi="Times New Roman"/>
                <w:b/>
                <w:bCs/>
                <w:sz w:val="28"/>
                <w:szCs w:val="28"/>
              </w:rPr>
              <w:t>8</w:t>
            </w:r>
          </w:p>
        </w:tc>
      </w:tr>
      <w:tr w:rsidR="008F6479" w:rsidRPr="0060431D" w:rsidTr="0060431D">
        <w:trPr>
          <w:trHeight w:val="420"/>
          <w:jc w:val="center"/>
        </w:trPr>
        <w:tc>
          <w:tcPr>
            <w:tcW w:w="7604" w:type="dxa"/>
            <w:shd w:val="clear" w:color="auto" w:fill="E0E0E0"/>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b/>
                <w:sz w:val="28"/>
                <w:szCs w:val="28"/>
              </w:rPr>
              <w:t xml:space="preserve">Контактная работа </w:t>
            </w:r>
            <w:proofErr w:type="gramStart"/>
            <w:r w:rsidRPr="0060431D">
              <w:rPr>
                <w:rFonts w:ascii="Times New Roman" w:hAnsi="Times New Roman"/>
                <w:b/>
                <w:sz w:val="28"/>
                <w:szCs w:val="28"/>
              </w:rPr>
              <w:t>обучающихся</w:t>
            </w:r>
            <w:proofErr w:type="gramEnd"/>
            <w:r w:rsidRPr="0060431D">
              <w:rPr>
                <w:rFonts w:ascii="Times New Roman" w:hAnsi="Times New Roman"/>
                <w:b/>
                <w:sz w:val="28"/>
                <w:szCs w:val="28"/>
              </w:rPr>
              <w:t xml:space="preserve"> с преподавателем </w:t>
            </w:r>
          </w:p>
        </w:tc>
        <w:tc>
          <w:tcPr>
            <w:tcW w:w="983" w:type="dxa"/>
            <w:shd w:val="clear" w:color="auto" w:fill="D9D9D9"/>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216" w:type="dxa"/>
            <w:shd w:val="clear" w:color="auto" w:fill="D9D9D9"/>
          </w:tcPr>
          <w:p w:rsidR="008F6479" w:rsidRPr="0060431D" w:rsidRDefault="00557B18" w:rsidP="0060431D">
            <w:pPr>
              <w:tabs>
                <w:tab w:val="left" w:pos="708"/>
              </w:tabs>
              <w:spacing w:after="0" w:line="240" w:lineRule="auto"/>
              <w:jc w:val="center"/>
              <w:rPr>
                <w:rFonts w:ascii="Times New Roman" w:hAnsi="Times New Roman"/>
                <w:sz w:val="28"/>
                <w:szCs w:val="28"/>
              </w:rPr>
            </w:pPr>
            <w:r>
              <w:rPr>
                <w:rFonts w:ascii="Times New Roman" w:hAnsi="Times New Roman"/>
                <w:sz w:val="28"/>
                <w:szCs w:val="28"/>
              </w:rPr>
              <w:t>2</w:t>
            </w:r>
          </w:p>
        </w:tc>
      </w:tr>
      <w:tr w:rsidR="008F6479" w:rsidRPr="0060431D" w:rsidTr="0060431D">
        <w:trPr>
          <w:jc w:val="center"/>
        </w:trPr>
        <w:tc>
          <w:tcPr>
            <w:tcW w:w="7604" w:type="dxa"/>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sz w:val="28"/>
                <w:szCs w:val="28"/>
              </w:rPr>
              <w:t>В том числе:</w:t>
            </w:r>
          </w:p>
        </w:tc>
        <w:tc>
          <w:tcPr>
            <w:tcW w:w="983" w:type="dxa"/>
          </w:tcPr>
          <w:p w:rsidR="008F6479" w:rsidRPr="0060431D" w:rsidRDefault="008F6479" w:rsidP="0060431D">
            <w:pPr>
              <w:tabs>
                <w:tab w:val="left" w:pos="708"/>
              </w:tabs>
              <w:spacing w:after="0" w:line="240" w:lineRule="auto"/>
              <w:jc w:val="center"/>
              <w:rPr>
                <w:rFonts w:ascii="Times New Roman" w:hAnsi="Times New Roman"/>
                <w:b/>
                <w:bCs/>
                <w:sz w:val="28"/>
                <w:szCs w:val="28"/>
              </w:rPr>
            </w:pPr>
          </w:p>
        </w:tc>
        <w:tc>
          <w:tcPr>
            <w:tcW w:w="1216" w:type="dxa"/>
            <w:shd w:val="clear" w:color="auto" w:fill="auto"/>
          </w:tcPr>
          <w:p w:rsidR="008F6479" w:rsidRPr="0060431D" w:rsidRDefault="008F6479" w:rsidP="0060431D">
            <w:pPr>
              <w:tabs>
                <w:tab w:val="left" w:pos="708"/>
              </w:tabs>
              <w:spacing w:after="0" w:line="240" w:lineRule="auto"/>
              <w:jc w:val="center"/>
              <w:rPr>
                <w:rFonts w:ascii="Times New Roman" w:hAnsi="Times New Roman"/>
                <w:sz w:val="28"/>
                <w:szCs w:val="28"/>
              </w:rPr>
            </w:pPr>
          </w:p>
        </w:tc>
      </w:tr>
      <w:tr w:rsidR="008F6479" w:rsidRPr="0060431D" w:rsidTr="0060431D">
        <w:trPr>
          <w:jc w:val="center"/>
        </w:trPr>
        <w:tc>
          <w:tcPr>
            <w:tcW w:w="7604" w:type="dxa"/>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sz w:val="28"/>
                <w:szCs w:val="28"/>
              </w:rPr>
              <w:t>Консультации по прохождению практики</w:t>
            </w:r>
          </w:p>
        </w:tc>
        <w:tc>
          <w:tcPr>
            <w:tcW w:w="983" w:type="dxa"/>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216" w:type="dxa"/>
            <w:shd w:val="clear" w:color="auto" w:fill="auto"/>
          </w:tcPr>
          <w:p w:rsidR="008F6479" w:rsidRPr="0060431D" w:rsidRDefault="00557B18" w:rsidP="0060431D">
            <w:pPr>
              <w:tabs>
                <w:tab w:val="left" w:pos="708"/>
              </w:tabs>
              <w:spacing w:after="0" w:line="240" w:lineRule="auto"/>
              <w:jc w:val="center"/>
              <w:rPr>
                <w:rFonts w:ascii="Times New Roman" w:hAnsi="Times New Roman"/>
                <w:sz w:val="28"/>
                <w:szCs w:val="28"/>
              </w:rPr>
            </w:pPr>
            <w:r>
              <w:rPr>
                <w:rFonts w:ascii="Times New Roman" w:hAnsi="Times New Roman"/>
                <w:sz w:val="28"/>
                <w:szCs w:val="28"/>
              </w:rPr>
              <w:t>2</w:t>
            </w:r>
          </w:p>
        </w:tc>
      </w:tr>
      <w:tr w:rsidR="008F6479" w:rsidRPr="0060431D" w:rsidTr="0060431D">
        <w:trPr>
          <w:jc w:val="center"/>
        </w:trPr>
        <w:tc>
          <w:tcPr>
            <w:tcW w:w="7604" w:type="dxa"/>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sz w:val="28"/>
                <w:szCs w:val="28"/>
              </w:rPr>
              <w:t>Ознакомительные лекции</w:t>
            </w:r>
          </w:p>
        </w:tc>
        <w:tc>
          <w:tcPr>
            <w:tcW w:w="983" w:type="dxa"/>
          </w:tcPr>
          <w:p w:rsidR="008F6479" w:rsidRPr="0060431D" w:rsidRDefault="008F6479" w:rsidP="0060431D">
            <w:pPr>
              <w:tabs>
                <w:tab w:val="left" w:pos="708"/>
              </w:tabs>
              <w:spacing w:after="0" w:line="240" w:lineRule="auto"/>
              <w:jc w:val="center"/>
              <w:rPr>
                <w:rFonts w:ascii="Times New Roman" w:hAnsi="Times New Roman"/>
                <w:b/>
                <w:bCs/>
                <w:sz w:val="28"/>
                <w:szCs w:val="28"/>
              </w:rPr>
            </w:pPr>
            <w:r w:rsidRPr="0060431D">
              <w:rPr>
                <w:rFonts w:ascii="Times New Roman" w:hAnsi="Times New Roman"/>
                <w:b/>
                <w:bCs/>
                <w:sz w:val="28"/>
                <w:szCs w:val="28"/>
              </w:rPr>
              <w:t>-</w:t>
            </w:r>
          </w:p>
        </w:tc>
        <w:tc>
          <w:tcPr>
            <w:tcW w:w="1216" w:type="dxa"/>
            <w:tcBorders>
              <w:bottom w:val="single" w:sz="4" w:space="0" w:color="auto"/>
            </w:tcBorders>
            <w:shd w:val="clear" w:color="auto" w:fill="auto"/>
          </w:tcPr>
          <w:p w:rsidR="008F6479" w:rsidRPr="0060431D" w:rsidRDefault="008F6479" w:rsidP="0060431D">
            <w:pPr>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w:t>
            </w:r>
          </w:p>
        </w:tc>
      </w:tr>
      <w:tr w:rsidR="008F6479" w:rsidRPr="0060431D" w:rsidTr="0060431D">
        <w:trPr>
          <w:jc w:val="center"/>
        </w:trPr>
        <w:tc>
          <w:tcPr>
            <w:tcW w:w="7604" w:type="dxa"/>
            <w:shd w:val="clear" w:color="auto" w:fill="E0E0E0"/>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b/>
                <w:sz w:val="28"/>
                <w:szCs w:val="28"/>
              </w:rPr>
              <w:t>Самостоятельная работа (всего)</w:t>
            </w:r>
          </w:p>
        </w:tc>
        <w:tc>
          <w:tcPr>
            <w:tcW w:w="983" w:type="dxa"/>
            <w:shd w:val="clear" w:color="auto" w:fill="E0E0E0"/>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214</w:t>
            </w:r>
          </w:p>
        </w:tc>
        <w:tc>
          <w:tcPr>
            <w:tcW w:w="1216" w:type="dxa"/>
            <w:shd w:val="clear" w:color="auto" w:fill="E0E0E0"/>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214</w:t>
            </w:r>
          </w:p>
        </w:tc>
      </w:tr>
      <w:tr w:rsidR="008F6479" w:rsidRPr="0060431D" w:rsidTr="0060431D">
        <w:trPr>
          <w:jc w:val="center"/>
        </w:trPr>
        <w:tc>
          <w:tcPr>
            <w:tcW w:w="7604" w:type="dxa"/>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sz w:val="28"/>
                <w:szCs w:val="28"/>
              </w:rPr>
              <w:t>В том числе:</w:t>
            </w:r>
          </w:p>
        </w:tc>
        <w:tc>
          <w:tcPr>
            <w:tcW w:w="983" w:type="dxa"/>
          </w:tcPr>
          <w:p w:rsidR="008F6479" w:rsidRPr="0060431D" w:rsidRDefault="008F6479" w:rsidP="0060431D">
            <w:pPr>
              <w:tabs>
                <w:tab w:val="left" w:pos="708"/>
              </w:tabs>
              <w:spacing w:after="0" w:line="240" w:lineRule="auto"/>
              <w:jc w:val="center"/>
              <w:rPr>
                <w:rFonts w:ascii="Times New Roman" w:hAnsi="Times New Roman"/>
                <w:b/>
                <w:bCs/>
                <w:sz w:val="28"/>
                <w:szCs w:val="28"/>
              </w:rPr>
            </w:pPr>
          </w:p>
        </w:tc>
        <w:tc>
          <w:tcPr>
            <w:tcW w:w="1216" w:type="dxa"/>
            <w:shd w:val="clear" w:color="auto" w:fill="auto"/>
          </w:tcPr>
          <w:p w:rsidR="008F6479" w:rsidRPr="0060431D" w:rsidRDefault="008F6479" w:rsidP="0060431D">
            <w:pPr>
              <w:tabs>
                <w:tab w:val="left" w:pos="708"/>
              </w:tabs>
              <w:spacing w:after="0" w:line="240" w:lineRule="auto"/>
              <w:jc w:val="center"/>
              <w:rPr>
                <w:rFonts w:ascii="Times New Roman" w:hAnsi="Times New Roman"/>
                <w:sz w:val="28"/>
                <w:szCs w:val="28"/>
              </w:rPr>
            </w:pPr>
          </w:p>
        </w:tc>
      </w:tr>
      <w:tr w:rsidR="008F6479" w:rsidRPr="0060431D" w:rsidTr="0060431D">
        <w:trPr>
          <w:jc w:val="center"/>
        </w:trPr>
        <w:tc>
          <w:tcPr>
            <w:tcW w:w="7604" w:type="dxa"/>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sz w:val="28"/>
                <w:szCs w:val="28"/>
              </w:rPr>
              <w:t>Отчет по практике</w:t>
            </w:r>
          </w:p>
        </w:tc>
        <w:tc>
          <w:tcPr>
            <w:tcW w:w="983" w:type="dxa"/>
          </w:tcPr>
          <w:p w:rsidR="008F6479" w:rsidRPr="0060431D" w:rsidRDefault="008F6479" w:rsidP="0060431D">
            <w:pPr>
              <w:tabs>
                <w:tab w:val="left" w:pos="708"/>
              </w:tabs>
              <w:spacing w:after="0" w:line="240" w:lineRule="auto"/>
              <w:jc w:val="center"/>
              <w:rPr>
                <w:rFonts w:ascii="Times New Roman" w:hAnsi="Times New Roman"/>
                <w:b/>
                <w:bCs/>
                <w:sz w:val="28"/>
                <w:szCs w:val="28"/>
              </w:rPr>
            </w:pPr>
            <w:r w:rsidRPr="0060431D">
              <w:rPr>
                <w:rFonts w:ascii="Times New Roman" w:hAnsi="Times New Roman"/>
                <w:b/>
                <w:bCs/>
                <w:sz w:val="28"/>
                <w:szCs w:val="28"/>
              </w:rPr>
              <w:t>8</w:t>
            </w:r>
          </w:p>
        </w:tc>
        <w:tc>
          <w:tcPr>
            <w:tcW w:w="1216" w:type="dxa"/>
            <w:tcBorders>
              <w:bottom w:val="single" w:sz="4" w:space="0" w:color="auto"/>
            </w:tcBorders>
            <w:shd w:val="clear" w:color="auto" w:fill="auto"/>
          </w:tcPr>
          <w:p w:rsidR="008F6479" w:rsidRPr="0060431D" w:rsidRDefault="008F6479" w:rsidP="0060431D">
            <w:pPr>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8</w:t>
            </w:r>
          </w:p>
        </w:tc>
      </w:tr>
      <w:tr w:rsidR="008F6479" w:rsidRPr="0060431D" w:rsidTr="0060431D">
        <w:trPr>
          <w:jc w:val="center"/>
        </w:trPr>
        <w:tc>
          <w:tcPr>
            <w:tcW w:w="7604" w:type="dxa"/>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sz w:val="28"/>
                <w:szCs w:val="28"/>
              </w:rPr>
              <w:t>Другие виды самостоятельной работы</w:t>
            </w:r>
          </w:p>
        </w:tc>
        <w:tc>
          <w:tcPr>
            <w:tcW w:w="983" w:type="dxa"/>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206</w:t>
            </w:r>
          </w:p>
        </w:tc>
        <w:tc>
          <w:tcPr>
            <w:tcW w:w="1216" w:type="dxa"/>
            <w:tcBorders>
              <w:bottom w:val="single" w:sz="4" w:space="0" w:color="auto"/>
            </w:tcBorders>
            <w:shd w:val="clear" w:color="auto" w:fill="auto"/>
          </w:tcPr>
          <w:p w:rsidR="008F6479" w:rsidRPr="0060431D" w:rsidRDefault="00557B18" w:rsidP="0060431D">
            <w:pPr>
              <w:tabs>
                <w:tab w:val="left" w:pos="708"/>
              </w:tabs>
              <w:spacing w:after="0" w:line="240" w:lineRule="auto"/>
              <w:jc w:val="center"/>
              <w:rPr>
                <w:rFonts w:ascii="Times New Roman" w:hAnsi="Times New Roman"/>
                <w:sz w:val="28"/>
                <w:szCs w:val="28"/>
              </w:rPr>
            </w:pPr>
            <w:r>
              <w:rPr>
                <w:rFonts w:ascii="Times New Roman" w:hAnsi="Times New Roman"/>
                <w:sz w:val="28"/>
                <w:szCs w:val="28"/>
              </w:rPr>
              <w:t>206</w:t>
            </w:r>
          </w:p>
        </w:tc>
      </w:tr>
      <w:tr w:rsidR="008F6479" w:rsidRPr="0060431D" w:rsidTr="0060431D">
        <w:trPr>
          <w:jc w:val="center"/>
        </w:trPr>
        <w:tc>
          <w:tcPr>
            <w:tcW w:w="7604" w:type="dxa"/>
            <w:shd w:val="clear" w:color="auto" w:fill="E0E0E0"/>
          </w:tcPr>
          <w:p w:rsidR="008F6479" w:rsidRPr="0060431D" w:rsidRDefault="008F6479" w:rsidP="0060431D">
            <w:pPr>
              <w:tabs>
                <w:tab w:val="left" w:pos="708"/>
              </w:tabs>
              <w:spacing w:after="0" w:line="240" w:lineRule="auto"/>
              <w:rPr>
                <w:rFonts w:ascii="Times New Roman" w:hAnsi="Times New Roman"/>
                <w:sz w:val="28"/>
                <w:szCs w:val="28"/>
              </w:rPr>
            </w:pPr>
            <w:r w:rsidRPr="0060431D">
              <w:rPr>
                <w:rFonts w:ascii="Times New Roman" w:hAnsi="Times New Roman"/>
                <w:b/>
                <w:sz w:val="28"/>
                <w:szCs w:val="28"/>
              </w:rPr>
              <w:t>Промежуточная аттестация (всего)</w:t>
            </w:r>
          </w:p>
        </w:tc>
        <w:tc>
          <w:tcPr>
            <w:tcW w:w="983" w:type="dxa"/>
            <w:shd w:val="clear" w:color="auto" w:fill="E0E0E0"/>
          </w:tcPr>
          <w:p w:rsidR="008F6479" w:rsidRPr="0060431D" w:rsidRDefault="008F6479" w:rsidP="0060431D">
            <w:pPr>
              <w:tabs>
                <w:tab w:val="left" w:pos="708"/>
              </w:tabs>
              <w:spacing w:after="0" w:line="240" w:lineRule="auto"/>
              <w:jc w:val="center"/>
              <w:rPr>
                <w:rFonts w:ascii="Times New Roman" w:hAnsi="Times New Roman"/>
                <w:b/>
                <w:bCs/>
                <w:sz w:val="28"/>
                <w:szCs w:val="28"/>
              </w:rPr>
            </w:pPr>
            <w:r w:rsidRPr="0060431D">
              <w:rPr>
                <w:rFonts w:ascii="Times New Roman" w:hAnsi="Times New Roman"/>
                <w:b/>
                <w:bCs/>
                <w:sz w:val="28"/>
                <w:szCs w:val="28"/>
              </w:rPr>
              <w:t>0,25</w:t>
            </w:r>
          </w:p>
        </w:tc>
        <w:tc>
          <w:tcPr>
            <w:tcW w:w="1216" w:type="dxa"/>
            <w:shd w:val="clear" w:color="auto" w:fill="E0E0E0"/>
          </w:tcPr>
          <w:p w:rsidR="008F6479" w:rsidRPr="0060431D" w:rsidRDefault="008F6479" w:rsidP="0060431D">
            <w:pPr>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0,25</w:t>
            </w:r>
          </w:p>
        </w:tc>
      </w:tr>
      <w:tr w:rsidR="008F6479" w:rsidRPr="0060431D" w:rsidTr="0060431D">
        <w:trPr>
          <w:jc w:val="center"/>
        </w:trPr>
        <w:tc>
          <w:tcPr>
            <w:tcW w:w="7604" w:type="dxa"/>
          </w:tcPr>
          <w:p w:rsidR="008F6479" w:rsidRPr="0060431D" w:rsidRDefault="008F6479" w:rsidP="0060431D">
            <w:pPr>
              <w:tabs>
                <w:tab w:val="left" w:pos="708"/>
              </w:tabs>
              <w:spacing w:after="0" w:line="240" w:lineRule="auto"/>
              <w:ind w:right="-108"/>
              <w:rPr>
                <w:rFonts w:ascii="Times New Roman" w:hAnsi="Times New Roman"/>
                <w:sz w:val="28"/>
                <w:szCs w:val="28"/>
              </w:rPr>
            </w:pPr>
            <w:r w:rsidRPr="0060431D">
              <w:rPr>
                <w:rFonts w:ascii="Times New Roman" w:hAnsi="Times New Roman"/>
                <w:sz w:val="28"/>
                <w:szCs w:val="28"/>
              </w:rPr>
              <w:t xml:space="preserve">в т.ч. контактная работа </w:t>
            </w:r>
            <w:proofErr w:type="gramStart"/>
            <w:r w:rsidRPr="0060431D">
              <w:rPr>
                <w:rFonts w:ascii="Times New Roman" w:hAnsi="Times New Roman"/>
                <w:sz w:val="28"/>
                <w:szCs w:val="28"/>
              </w:rPr>
              <w:t>обучающегося</w:t>
            </w:r>
            <w:proofErr w:type="gramEnd"/>
            <w:r w:rsidRPr="0060431D">
              <w:rPr>
                <w:rFonts w:ascii="Times New Roman" w:hAnsi="Times New Roman"/>
                <w:sz w:val="28"/>
                <w:szCs w:val="28"/>
              </w:rPr>
              <w:t xml:space="preserve"> с преподавателем:</w:t>
            </w:r>
          </w:p>
          <w:p w:rsidR="008F6479" w:rsidRPr="0060431D" w:rsidRDefault="008F6479" w:rsidP="0060431D">
            <w:pPr>
              <w:numPr>
                <w:ilvl w:val="0"/>
                <w:numId w:val="36"/>
              </w:numPr>
              <w:tabs>
                <w:tab w:val="left" w:pos="708"/>
                <w:tab w:val="left" w:pos="1806"/>
              </w:tabs>
              <w:spacing w:after="0" w:line="240" w:lineRule="auto"/>
              <w:ind w:left="1077"/>
              <w:contextualSpacing/>
              <w:rPr>
                <w:rFonts w:ascii="Times New Roman" w:hAnsi="Times New Roman"/>
                <w:sz w:val="28"/>
                <w:szCs w:val="28"/>
              </w:rPr>
            </w:pPr>
            <w:r w:rsidRPr="0060431D">
              <w:rPr>
                <w:rFonts w:ascii="Times New Roman" w:hAnsi="Times New Roman"/>
                <w:sz w:val="28"/>
                <w:szCs w:val="28"/>
              </w:rPr>
              <w:t>зачет с оценкой</w:t>
            </w:r>
          </w:p>
        </w:tc>
        <w:tc>
          <w:tcPr>
            <w:tcW w:w="983" w:type="dxa"/>
          </w:tcPr>
          <w:p w:rsidR="008F6479" w:rsidRPr="0060431D" w:rsidRDefault="008F6479" w:rsidP="0060431D">
            <w:pPr>
              <w:tabs>
                <w:tab w:val="left" w:pos="708"/>
              </w:tabs>
              <w:spacing w:after="0" w:line="240" w:lineRule="auto"/>
              <w:jc w:val="center"/>
              <w:rPr>
                <w:rFonts w:ascii="Times New Roman" w:hAnsi="Times New Roman"/>
                <w:b/>
                <w:bCs/>
                <w:sz w:val="28"/>
                <w:szCs w:val="28"/>
              </w:rPr>
            </w:pPr>
          </w:p>
          <w:p w:rsidR="008F6479" w:rsidRPr="0060431D" w:rsidRDefault="008F6479" w:rsidP="0060431D">
            <w:pPr>
              <w:tabs>
                <w:tab w:val="left" w:pos="708"/>
              </w:tabs>
              <w:spacing w:after="0" w:line="240" w:lineRule="auto"/>
              <w:jc w:val="center"/>
              <w:rPr>
                <w:rFonts w:ascii="Times New Roman" w:hAnsi="Times New Roman"/>
                <w:b/>
                <w:bCs/>
                <w:sz w:val="28"/>
                <w:szCs w:val="28"/>
              </w:rPr>
            </w:pPr>
            <w:r w:rsidRPr="0060431D">
              <w:rPr>
                <w:rFonts w:ascii="Times New Roman" w:hAnsi="Times New Roman"/>
                <w:b/>
                <w:bCs/>
                <w:sz w:val="28"/>
                <w:szCs w:val="28"/>
              </w:rPr>
              <w:t>0,25</w:t>
            </w:r>
          </w:p>
        </w:tc>
        <w:tc>
          <w:tcPr>
            <w:tcW w:w="1216" w:type="dxa"/>
            <w:tcBorders>
              <w:bottom w:val="single" w:sz="4" w:space="0" w:color="auto"/>
            </w:tcBorders>
            <w:shd w:val="clear" w:color="auto" w:fill="auto"/>
          </w:tcPr>
          <w:p w:rsidR="008F6479" w:rsidRPr="0060431D" w:rsidRDefault="008F6479" w:rsidP="0060431D">
            <w:pPr>
              <w:tabs>
                <w:tab w:val="left" w:pos="708"/>
              </w:tabs>
              <w:spacing w:after="0" w:line="240" w:lineRule="auto"/>
              <w:jc w:val="center"/>
              <w:rPr>
                <w:rFonts w:ascii="Times New Roman" w:hAnsi="Times New Roman"/>
                <w:sz w:val="28"/>
                <w:szCs w:val="28"/>
              </w:rPr>
            </w:pPr>
          </w:p>
          <w:p w:rsidR="008F6479" w:rsidRPr="0060431D" w:rsidRDefault="008F6479" w:rsidP="0060431D">
            <w:pPr>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0,25</w:t>
            </w:r>
          </w:p>
        </w:tc>
      </w:tr>
      <w:tr w:rsidR="008F6479" w:rsidRPr="0060431D" w:rsidTr="0060431D">
        <w:trPr>
          <w:trHeight w:val="317"/>
          <w:jc w:val="center"/>
        </w:trPr>
        <w:tc>
          <w:tcPr>
            <w:tcW w:w="7604" w:type="dxa"/>
            <w:vMerge w:val="restart"/>
            <w:shd w:val="clear" w:color="auto" w:fill="E0E0E0"/>
          </w:tcPr>
          <w:p w:rsidR="008F6479" w:rsidRPr="0060431D" w:rsidRDefault="008F6479" w:rsidP="0060431D">
            <w:pPr>
              <w:tabs>
                <w:tab w:val="left" w:pos="708"/>
              </w:tabs>
              <w:spacing w:after="0" w:line="240" w:lineRule="auto"/>
              <w:rPr>
                <w:rFonts w:ascii="Times New Roman" w:hAnsi="Times New Roman"/>
                <w:b/>
                <w:bCs/>
                <w:sz w:val="28"/>
                <w:szCs w:val="28"/>
              </w:rPr>
            </w:pPr>
            <w:r w:rsidRPr="0060431D">
              <w:rPr>
                <w:rFonts w:ascii="Times New Roman" w:hAnsi="Times New Roman"/>
                <w:b/>
                <w:bCs/>
                <w:sz w:val="28"/>
                <w:szCs w:val="28"/>
              </w:rPr>
              <w:lastRenderedPageBreak/>
              <w:t>Общий объём практики: часов</w:t>
            </w:r>
          </w:p>
          <w:p w:rsidR="008F6479" w:rsidRPr="0060431D" w:rsidRDefault="008F6479" w:rsidP="0060431D">
            <w:pPr>
              <w:tabs>
                <w:tab w:val="left" w:pos="708"/>
              </w:tabs>
              <w:spacing w:after="0" w:line="240" w:lineRule="auto"/>
              <w:ind w:firstLine="3175"/>
              <w:rPr>
                <w:rFonts w:ascii="Times New Roman" w:hAnsi="Times New Roman"/>
                <w:b/>
                <w:bCs/>
                <w:sz w:val="28"/>
                <w:szCs w:val="28"/>
              </w:rPr>
            </w:pPr>
            <w:proofErr w:type="spellStart"/>
            <w:r w:rsidRPr="0060431D">
              <w:rPr>
                <w:rFonts w:ascii="Times New Roman" w:hAnsi="Times New Roman"/>
                <w:b/>
                <w:bCs/>
                <w:sz w:val="28"/>
                <w:szCs w:val="28"/>
              </w:rPr>
              <w:t>зач.ед</w:t>
            </w:r>
            <w:proofErr w:type="spellEnd"/>
            <w:r w:rsidRPr="0060431D">
              <w:rPr>
                <w:rFonts w:ascii="Times New Roman" w:hAnsi="Times New Roman"/>
                <w:b/>
                <w:bCs/>
                <w:sz w:val="28"/>
                <w:szCs w:val="28"/>
              </w:rPr>
              <w:t>.</w:t>
            </w:r>
          </w:p>
        </w:tc>
        <w:tc>
          <w:tcPr>
            <w:tcW w:w="983" w:type="dxa"/>
            <w:shd w:val="clear" w:color="auto" w:fill="E0E0E0"/>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216</w:t>
            </w:r>
          </w:p>
        </w:tc>
        <w:tc>
          <w:tcPr>
            <w:tcW w:w="1216" w:type="dxa"/>
            <w:shd w:val="clear" w:color="auto" w:fill="E0E0E0"/>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216</w:t>
            </w:r>
          </w:p>
        </w:tc>
      </w:tr>
      <w:tr w:rsidR="008F6479" w:rsidRPr="0060431D" w:rsidTr="0060431D">
        <w:trPr>
          <w:trHeight w:val="340"/>
          <w:jc w:val="center"/>
        </w:trPr>
        <w:tc>
          <w:tcPr>
            <w:tcW w:w="7604" w:type="dxa"/>
            <w:vMerge/>
            <w:shd w:val="clear" w:color="auto" w:fill="E0E0E0"/>
          </w:tcPr>
          <w:p w:rsidR="008F6479" w:rsidRPr="0060431D" w:rsidRDefault="008F6479" w:rsidP="0060431D">
            <w:pPr>
              <w:spacing w:after="0" w:line="240" w:lineRule="auto"/>
              <w:rPr>
                <w:rFonts w:ascii="Times New Roman" w:hAnsi="Times New Roman"/>
                <w:b/>
                <w:bCs/>
                <w:sz w:val="28"/>
                <w:szCs w:val="28"/>
              </w:rPr>
            </w:pPr>
          </w:p>
        </w:tc>
        <w:tc>
          <w:tcPr>
            <w:tcW w:w="983" w:type="dxa"/>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6</w:t>
            </w:r>
          </w:p>
        </w:tc>
        <w:tc>
          <w:tcPr>
            <w:tcW w:w="1216" w:type="dxa"/>
            <w:tcBorders>
              <w:bottom w:val="single" w:sz="4" w:space="0" w:color="auto"/>
            </w:tcBorders>
            <w:shd w:val="clear" w:color="auto" w:fill="auto"/>
          </w:tcPr>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6</w:t>
            </w:r>
          </w:p>
        </w:tc>
      </w:tr>
      <w:tr w:rsidR="008F6479" w:rsidRPr="0060431D" w:rsidTr="0060431D">
        <w:trPr>
          <w:trHeight w:val="400"/>
          <w:jc w:val="center"/>
        </w:trPr>
        <w:tc>
          <w:tcPr>
            <w:tcW w:w="7604" w:type="dxa"/>
            <w:shd w:val="clear" w:color="auto" w:fill="E0E0E0"/>
          </w:tcPr>
          <w:p w:rsidR="008F6479" w:rsidRPr="0060431D" w:rsidRDefault="008F6479" w:rsidP="0060431D">
            <w:pPr>
              <w:tabs>
                <w:tab w:val="left" w:pos="708"/>
              </w:tabs>
              <w:spacing w:after="0" w:line="240" w:lineRule="auto"/>
              <w:ind w:right="-108"/>
              <w:rPr>
                <w:rFonts w:ascii="Times New Roman" w:hAnsi="Times New Roman"/>
                <w:b/>
                <w:bCs/>
                <w:sz w:val="28"/>
                <w:szCs w:val="28"/>
              </w:rPr>
            </w:pPr>
            <w:r w:rsidRPr="0060431D">
              <w:rPr>
                <w:rFonts w:ascii="Times New Roman" w:hAnsi="Times New Roman"/>
                <w:b/>
                <w:bCs/>
                <w:sz w:val="28"/>
                <w:szCs w:val="28"/>
              </w:rPr>
              <w:t>в т.ч. контактная работа обучающегося с преподавателем в ходе прохождения практики</w:t>
            </w:r>
          </w:p>
        </w:tc>
        <w:tc>
          <w:tcPr>
            <w:tcW w:w="983" w:type="dxa"/>
            <w:shd w:val="clear" w:color="auto" w:fill="E0E0E0"/>
          </w:tcPr>
          <w:p w:rsidR="008F6479" w:rsidRPr="0060431D" w:rsidRDefault="008F6479" w:rsidP="0060431D">
            <w:pPr>
              <w:tabs>
                <w:tab w:val="left" w:pos="708"/>
              </w:tabs>
              <w:spacing w:after="0" w:line="240" w:lineRule="auto"/>
              <w:jc w:val="center"/>
              <w:rPr>
                <w:rFonts w:ascii="Times New Roman" w:hAnsi="Times New Roman"/>
                <w:b/>
                <w:bCs/>
                <w:sz w:val="28"/>
                <w:szCs w:val="28"/>
              </w:rPr>
            </w:pPr>
          </w:p>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w:t>
            </w:r>
          </w:p>
        </w:tc>
        <w:tc>
          <w:tcPr>
            <w:tcW w:w="1216" w:type="dxa"/>
            <w:shd w:val="clear" w:color="auto" w:fill="E0E0E0"/>
          </w:tcPr>
          <w:p w:rsidR="008F6479" w:rsidRPr="0060431D" w:rsidRDefault="008F6479" w:rsidP="0060431D">
            <w:pPr>
              <w:tabs>
                <w:tab w:val="left" w:pos="708"/>
              </w:tabs>
              <w:spacing w:after="0" w:line="240" w:lineRule="auto"/>
              <w:jc w:val="center"/>
              <w:rPr>
                <w:rFonts w:ascii="Times New Roman" w:hAnsi="Times New Roman"/>
                <w:b/>
                <w:bCs/>
                <w:sz w:val="28"/>
                <w:szCs w:val="28"/>
              </w:rPr>
            </w:pPr>
          </w:p>
          <w:p w:rsidR="008F6479" w:rsidRPr="0060431D" w:rsidRDefault="00557B18" w:rsidP="0060431D">
            <w:pPr>
              <w:tabs>
                <w:tab w:val="left" w:pos="708"/>
              </w:tabs>
              <w:spacing w:after="0" w:line="240" w:lineRule="auto"/>
              <w:jc w:val="center"/>
              <w:rPr>
                <w:rFonts w:ascii="Times New Roman" w:hAnsi="Times New Roman"/>
                <w:b/>
                <w:bCs/>
                <w:sz w:val="28"/>
                <w:szCs w:val="28"/>
              </w:rPr>
            </w:pPr>
            <w:r>
              <w:rPr>
                <w:rFonts w:ascii="Times New Roman" w:hAnsi="Times New Roman"/>
                <w:b/>
                <w:bCs/>
                <w:sz w:val="28"/>
                <w:szCs w:val="28"/>
              </w:rPr>
              <w:t>2</w:t>
            </w:r>
          </w:p>
        </w:tc>
      </w:tr>
    </w:tbl>
    <w:p w:rsidR="00116BB4" w:rsidRPr="0060431D" w:rsidRDefault="00116BB4" w:rsidP="0060431D">
      <w:pPr>
        <w:tabs>
          <w:tab w:val="left" w:pos="708"/>
        </w:tabs>
        <w:spacing w:after="0" w:line="240" w:lineRule="auto"/>
        <w:jc w:val="both"/>
        <w:rPr>
          <w:rFonts w:ascii="Times New Roman" w:hAnsi="Times New Roman"/>
          <w:i/>
          <w:sz w:val="28"/>
          <w:szCs w:val="28"/>
        </w:rPr>
      </w:pPr>
    </w:p>
    <w:p w:rsidR="008F6479" w:rsidRPr="0060431D" w:rsidRDefault="008F6479" w:rsidP="0060431D">
      <w:pPr>
        <w:tabs>
          <w:tab w:val="left" w:pos="708"/>
        </w:tabs>
        <w:spacing w:after="0" w:line="240" w:lineRule="auto"/>
        <w:ind w:left="-426"/>
        <w:jc w:val="both"/>
        <w:rPr>
          <w:rFonts w:ascii="Times New Roman" w:hAnsi="Times New Roman"/>
          <w:b/>
          <w:sz w:val="28"/>
          <w:szCs w:val="28"/>
        </w:rPr>
      </w:pPr>
      <w:r w:rsidRPr="0060431D">
        <w:rPr>
          <w:rFonts w:ascii="Times New Roman" w:hAnsi="Times New Roman"/>
          <w:b/>
          <w:sz w:val="28"/>
          <w:szCs w:val="28"/>
        </w:rPr>
        <w:t xml:space="preserve">7.2. Содержание модуля </w:t>
      </w:r>
      <w:r w:rsidR="00557B18">
        <w:rPr>
          <w:rFonts w:ascii="Times New Roman" w:hAnsi="Times New Roman"/>
          <w:b/>
          <w:sz w:val="28"/>
          <w:szCs w:val="28"/>
        </w:rPr>
        <w:t>Б</w:t>
      </w:r>
      <w:proofErr w:type="gramStart"/>
      <w:r w:rsidR="00557B18">
        <w:rPr>
          <w:rFonts w:ascii="Times New Roman" w:hAnsi="Times New Roman"/>
          <w:b/>
          <w:sz w:val="28"/>
          <w:szCs w:val="28"/>
        </w:rPr>
        <w:t>2</w:t>
      </w:r>
      <w:proofErr w:type="gramEnd"/>
      <w:r w:rsidR="00557B18">
        <w:rPr>
          <w:rFonts w:ascii="Times New Roman" w:hAnsi="Times New Roman"/>
          <w:b/>
          <w:sz w:val="28"/>
          <w:szCs w:val="28"/>
        </w:rPr>
        <w:t>.О.06(П)</w:t>
      </w:r>
      <w:r w:rsidR="00557B18">
        <w:rPr>
          <w:rFonts w:ascii="Times New Roman" w:hAnsi="Times New Roman"/>
          <w:b/>
          <w:sz w:val="28"/>
          <w:szCs w:val="28"/>
        </w:rPr>
        <w:tab/>
        <w:t xml:space="preserve"> </w:t>
      </w:r>
      <w:r w:rsidR="00557B18" w:rsidRPr="00557B18">
        <w:rPr>
          <w:rFonts w:ascii="Times New Roman" w:hAnsi="Times New Roman"/>
          <w:b/>
          <w:sz w:val="28"/>
          <w:szCs w:val="28"/>
        </w:rPr>
        <w:t>Практика общеврачебн</w:t>
      </w:r>
      <w:r w:rsidR="00557B18" w:rsidRPr="00557B18">
        <w:rPr>
          <w:rFonts w:ascii="Times New Roman" w:hAnsi="Times New Roman"/>
          <w:b/>
          <w:sz w:val="28"/>
          <w:szCs w:val="28"/>
        </w:rPr>
        <w:t>о</w:t>
      </w:r>
      <w:r w:rsidR="00557B18" w:rsidRPr="00557B18">
        <w:rPr>
          <w:rFonts w:ascii="Times New Roman" w:hAnsi="Times New Roman"/>
          <w:b/>
          <w:sz w:val="28"/>
          <w:szCs w:val="28"/>
        </w:rPr>
        <w:t>го профиля</w:t>
      </w:r>
    </w:p>
    <w:tbl>
      <w:tblPr>
        <w:tblW w:w="9214" w:type="dxa"/>
        <w:tblInd w:w="-386" w:type="dxa"/>
        <w:tblLayout w:type="fixed"/>
        <w:tblCellMar>
          <w:left w:w="40" w:type="dxa"/>
          <w:right w:w="40" w:type="dxa"/>
        </w:tblCellMar>
        <w:tblLook w:val="00A0" w:firstRow="1" w:lastRow="0" w:firstColumn="1" w:lastColumn="0" w:noHBand="0" w:noVBand="0"/>
      </w:tblPr>
      <w:tblGrid>
        <w:gridCol w:w="426"/>
        <w:gridCol w:w="4434"/>
        <w:gridCol w:w="952"/>
        <w:gridCol w:w="992"/>
        <w:gridCol w:w="993"/>
        <w:gridCol w:w="1417"/>
      </w:tblGrid>
      <w:tr w:rsidR="00480549" w:rsidRPr="0060431D" w:rsidTr="0060431D">
        <w:trPr>
          <w:trHeight w:hRule="exact" w:val="839"/>
        </w:trPr>
        <w:tc>
          <w:tcPr>
            <w:tcW w:w="426" w:type="dxa"/>
            <w:vMerge w:val="restart"/>
            <w:tcBorders>
              <w:top w:val="single" w:sz="6" w:space="0" w:color="auto"/>
              <w:left w:val="single" w:sz="6" w:space="0" w:color="auto"/>
              <w:right w:val="single" w:sz="6" w:space="0" w:color="auto"/>
            </w:tcBorders>
            <w:shd w:val="clear" w:color="auto" w:fill="FFFFFF"/>
          </w:tcPr>
          <w:p w:rsidR="00E8534D" w:rsidRPr="0060431D" w:rsidRDefault="00480549"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ab/>
            </w: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 xml:space="preserve">№ </w:t>
            </w:r>
          </w:p>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proofErr w:type="gramStart"/>
            <w:r w:rsidRPr="0060431D">
              <w:rPr>
                <w:rFonts w:ascii="Times New Roman" w:hAnsi="Times New Roman"/>
                <w:sz w:val="28"/>
                <w:szCs w:val="28"/>
              </w:rPr>
              <w:t>п</w:t>
            </w:r>
            <w:proofErr w:type="gramEnd"/>
            <w:r w:rsidRPr="0060431D">
              <w:rPr>
                <w:rFonts w:ascii="Times New Roman" w:hAnsi="Times New Roman"/>
                <w:sz w:val="28"/>
                <w:szCs w:val="28"/>
              </w:rPr>
              <w:t>/п</w:t>
            </w:r>
          </w:p>
        </w:tc>
        <w:tc>
          <w:tcPr>
            <w:tcW w:w="4434" w:type="dxa"/>
            <w:vMerge w:val="restart"/>
            <w:tcBorders>
              <w:top w:val="single" w:sz="6" w:space="0" w:color="auto"/>
              <w:left w:val="single" w:sz="6" w:space="0" w:color="auto"/>
              <w:right w:val="single" w:sz="4" w:space="0" w:color="auto"/>
            </w:tcBorders>
            <w:shd w:val="clear" w:color="auto" w:fill="FFFFFF"/>
          </w:tcPr>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p>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Разделы (этапы) практики</w:t>
            </w: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p w:rsidR="00E8534D" w:rsidRPr="0060431D" w:rsidRDefault="00E8534D" w:rsidP="0060431D">
            <w:pPr>
              <w:shd w:val="clear" w:color="auto" w:fill="FFFFFF"/>
              <w:tabs>
                <w:tab w:val="left" w:pos="708"/>
              </w:tabs>
              <w:spacing w:after="0" w:line="240" w:lineRule="auto"/>
              <w:jc w:val="center"/>
              <w:rPr>
                <w:rFonts w:ascii="Times New Roman" w:hAnsi="Times New Roman"/>
                <w:sz w:val="28"/>
                <w:szCs w:val="28"/>
              </w:rPr>
            </w:pPr>
          </w:p>
        </w:tc>
        <w:tc>
          <w:tcPr>
            <w:tcW w:w="2937" w:type="dxa"/>
            <w:gridSpan w:val="3"/>
            <w:tcBorders>
              <w:top w:val="single" w:sz="4" w:space="0" w:color="auto"/>
              <w:left w:val="single" w:sz="4" w:space="0" w:color="auto"/>
              <w:bottom w:val="single" w:sz="4" w:space="0" w:color="auto"/>
              <w:right w:val="single" w:sz="4" w:space="0" w:color="auto"/>
            </w:tcBorders>
            <w:shd w:val="clear" w:color="auto" w:fill="FFFFFF"/>
          </w:tcPr>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Виды производстве</w:t>
            </w:r>
            <w:r w:rsidRPr="0060431D">
              <w:rPr>
                <w:rFonts w:ascii="Times New Roman" w:hAnsi="Times New Roman"/>
                <w:sz w:val="28"/>
                <w:szCs w:val="28"/>
              </w:rPr>
              <w:t>н</w:t>
            </w:r>
            <w:r w:rsidRPr="0060431D">
              <w:rPr>
                <w:rFonts w:ascii="Times New Roman" w:hAnsi="Times New Roman"/>
                <w:sz w:val="28"/>
                <w:szCs w:val="28"/>
              </w:rPr>
              <w:t>ной работы студентов на практике (часов)</w:t>
            </w:r>
          </w:p>
        </w:tc>
        <w:tc>
          <w:tcPr>
            <w:tcW w:w="1417" w:type="dxa"/>
            <w:vMerge w:val="restart"/>
            <w:tcBorders>
              <w:top w:val="single" w:sz="6" w:space="0" w:color="auto"/>
              <w:left w:val="single" w:sz="4" w:space="0" w:color="auto"/>
              <w:right w:val="single" w:sz="6" w:space="0" w:color="auto"/>
            </w:tcBorders>
            <w:shd w:val="clear" w:color="auto" w:fill="FFFFFF"/>
          </w:tcPr>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Формы т</w:t>
            </w:r>
            <w:r w:rsidRPr="0060431D">
              <w:rPr>
                <w:rFonts w:ascii="Times New Roman" w:hAnsi="Times New Roman"/>
                <w:sz w:val="28"/>
                <w:szCs w:val="28"/>
              </w:rPr>
              <w:t>е</w:t>
            </w:r>
            <w:r w:rsidRPr="0060431D">
              <w:rPr>
                <w:rFonts w:ascii="Times New Roman" w:hAnsi="Times New Roman"/>
                <w:sz w:val="28"/>
                <w:szCs w:val="28"/>
              </w:rPr>
              <w:t>кущего контроля</w:t>
            </w:r>
          </w:p>
        </w:tc>
      </w:tr>
      <w:tr w:rsidR="00480549" w:rsidRPr="0060431D" w:rsidTr="0060431D">
        <w:trPr>
          <w:cantSplit/>
          <w:trHeight w:hRule="exact" w:val="1979"/>
        </w:trPr>
        <w:tc>
          <w:tcPr>
            <w:tcW w:w="426" w:type="dxa"/>
            <w:vMerge/>
            <w:tcBorders>
              <w:left w:val="single" w:sz="6" w:space="0" w:color="auto"/>
              <w:bottom w:val="single" w:sz="6" w:space="0" w:color="auto"/>
              <w:right w:val="single" w:sz="6" w:space="0" w:color="auto"/>
            </w:tcBorders>
            <w:shd w:val="clear" w:color="auto" w:fill="FFFFFF"/>
          </w:tcPr>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p>
        </w:tc>
        <w:tc>
          <w:tcPr>
            <w:tcW w:w="4434" w:type="dxa"/>
            <w:vMerge/>
            <w:tcBorders>
              <w:left w:val="single" w:sz="6" w:space="0" w:color="auto"/>
              <w:bottom w:val="single" w:sz="6" w:space="0" w:color="auto"/>
              <w:right w:val="single" w:sz="6" w:space="0" w:color="auto"/>
            </w:tcBorders>
            <w:shd w:val="clear" w:color="auto" w:fill="FFFFFF"/>
          </w:tcPr>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p>
        </w:tc>
        <w:tc>
          <w:tcPr>
            <w:tcW w:w="952"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480549" w:rsidRPr="0060431D" w:rsidRDefault="00480549" w:rsidP="0060431D">
            <w:pPr>
              <w:shd w:val="clear" w:color="auto" w:fill="FFFFFF"/>
              <w:tabs>
                <w:tab w:val="left" w:pos="708"/>
              </w:tabs>
              <w:spacing w:after="0" w:line="240" w:lineRule="auto"/>
              <w:ind w:left="113" w:right="113"/>
              <w:jc w:val="center"/>
              <w:rPr>
                <w:rFonts w:ascii="Times New Roman" w:hAnsi="Times New Roman"/>
                <w:sz w:val="28"/>
                <w:szCs w:val="28"/>
              </w:rPr>
            </w:pPr>
            <w:r w:rsidRPr="0060431D">
              <w:rPr>
                <w:rFonts w:ascii="Times New Roman" w:hAnsi="Times New Roman"/>
                <w:sz w:val="28"/>
                <w:szCs w:val="28"/>
              </w:rPr>
              <w:t>Всего часов, в т.ч.</w:t>
            </w:r>
          </w:p>
        </w:tc>
        <w:tc>
          <w:tcPr>
            <w:tcW w:w="992"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480549" w:rsidRPr="0060431D" w:rsidRDefault="00480549" w:rsidP="0060431D">
            <w:pPr>
              <w:shd w:val="clear" w:color="auto" w:fill="FFFFFF"/>
              <w:tabs>
                <w:tab w:val="left" w:pos="708"/>
              </w:tabs>
              <w:spacing w:after="0" w:line="240" w:lineRule="auto"/>
              <w:ind w:left="113" w:right="113"/>
              <w:jc w:val="center"/>
              <w:rPr>
                <w:rFonts w:ascii="Times New Roman" w:hAnsi="Times New Roman"/>
                <w:sz w:val="28"/>
                <w:szCs w:val="28"/>
              </w:rPr>
            </w:pPr>
            <w:r w:rsidRPr="0060431D">
              <w:rPr>
                <w:rFonts w:ascii="Times New Roman" w:hAnsi="Times New Roman"/>
                <w:sz w:val="28"/>
                <w:szCs w:val="28"/>
              </w:rPr>
              <w:t>Контактная работа</w:t>
            </w:r>
          </w:p>
        </w:tc>
        <w:tc>
          <w:tcPr>
            <w:tcW w:w="993" w:type="dxa"/>
            <w:tcBorders>
              <w:top w:val="single" w:sz="4" w:space="0" w:color="auto"/>
              <w:left w:val="single" w:sz="6" w:space="0" w:color="auto"/>
              <w:bottom w:val="single" w:sz="6" w:space="0" w:color="auto"/>
              <w:right w:val="single" w:sz="6" w:space="0" w:color="auto"/>
            </w:tcBorders>
            <w:shd w:val="clear" w:color="auto" w:fill="FFFFFF"/>
            <w:textDirection w:val="btLr"/>
            <w:vAlign w:val="center"/>
          </w:tcPr>
          <w:p w:rsidR="00480549" w:rsidRPr="0060431D" w:rsidRDefault="00480549" w:rsidP="0060431D">
            <w:pPr>
              <w:shd w:val="clear" w:color="auto" w:fill="FFFFFF"/>
              <w:tabs>
                <w:tab w:val="left" w:pos="708"/>
              </w:tabs>
              <w:spacing w:after="0" w:line="240" w:lineRule="auto"/>
              <w:ind w:left="113" w:right="113"/>
              <w:jc w:val="center"/>
              <w:rPr>
                <w:rFonts w:ascii="Times New Roman" w:hAnsi="Times New Roman"/>
                <w:sz w:val="28"/>
                <w:szCs w:val="28"/>
              </w:rPr>
            </w:pPr>
            <w:r w:rsidRPr="0060431D">
              <w:rPr>
                <w:rFonts w:ascii="Times New Roman" w:hAnsi="Times New Roman"/>
                <w:sz w:val="28"/>
                <w:szCs w:val="28"/>
              </w:rPr>
              <w:t>Самосто</w:t>
            </w:r>
            <w:r w:rsidRPr="0060431D">
              <w:rPr>
                <w:rFonts w:ascii="Times New Roman" w:hAnsi="Times New Roman"/>
                <w:sz w:val="28"/>
                <w:szCs w:val="28"/>
              </w:rPr>
              <w:t>я</w:t>
            </w:r>
            <w:r w:rsidRPr="0060431D">
              <w:rPr>
                <w:rFonts w:ascii="Times New Roman" w:hAnsi="Times New Roman"/>
                <w:sz w:val="28"/>
                <w:szCs w:val="28"/>
              </w:rPr>
              <w:t>тельная раб</w:t>
            </w:r>
            <w:r w:rsidRPr="0060431D">
              <w:rPr>
                <w:rFonts w:ascii="Times New Roman" w:hAnsi="Times New Roman"/>
                <w:sz w:val="28"/>
                <w:szCs w:val="28"/>
              </w:rPr>
              <w:t>о</w:t>
            </w:r>
            <w:r w:rsidRPr="0060431D">
              <w:rPr>
                <w:rFonts w:ascii="Times New Roman" w:hAnsi="Times New Roman"/>
                <w:sz w:val="28"/>
                <w:szCs w:val="28"/>
              </w:rPr>
              <w:t>та</w:t>
            </w:r>
          </w:p>
        </w:tc>
        <w:tc>
          <w:tcPr>
            <w:tcW w:w="1417" w:type="dxa"/>
            <w:vMerge/>
            <w:tcBorders>
              <w:left w:val="single" w:sz="6" w:space="0" w:color="auto"/>
              <w:bottom w:val="single" w:sz="6" w:space="0" w:color="auto"/>
              <w:right w:val="single" w:sz="6" w:space="0" w:color="auto"/>
            </w:tcBorders>
            <w:shd w:val="clear" w:color="auto" w:fill="FFFFFF"/>
          </w:tcPr>
          <w:p w:rsidR="00480549" w:rsidRPr="0060431D" w:rsidRDefault="00480549" w:rsidP="0060431D">
            <w:pPr>
              <w:shd w:val="clear" w:color="auto" w:fill="FFFFFF"/>
              <w:tabs>
                <w:tab w:val="left" w:pos="708"/>
              </w:tabs>
              <w:spacing w:after="0" w:line="240" w:lineRule="auto"/>
              <w:jc w:val="center"/>
              <w:rPr>
                <w:rFonts w:ascii="Times New Roman" w:hAnsi="Times New Roman"/>
                <w:sz w:val="28"/>
                <w:szCs w:val="28"/>
              </w:rPr>
            </w:pPr>
          </w:p>
        </w:tc>
      </w:tr>
      <w:tr w:rsidR="00C00F72" w:rsidRPr="0060431D" w:rsidTr="0060431D">
        <w:trPr>
          <w:trHeight w:hRule="exact" w:val="168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C00F72" w:rsidP="0060431D">
            <w:pPr>
              <w:shd w:val="clear" w:color="auto" w:fill="FFFFFF"/>
              <w:tabs>
                <w:tab w:val="left" w:pos="708"/>
              </w:tabs>
              <w:spacing w:after="0" w:line="240" w:lineRule="auto"/>
              <w:rPr>
                <w:rFonts w:ascii="Times New Roman" w:hAnsi="Times New Roman"/>
                <w:sz w:val="28"/>
                <w:szCs w:val="28"/>
              </w:rPr>
            </w:pPr>
            <w:r w:rsidRPr="0060431D">
              <w:rPr>
                <w:rFonts w:ascii="Times New Roman" w:hAnsi="Times New Roman"/>
                <w:sz w:val="28"/>
                <w:szCs w:val="28"/>
              </w:rPr>
              <w:t>1</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C00F72" w:rsidP="0060431D">
            <w:pPr>
              <w:spacing w:after="0" w:line="240" w:lineRule="auto"/>
              <w:jc w:val="both"/>
              <w:rPr>
                <w:rFonts w:ascii="Times New Roman" w:hAnsi="Times New Roman"/>
                <w:sz w:val="28"/>
                <w:szCs w:val="28"/>
              </w:rPr>
            </w:pPr>
            <w:r w:rsidRPr="0060431D">
              <w:rPr>
                <w:rFonts w:ascii="Times New Roman" w:hAnsi="Times New Roman"/>
                <w:b/>
                <w:sz w:val="28"/>
                <w:szCs w:val="28"/>
              </w:rPr>
              <w:t>Подготовительный этап.</w:t>
            </w:r>
            <w:r w:rsidRPr="0060431D">
              <w:rPr>
                <w:rFonts w:ascii="Times New Roman" w:hAnsi="Times New Roman"/>
                <w:sz w:val="28"/>
                <w:szCs w:val="28"/>
              </w:rPr>
              <w:t xml:space="preserve"> Посещ</w:t>
            </w:r>
            <w:r w:rsidRPr="0060431D">
              <w:rPr>
                <w:rFonts w:ascii="Times New Roman" w:hAnsi="Times New Roman"/>
                <w:sz w:val="28"/>
                <w:szCs w:val="28"/>
              </w:rPr>
              <w:t>е</w:t>
            </w:r>
            <w:r w:rsidRPr="0060431D">
              <w:rPr>
                <w:rFonts w:ascii="Times New Roman" w:hAnsi="Times New Roman"/>
                <w:sz w:val="28"/>
                <w:szCs w:val="28"/>
              </w:rPr>
              <w:t>ние установочного собрания, пол</w:t>
            </w:r>
            <w:r w:rsidRPr="0060431D">
              <w:rPr>
                <w:rFonts w:ascii="Times New Roman" w:hAnsi="Times New Roman"/>
                <w:sz w:val="28"/>
                <w:szCs w:val="28"/>
              </w:rPr>
              <w:t>у</w:t>
            </w:r>
            <w:r w:rsidRPr="0060431D">
              <w:rPr>
                <w:rFonts w:ascii="Times New Roman" w:hAnsi="Times New Roman"/>
                <w:sz w:val="28"/>
                <w:szCs w:val="28"/>
              </w:rPr>
              <w:t>чение программы и дневника пра</w:t>
            </w:r>
            <w:r w:rsidRPr="0060431D">
              <w:rPr>
                <w:rFonts w:ascii="Times New Roman" w:hAnsi="Times New Roman"/>
                <w:sz w:val="28"/>
                <w:szCs w:val="28"/>
              </w:rPr>
              <w:t>к</w:t>
            </w:r>
            <w:r w:rsidRPr="0060431D">
              <w:rPr>
                <w:rFonts w:ascii="Times New Roman" w:hAnsi="Times New Roman"/>
                <w:sz w:val="28"/>
                <w:szCs w:val="28"/>
              </w:rPr>
              <w:t>тики. Сбор необходимых докуме</w:t>
            </w:r>
            <w:r w:rsidRPr="0060431D">
              <w:rPr>
                <w:rFonts w:ascii="Times New Roman" w:hAnsi="Times New Roman"/>
                <w:sz w:val="28"/>
                <w:szCs w:val="28"/>
              </w:rPr>
              <w:t>н</w:t>
            </w:r>
            <w:r w:rsidRPr="0060431D">
              <w:rPr>
                <w:rFonts w:ascii="Times New Roman" w:hAnsi="Times New Roman"/>
                <w:sz w:val="28"/>
                <w:szCs w:val="28"/>
              </w:rPr>
              <w:t>тов. Прохождение инструктажа.</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C041FD"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557B18" w:rsidP="0060431D">
            <w:pPr>
              <w:shd w:val="clear" w:color="auto" w:fill="FFFFFF"/>
              <w:tabs>
                <w:tab w:val="left" w:pos="708"/>
              </w:tabs>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557B18" w:rsidP="0060431D">
            <w:pPr>
              <w:shd w:val="clear" w:color="auto" w:fill="FFFFFF"/>
              <w:tabs>
                <w:tab w:val="left" w:pos="708"/>
              </w:tabs>
              <w:spacing w:after="0" w:line="240" w:lineRule="auto"/>
              <w:jc w:val="center"/>
              <w:rPr>
                <w:rFonts w:ascii="Times New Roman" w:hAnsi="Times New Roman"/>
                <w:sz w:val="28"/>
                <w:szCs w:val="28"/>
              </w:rPr>
            </w:pPr>
            <w:r>
              <w:rPr>
                <w:rFonts w:ascii="Times New Roman" w:hAnsi="Times New Roman"/>
                <w:sz w:val="28"/>
                <w:szCs w:val="28"/>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8F6479" w:rsidP="0060431D">
            <w:pPr>
              <w:spacing w:after="0" w:line="240" w:lineRule="auto"/>
              <w:jc w:val="both"/>
              <w:rPr>
                <w:rFonts w:ascii="Times New Roman" w:hAnsi="Times New Roman"/>
                <w:sz w:val="28"/>
                <w:szCs w:val="28"/>
              </w:rPr>
            </w:pPr>
            <w:r w:rsidRPr="0060431D">
              <w:rPr>
                <w:rFonts w:ascii="Times New Roman" w:hAnsi="Times New Roman"/>
                <w:sz w:val="28"/>
                <w:szCs w:val="28"/>
              </w:rPr>
              <w:t>Заполн</w:t>
            </w:r>
            <w:r w:rsidRPr="0060431D">
              <w:rPr>
                <w:rFonts w:ascii="Times New Roman" w:hAnsi="Times New Roman"/>
                <w:sz w:val="28"/>
                <w:szCs w:val="28"/>
              </w:rPr>
              <w:t>е</w:t>
            </w:r>
            <w:r w:rsidRPr="0060431D">
              <w:rPr>
                <w:rFonts w:ascii="Times New Roman" w:hAnsi="Times New Roman"/>
                <w:sz w:val="28"/>
                <w:szCs w:val="28"/>
              </w:rPr>
              <w:t>ние дне</w:t>
            </w:r>
            <w:r w:rsidRPr="0060431D">
              <w:rPr>
                <w:rFonts w:ascii="Times New Roman" w:hAnsi="Times New Roman"/>
                <w:sz w:val="28"/>
                <w:szCs w:val="28"/>
              </w:rPr>
              <w:t>в</w:t>
            </w:r>
            <w:r w:rsidRPr="0060431D">
              <w:rPr>
                <w:rFonts w:ascii="Times New Roman" w:hAnsi="Times New Roman"/>
                <w:sz w:val="28"/>
                <w:szCs w:val="28"/>
              </w:rPr>
              <w:t>ника пра</w:t>
            </w:r>
            <w:r w:rsidRPr="0060431D">
              <w:rPr>
                <w:rFonts w:ascii="Times New Roman" w:hAnsi="Times New Roman"/>
                <w:sz w:val="28"/>
                <w:szCs w:val="28"/>
              </w:rPr>
              <w:t>к</w:t>
            </w:r>
            <w:r w:rsidRPr="0060431D">
              <w:rPr>
                <w:rFonts w:ascii="Times New Roman" w:hAnsi="Times New Roman"/>
                <w:sz w:val="28"/>
                <w:szCs w:val="28"/>
              </w:rPr>
              <w:t>тики, с</w:t>
            </w:r>
            <w:r w:rsidRPr="0060431D">
              <w:rPr>
                <w:rFonts w:ascii="Times New Roman" w:hAnsi="Times New Roman"/>
                <w:sz w:val="28"/>
                <w:szCs w:val="28"/>
              </w:rPr>
              <w:t>о</w:t>
            </w:r>
            <w:r w:rsidRPr="0060431D">
              <w:rPr>
                <w:rFonts w:ascii="Times New Roman" w:hAnsi="Times New Roman"/>
                <w:sz w:val="28"/>
                <w:szCs w:val="28"/>
              </w:rPr>
              <w:t>беседов</w:t>
            </w:r>
            <w:r w:rsidRPr="0060431D">
              <w:rPr>
                <w:rFonts w:ascii="Times New Roman" w:hAnsi="Times New Roman"/>
                <w:sz w:val="28"/>
                <w:szCs w:val="28"/>
              </w:rPr>
              <w:t>а</w:t>
            </w:r>
            <w:r w:rsidRPr="0060431D">
              <w:rPr>
                <w:rFonts w:ascii="Times New Roman" w:hAnsi="Times New Roman"/>
                <w:sz w:val="28"/>
                <w:szCs w:val="28"/>
              </w:rPr>
              <w:t>ние</w:t>
            </w:r>
          </w:p>
        </w:tc>
      </w:tr>
      <w:tr w:rsidR="00F75C86" w:rsidRPr="0060431D" w:rsidTr="0060431D">
        <w:trPr>
          <w:trHeight w:hRule="exact" w:val="608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F75C86" w:rsidRPr="0060431D" w:rsidRDefault="00F75C86" w:rsidP="0060431D">
            <w:pPr>
              <w:shd w:val="clear" w:color="auto" w:fill="FFFFFF"/>
              <w:tabs>
                <w:tab w:val="left" w:pos="708"/>
              </w:tabs>
              <w:spacing w:after="0" w:line="240" w:lineRule="auto"/>
              <w:rPr>
                <w:rFonts w:ascii="Times New Roman" w:hAnsi="Times New Roman"/>
                <w:sz w:val="28"/>
                <w:szCs w:val="28"/>
              </w:rPr>
            </w:pPr>
            <w:r w:rsidRPr="0060431D">
              <w:rPr>
                <w:rFonts w:ascii="Times New Roman" w:hAnsi="Times New Roman"/>
                <w:sz w:val="28"/>
                <w:szCs w:val="28"/>
              </w:rPr>
              <w:t>2.</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F75C86" w:rsidRPr="0060431D" w:rsidRDefault="00F75C86" w:rsidP="0060431D">
            <w:pPr>
              <w:pStyle w:val="af"/>
              <w:widowControl w:val="0"/>
              <w:snapToGrid w:val="0"/>
              <w:spacing w:before="60" w:after="60"/>
              <w:ind w:left="0"/>
              <w:rPr>
                <w:sz w:val="28"/>
                <w:szCs w:val="28"/>
              </w:rPr>
            </w:pPr>
            <w:r w:rsidRPr="0060431D">
              <w:rPr>
                <w:b/>
                <w:sz w:val="28"/>
                <w:szCs w:val="28"/>
              </w:rPr>
              <w:t xml:space="preserve">Основной этап. </w:t>
            </w:r>
            <w:r w:rsidRPr="0060431D">
              <w:rPr>
                <w:sz w:val="28"/>
                <w:szCs w:val="28"/>
              </w:rPr>
              <w:t xml:space="preserve">Организация работы поликлинического отделения ЛПП. Техника безопасности. Организация работы врача общей практики в амбулаторно-поликлиническом учреждении. </w:t>
            </w:r>
          </w:p>
          <w:p w:rsidR="00F75C86" w:rsidRPr="0060431D" w:rsidRDefault="00F75C86" w:rsidP="0060431D">
            <w:pPr>
              <w:pStyle w:val="af"/>
              <w:widowControl w:val="0"/>
              <w:snapToGrid w:val="0"/>
              <w:spacing w:before="60" w:after="60"/>
              <w:ind w:left="0"/>
              <w:rPr>
                <w:sz w:val="28"/>
                <w:szCs w:val="28"/>
              </w:rPr>
            </w:pPr>
            <w:proofErr w:type="gramStart"/>
            <w:r w:rsidRPr="0060431D">
              <w:rPr>
                <w:sz w:val="28"/>
                <w:szCs w:val="28"/>
              </w:rPr>
              <w:t>Е</w:t>
            </w:r>
            <w:r w:rsidRPr="0060431D">
              <w:rPr>
                <w:b/>
                <w:sz w:val="28"/>
                <w:szCs w:val="28"/>
              </w:rPr>
              <w:t>ж</w:t>
            </w:r>
            <w:r w:rsidRPr="0060431D">
              <w:rPr>
                <w:sz w:val="28"/>
                <w:szCs w:val="28"/>
              </w:rPr>
              <w:t>едневные прием больных и посещение на дому, ведение медицинской документации  (под контролем врача).</w:t>
            </w:r>
            <w:proofErr w:type="gramEnd"/>
          </w:p>
          <w:p w:rsidR="00BD18EC" w:rsidRPr="0060431D" w:rsidRDefault="00BD18EC" w:rsidP="0060431D">
            <w:pPr>
              <w:pStyle w:val="af"/>
              <w:widowControl w:val="0"/>
              <w:snapToGrid w:val="0"/>
              <w:spacing w:before="60" w:after="60"/>
              <w:ind w:left="0"/>
              <w:rPr>
                <w:sz w:val="28"/>
                <w:szCs w:val="28"/>
              </w:rPr>
            </w:pPr>
            <w:r w:rsidRPr="0060431D">
              <w:rPr>
                <w:sz w:val="28"/>
                <w:szCs w:val="28"/>
              </w:rPr>
              <w:t>Оценка результатов лабораторных методов исследований (клинических, биохимических, серологических, иммунологических, бактериологических) – под контролем врача.</w:t>
            </w:r>
          </w:p>
          <w:p w:rsidR="00BD18EC" w:rsidRPr="0060431D" w:rsidRDefault="00BD18EC" w:rsidP="0060431D">
            <w:pPr>
              <w:pStyle w:val="af"/>
              <w:widowControl w:val="0"/>
              <w:snapToGrid w:val="0"/>
              <w:spacing w:before="60" w:after="60"/>
              <w:ind w:left="0"/>
              <w:rPr>
                <w:sz w:val="28"/>
                <w:szCs w:val="28"/>
              </w:rPr>
            </w:pPr>
            <w:r w:rsidRPr="0060431D">
              <w:rPr>
                <w:sz w:val="28"/>
                <w:szCs w:val="28"/>
              </w:rPr>
              <w:t>Оценка результатов инструментальных методов исследований (ЭКГ,  эндоскопических, УЗИ, рентгенологических, дуоденального зондирования, рН-метрии, бронхоскопии, спинномозговой и стернальной пункции) – под контролем врача.</w:t>
            </w:r>
          </w:p>
          <w:p w:rsidR="00BD18EC" w:rsidRPr="0060431D" w:rsidRDefault="00BD18EC" w:rsidP="0060431D">
            <w:pPr>
              <w:pStyle w:val="af"/>
              <w:widowControl w:val="0"/>
              <w:snapToGrid w:val="0"/>
              <w:spacing w:before="60" w:after="60"/>
              <w:ind w:left="0"/>
              <w:rPr>
                <w:b/>
                <w:sz w:val="28"/>
                <w:szCs w:val="28"/>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F75C86" w:rsidRPr="0060431D" w:rsidRDefault="00557B18" w:rsidP="0060431D">
            <w:pPr>
              <w:spacing w:line="240" w:lineRule="auto"/>
              <w:jc w:val="center"/>
              <w:rPr>
                <w:rFonts w:ascii="Times New Roman" w:hAnsi="Times New Roman"/>
                <w:sz w:val="28"/>
                <w:szCs w:val="28"/>
              </w:rPr>
            </w:pPr>
            <w:r>
              <w:rPr>
                <w:rFonts w:ascii="Times New Roman" w:hAnsi="Times New Roman"/>
                <w:sz w:val="28"/>
                <w:szCs w:val="28"/>
              </w:rPr>
              <w:t>162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75C86" w:rsidRPr="0060431D" w:rsidRDefault="00557B18" w:rsidP="0060431D">
            <w:pPr>
              <w:shd w:val="clear" w:color="auto" w:fill="FFFFFF"/>
              <w:tabs>
                <w:tab w:val="left" w:pos="708"/>
              </w:tabs>
              <w:spacing w:after="0" w:line="240" w:lineRule="auto"/>
              <w:jc w:val="center"/>
              <w:rPr>
                <w:rFonts w:ascii="Times New Roman" w:hAnsi="Times New Roman"/>
                <w:sz w:val="28"/>
                <w:szCs w:val="28"/>
              </w:rPr>
            </w:pPr>
            <w:r>
              <w:rPr>
                <w:rFonts w:ascii="Times New Roman" w:hAnsi="Times New Roman"/>
                <w:sz w:val="28"/>
                <w:szCs w:val="28"/>
              </w:rPr>
              <w:t>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F75C86" w:rsidRPr="0060431D" w:rsidRDefault="00F75C86" w:rsidP="00557B18">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1</w:t>
            </w:r>
            <w:r w:rsidR="00557B18">
              <w:rPr>
                <w:rFonts w:ascii="Times New Roman" w:hAnsi="Times New Roman"/>
                <w:sz w:val="28"/>
                <w:szCs w:val="28"/>
              </w:rPr>
              <w:t>6</w:t>
            </w:r>
            <w:r w:rsidR="008F6479" w:rsidRPr="0060431D">
              <w:rPr>
                <w:rFonts w:ascii="Times New Roman" w:hAnsi="Times New Roman"/>
                <w:sz w:val="28"/>
                <w:szCs w:val="28"/>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75C86" w:rsidRPr="0060431D" w:rsidRDefault="008F6479" w:rsidP="0060431D">
            <w:pPr>
              <w:spacing w:after="0" w:line="240" w:lineRule="auto"/>
              <w:jc w:val="both"/>
              <w:rPr>
                <w:rFonts w:ascii="Times New Roman" w:hAnsi="Times New Roman"/>
                <w:sz w:val="28"/>
                <w:szCs w:val="28"/>
              </w:rPr>
            </w:pPr>
            <w:r w:rsidRPr="0060431D">
              <w:rPr>
                <w:rFonts w:ascii="Times New Roman" w:hAnsi="Times New Roman"/>
                <w:sz w:val="28"/>
                <w:szCs w:val="28"/>
              </w:rPr>
              <w:t>Устный опрос, с</w:t>
            </w:r>
            <w:r w:rsidRPr="0060431D">
              <w:rPr>
                <w:rFonts w:ascii="Times New Roman" w:hAnsi="Times New Roman"/>
                <w:sz w:val="28"/>
                <w:szCs w:val="28"/>
              </w:rPr>
              <w:t>о</w:t>
            </w:r>
            <w:r w:rsidRPr="0060431D">
              <w:rPr>
                <w:rFonts w:ascii="Times New Roman" w:hAnsi="Times New Roman"/>
                <w:sz w:val="28"/>
                <w:szCs w:val="28"/>
              </w:rPr>
              <w:t>беседов</w:t>
            </w:r>
            <w:r w:rsidRPr="0060431D">
              <w:rPr>
                <w:rFonts w:ascii="Times New Roman" w:hAnsi="Times New Roman"/>
                <w:sz w:val="28"/>
                <w:szCs w:val="28"/>
              </w:rPr>
              <w:t>а</w:t>
            </w:r>
            <w:r w:rsidRPr="0060431D">
              <w:rPr>
                <w:rFonts w:ascii="Times New Roman" w:hAnsi="Times New Roman"/>
                <w:sz w:val="28"/>
                <w:szCs w:val="28"/>
              </w:rPr>
              <w:t>ние, наблюд</w:t>
            </w:r>
            <w:r w:rsidRPr="0060431D">
              <w:rPr>
                <w:rFonts w:ascii="Times New Roman" w:hAnsi="Times New Roman"/>
                <w:sz w:val="28"/>
                <w:szCs w:val="28"/>
              </w:rPr>
              <w:t>е</w:t>
            </w:r>
            <w:r w:rsidRPr="0060431D">
              <w:rPr>
                <w:rFonts w:ascii="Times New Roman" w:hAnsi="Times New Roman"/>
                <w:sz w:val="28"/>
                <w:szCs w:val="28"/>
              </w:rPr>
              <w:t>ние, вед</w:t>
            </w:r>
            <w:r w:rsidRPr="0060431D">
              <w:rPr>
                <w:rFonts w:ascii="Times New Roman" w:hAnsi="Times New Roman"/>
                <w:sz w:val="28"/>
                <w:szCs w:val="28"/>
              </w:rPr>
              <w:t>е</w:t>
            </w:r>
            <w:r w:rsidRPr="0060431D">
              <w:rPr>
                <w:rFonts w:ascii="Times New Roman" w:hAnsi="Times New Roman"/>
                <w:sz w:val="28"/>
                <w:szCs w:val="28"/>
              </w:rPr>
              <w:t>ние дне</w:t>
            </w:r>
            <w:r w:rsidRPr="0060431D">
              <w:rPr>
                <w:rFonts w:ascii="Times New Roman" w:hAnsi="Times New Roman"/>
                <w:sz w:val="28"/>
                <w:szCs w:val="28"/>
              </w:rPr>
              <w:t>в</w:t>
            </w:r>
            <w:r w:rsidRPr="0060431D">
              <w:rPr>
                <w:rFonts w:ascii="Times New Roman" w:hAnsi="Times New Roman"/>
                <w:sz w:val="28"/>
                <w:szCs w:val="28"/>
              </w:rPr>
              <w:t>ника</w:t>
            </w:r>
          </w:p>
        </w:tc>
      </w:tr>
      <w:tr w:rsidR="00BC756C" w:rsidRPr="0060431D" w:rsidTr="0060431D">
        <w:trPr>
          <w:trHeight w:hRule="exact" w:val="301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C756C" w:rsidRPr="0060431D" w:rsidRDefault="008F6479" w:rsidP="0060431D">
            <w:pPr>
              <w:shd w:val="clear" w:color="auto" w:fill="FFFFFF"/>
              <w:tabs>
                <w:tab w:val="left" w:pos="708"/>
              </w:tabs>
              <w:spacing w:after="0" w:line="240" w:lineRule="auto"/>
              <w:rPr>
                <w:rFonts w:ascii="Times New Roman" w:hAnsi="Times New Roman"/>
                <w:sz w:val="28"/>
                <w:szCs w:val="28"/>
              </w:rPr>
            </w:pPr>
            <w:r w:rsidRPr="0060431D">
              <w:rPr>
                <w:rFonts w:ascii="Times New Roman" w:hAnsi="Times New Roman"/>
                <w:sz w:val="28"/>
                <w:szCs w:val="28"/>
              </w:rPr>
              <w:lastRenderedPageBreak/>
              <w:t>2.1</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CA3AC9" w:rsidRPr="0060431D" w:rsidRDefault="00CA3AC9" w:rsidP="0060431D">
            <w:pPr>
              <w:pStyle w:val="af"/>
              <w:widowControl w:val="0"/>
              <w:snapToGrid w:val="0"/>
              <w:spacing w:before="60" w:after="60"/>
              <w:ind w:left="0"/>
              <w:rPr>
                <w:sz w:val="28"/>
                <w:szCs w:val="28"/>
              </w:rPr>
            </w:pPr>
            <w:r w:rsidRPr="0060431D">
              <w:rPr>
                <w:sz w:val="28"/>
                <w:szCs w:val="28"/>
              </w:rPr>
              <w:t>Назначение и проведение лечения                (режим, диета, фармакотерапия, физиотерапия и др.) – под контролем врача.</w:t>
            </w:r>
          </w:p>
          <w:p w:rsidR="00CA3AC9" w:rsidRPr="0060431D" w:rsidRDefault="00CA3AC9" w:rsidP="0060431D">
            <w:pPr>
              <w:pStyle w:val="af"/>
              <w:widowControl w:val="0"/>
              <w:snapToGrid w:val="0"/>
              <w:spacing w:before="60" w:after="60"/>
              <w:ind w:left="0"/>
              <w:rPr>
                <w:sz w:val="28"/>
                <w:szCs w:val="28"/>
              </w:rPr>
            </w:pPr>
            <w:r w:rsidRPr="0060431D">
              <w:rPr>
                <w:sz w:val="28"/>
                <w:szCs w:val="28"/>
              </w:rPr>
              <w:t xml:space="preserve">Выбор технологии </w:t>
            </w:r>
            <w:proofErr w:type="spellStart"/>
            <w:r w:rsidRPr="0060431D">
              <w:rPr>
                <w:sz w:val="28"/>
                <w:szCs w:val="28"/>
              </w:rPr>
              <w:t>постстационарной</w:t>
            </w:r>
            <w:proofErr w:type="spellEnd"/>
            <w:r w:rsidRPr="0060431D">
              <w:rPr>
                <w:sz w:val="28"/>
                <w:szCs w:val="28"/>
              </w:rPr>
              <w:t xml:space="preserve"> помощи (реабилитация, диспансеризация, санаторно-курортное лечение и т.д.) – под контролем врача.</w:t>
            </w:r>
          </w:p>
          <w:p w:rsidR="00CA3AC9" w:rsidRPr="0060431D" w:rsidRDefault="00CA3AC9" w:rsidP="0060431D">
            <w:pPr>
              <w:pStyle w:val="af"/>
              <w:widowControl w:val="0"/>
              <w:snapToGrid w:val="0"/>
              <w:spacing w:before="60" w:after="60"/>
              <w:ind w:left="0"/>
              <w:rPr>
                <w:sz w:val="28"/>
                <w:szCs w:val="28"/>
              </w:rPr>
            </w:pPr>
            <w:r w:rsidRPr="0060431D">
              <w:rPr>
                <w:sz w:val="28"/>
                <w:szCs w:val="28"/>
              </w:rPr>
              <w:t>Анализ показателей работы амбулаторной службы</w:t>
            </w:r>
          </w:p>
          <w:p w:rsidR="00BC756C" w:rsidRPr="0060431D" w:rsidRDefault="00BC756C" w:rsidP="0060431D">
            <w:pPr>
              <w:pStyle w:val="af"/>
              <w:widowControl w:val="0"/>
              <w:snapToGrid w:val="0"/>
              <w:spacing w:before="60" w:after="60"/>
              <w:ind w:left="0"/>
              <w:rPr>
                <w:sz w:val="28"/>
                <w:szCs w:val="28"/>
              </w:rPr>
            </w:pPr>
          </w:p>
          <w:p w:rsidR="00BC756C" w:rsidRPr="0060431D" w:rsidRDefault="00BC756C" w:rsidP="0060431D">
            <w:pPr>
              <w:pStyle w:val="af"/>
              <w:widowControl w:val="0"/>
              <w:snapToGrid w:val="0"/>
              <w:spacing w:before="60" w:after="60"/>
              <w:ind w:left="0"/>
              <w:rPr>
                <w:sz w:val="28"/>
                <w:szCs w:val="28"/>
              </w:rPr>
            </w:pPr>
          </w:p>
          <w:p w:rsidR="00BC756C" w:rsidRPr="0060431D" w:rsidRDefault="00BC756C" w:rsidP="0060431D">
            <w:pPr>
              <w:pStyle w:val="af"/>
              <w:widowControl w:val="0"/>
              <w:snapToGrid w:val="0"/>
              <w:spacing w:before="60" w:after="60"/>
              <w:ind w:left="0"/>
              <w:rPr>
                <w:sz w:val="28"/>
                <w:szCs w:val="28"/>
              </w:rPr>
            </w:pPr>
          </w:p>
          <w:p w:rsidR="00BC756C" w:rsidRPr="0060431D" w:rsidRDefault="00BC756C" w:rsidP="0060431D">
            <w:pPr>
              <w:spacing w:after="0" w:line="240" w:lineRule="auto"/>
              <w:jc w:val="both"/>
              <w:rPr>
                <w:rFonts w:ascii="Times New Roman" w:hAnsi="Times New Roman"/>
                <w:b/>
                <w:sz w:val="28"/>
                <w:szCs w:val="28"/>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BC756C" w:rsidRPr="0060431D" w:rsidRDefault="00557B18" w:rsidP="0060431D">
            <w:pPr>
              <w:spacing w:line="240" w:lineRule="auto"/>
              <w:jc w:val="center"/>
              <w:rPr>
                <w:rFonts w:ascii="Times New Roman" w:hAnsi="Times New Roman"/>
                <w:sz w:val="28"/>
                <w:szCs w:val="28"/>
              </w:rPr>
            </w:pPr>
            <w:r>
              <w:rPr>
                <w:rFonts w:ascii="Times New Roman" w:hAnsi="Times New Roman"/>
                <w:sz w:val="28"/>
                <w:szCs w:val="28"/>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C756C" w:rsidRPr="0060431D" w:rsidRDefault="00BC756C" w:rsidP="0060431D">
            <w:pPr>
              <w:shd w:val="clear" w:color="auto" w:fill="FFFFFF"/>
              <w:tabs>
                <w:tab w:val="left" w:pos="708"/>
              </w:tabs>
              <w:spacing w:after="0" w:line="240" w:lineRule="auto"/>
              <w:jc w:val="center"/>
              <w:rPr>
                <w:rFonts w:ascii="Times New Roman" w:hAnsi="Times New Roman"/>
                <w:sz w:val="28"/>
                <w:szCs w:val="28"/>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C756C" w:rsidRPr="0060431D" w:rsidRDefault="00557B18" w:rsidP="0060431D">
            <w:pPr>
              <w:shd w:val="clear" w:color="auto" w:fill="FFFFFF"/>
              <w:tabs>
                <w:tab w:val="left" w:pos="708"/>
              </w:tabs>
              <w:spacing w:after="0" w:line="240" w:lineRule="auto"/>
              <w:jc w:val="center"/>
              <w:rPr>
                <w:rFonts w:ascii="Times New Roman" w:hAnsi="Times New Roman"/>
                <w:sz w:val="28"/>
                <w:szCs w:val="28"/>
              </w:rPr>
            </w:pPr>
            <w:r>
              <w:rPr>
                <w:rFonts w:ascii="Times New Roman" w:hAnsi="Times New Roman"/>
                <w:sz w:val="28"/>
                <w:szCs w:val="28"/>
              </w:rPr>
              <w:t>40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C756C" w:rsidRPr="0060431D" w:rsidRDefault="008F6479" w:rsidP="0060431D">
            <w:pPr>
              <w:spacing w:after="0" w:line="240" w:lineRule="auto"/>
              <w:jc w:val="both"/>
              <w:rPr>
                <w:rFonts w:ascii="Times New Roman" w:hAnsi="Times New Roman"/>
                <w:sz w:val="28"/>
                <w:szCs w:val="28"/>
              </w:rPr>
            </w:pPr>
            <w:r w:rsidRPr="0060431D">
              <w:rPr>
                <w:rFonts w:ascii="Times New Roman" w:hAnsi="Times New Roman"/>
                <w:sz w:val="28"/>
                <w:szCs w:val="28"/>
              </w:rPr>
              <w:t>Устный опрос, с</w:t>
            </w:r>
            <w:r w:rsidRPr="0060431D">
              <w:rPr>
                <w:rFonts w:ascii="Times New Roman" w:hAnsi="Times New Roman"/>
                <w:sz w:val="28"/>
                <w:szCs w:val="28"/>
              </w:rPr>
              <w:t>о</w:t>
            </w:r>
            <w:r w:rsidRPr="0060431D">
              <w:rPr>
                <w:rFonts w:ascii="Times New Roman" w:hAnsi="Times New Roman"/>
                <w:sz w:val="28"/>
                <w:szCs w:val="28"/>
              </w:rPr>
              <w:t>беседов</w:t>
            </w:r>
            <w:r w:rsidRPr="0060431D">
              <w:rPr>
                <w:rFonts w:ascii="Times New Roman" w:hAnsi="Times New Roman"/>
                <w:sz w:val="28"/>
                <w:szCs w:val="28"/>
              </w:rPr>
              <w:t>а</w:t>
            </w:r>
            <w:r w:rsidRPr="0060431D">
              <w:rPr>
                <w:rFonts w:ascii="Times New Roman" w:hAnsi="Times New Roman"/>
                <w:sz w:val="28"/>
                <w:szCs w:val="28"/>
              </w:rPr>
              <w:t>ние, наблюд</w:t>
            </w:r>
            <w:r w:rsidRPr="0060431D">
              <w:rPr>
                <w:rFonts w:ascii="Times New Roman" w:hAnsi="Times New Roman"/>
                <w:sz w:val="28"/>
                <w:szCs w:val="28"/>
              </w:rPr>
              <w:t>е</w:t>
            </w:r>
            <w:r w:rsidRPr="0060431D">
              <w:rPr>
                <w:rFonts w:ascii="Times New Roman" w:hAnsi="Times New Roman"/>
                <w:sz w:val="28"/>
                <w:szCs w:val="28"/>
              </w:rPr>
              <w:t>ние, вед</w:t>
            </w:r>
            <w:r w:rsidRPr="0060431D">
              <w:rPr>
                <w:rFonts w:ascii="Times New Roman" w:hAnsi="Times New Roman"/>
                <w:sz w:val="28"/>
                <w:szCs w:val="28"/>
              </w:rPr>
              <w:t>е</w:t>
            </w:r>
            <w:r w:rsidRPr="0060431D">
              <w:rPr>
                <w:rFonts w:ascii="Times New Roman" w:hAnsi="Times New Roman"/>
                <w:sz w:val="28"/>
                <w:szCs w:val="28"/>
              </w:rPr>
              <w:t>ние дне</w:t>
            </w:r>
            <w:r w:rsidRPr="0060431D">
              <w:rPr>
                <w:rFonts w:ascii="Times New Roman" w:hAnsi="Times New Roman"/>
                <w:sz w:val="28"/>
                <w:szCs w:val="28"/>
              </w:rPr>
              <w:t>в</w:t>
            </w:r>
            <w:r w:rsidRPr="0060431D">
              <w:rPr>
                <w:rFonts w:ascii="Times New Roman" w:hAnsi="Times New Roman"/>
                <w:sz w:val="28"/>
                <w:szCs w:val="28"/>
              </w:rPr>
              <w:t>ника</w:t>
            </w:r>
          </w:p>
        </w:tc>
      </w:tr>
      <w:tr w:rsidR="00C00F72" w:rsidRPr="0060431D" w:rsidTr="0060431D">
        <w:trPr>
          <w:trHeight w:hRule="exact" w:val="143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C041FD" w:rsidP="0060431D">
            <w:pPr>
              <w:shd w:val="clear" w:color="auto" w:fill="FFFFFF"/>
              <w:tabs>
                <w:tab w:val="left" w:pos="708"/>
              </w:tabs>
              <w:spacing w:after="0" w:line="240" w:lineRule="auto"/>
              <w:rPr>
                <w:rFonts w:ascii="Times New Roman" w:hAnsi="Times New Roman"/>
                <w:sz w:val="28"/>
                <w:szCs w:val="28"/>
              </w:rPr>
            </w:pPr>
            <w:r w:rsidRPr="0060431D">
              <w:rPr>
                <w:rFonts w:ascii="Times New Roman" w:hAnsi="Times New Roman"/>
                <w:sz w:val="28"/>
                <w:szCs w:val="28"/>
              </w:rPr>
              <w:t>3</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C00F72" w:rsidP="0060431D">
            <w:pPr>
              <w:spacing w:after="0" w:line="240" w:lineRule="auto"/>
              <w:jc w:val="both"/>
              <w:rPr>
                <w:rFonts w:ascii="Times New Roman" w:eastAsia="Arial Unicode MS" w:hAnsi="Times New Roman"/>
                <w:sz w:val="28"/>
                <w:szCs w:val="28"/>
              </w:rPr>
            </w:pPr>
            <w:r w:rsidRPr="0060431D">
              <w:rPr>
                <w:rFonts w:ascii="Times New Roman" w:eastAsia="Arial Unicode MS" w:hAnsi="Times New Roman"/>
                <w:sz w:val="28"/>
                <w:szCs w:val="28"/>
              </w:rPr>
              <w:t>Оформление результатов практики в дневнике. Оформление группов</w:t>
            </w:r>
            <w:r w:rsidRPr="0060431D">
              <w:rPr>
                <w:rFonts w:ascii="Times New Roman" w:eastAsia="Arial Unicode MS" w:hAnsi="Times New Roman"/>
                <w:sz w:val="28"/>
                <w:szCs w:val="28"/>
              </w:rPr>
              <w:t>о</w:t>
            </w:r>
            <w:r w:rsidRPr="0060431D">
              <w:rPr>
                <w:rFonts w:ascii="Times New Roman" w:eastAsia="Arial Unicode MS" w:hAnsi="Times New Roman"/>
                <w:sz w:val="28"/>
                <w:szCs w:val="28"/>
              </w:rPr>
              <w:t>го творческого отчета о прохожд</w:t>
            </w:r>
            <w:r w:rsidRPr="0060431D">
              <w:rPr>
                <w:rFonts w:ascii="Times New Roman" w:eastAsia="Arial Unicode MS" w:hAnsi="Times New Roman"/>
                <w:sz w:val="28"/>
                <w:szCs w:val="28"/>
              </w:rPr>
              <w:t>е</w:t>
            </w:r>
            <w:r w:rsidRPr="0060431D">
              <w:rPr>
                <w:rFonts w:ascii="Times New Roman" w:eastAsia="Arial Unicode MS" w:hAnsi="Times New Roman"/>
                <w:sz w:val="28"/>
                <w:szCs w:val="28"/>
              </w:rPr>
              <w:t>нии практики.</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8F6479" w:rsidP="0060431D">
            <w:pPr>
              <w:spacing w:line="240" w:lineRule="auto"/>
              <w:jc w:val="center"/>
              <w:rPr>
                <w:rFonts w:ascii="Times New Roman" w:hAnsi="Times New Roman"/>
                <w:sz w:val="28"/>
                <w:szCs w:val="28"/>
              </w:rPr>
            </w:pPr>
            <w:r w:rsidRPr="0060431D">
              <w:rPr>
                <w:rFonts w:ascii="Times New Roman" w:hAnsi="Times New Roman"/>
                <w:sz w:val="28"/>
                <w:szCs w:val="28"/>
              </w:rPr>
              <w:t>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693AE0"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00F72" w:rsidRPr="0060431D" w:rsidRDefault="008F6479"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93AE0" w:rsidRPr="0060431D" w:rsidRDefault="008F6479" w:rsidP="0060431D">
            <w:pPr>
              <w:shd w:val="clear" w:color="auto" w:fill="FFFFFF"/>
              <w:tabs>
                <w:tab w:val="left" w:pos="708"/>
              </w:tabs>
              <w:spacing w:after="0" w:line="240" w:lineRule="auto"/>
              <w:rPr>
                <w:rFonts w:ascii="Times New Roman" w:hAnsi="Times New Roman"/>
                <w:sz w:val="28"/>
                <w:szCs w:val="28"/>
              </w:rPr>
            </w:pPr>
            <w:r w:rsidRPr="0060431D">
              <w:rPr>
                <w:rFonts w:ascii="Times New Roman" w:hAnsi="Times New Roman"/>
                <w:sz w:val="28"/>
                <w:szCs w:val="28"/>
              </w:rPr>
              <w:t>Собесед</w:t>
            </w:r>
            <w:r w:rsidRPr="0060431D">
              <w:rPr>
                <w:rFonts w:ascii="Times New Roman" w:hAnsi="Times New Roman"/>
                <w:sz w:val="28"/>
                <w:szCs w:val="28"/>
              </w:rPr>
              <w:t>о</w:t>
            </w:r>
            <w:r w:rsidRPr="0060431D">
              <w:rPr>
                <w:rFonts w:ascii="Times New Roman" w:hAnsi="Times New Roman"/>
                <w:sz w:val="28"/>
                <w:szCs w:val="28"/>
              </w:rPr>
              <w:t>вание</w:t>
            </w:r>
          </w:p>
        </w:tc>
      </w:tr>
      <w:tr w:rsidR="008F6479" w:rsidRPr="0060431D" w:rsidTr="0060431D">
        <w:trPr>
          <w:trHeight w:hRule="exact" w:val="143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8F6479" w:rsidRPr="0060431D" w:rsidRDefault="008F6479" w:rsidP="0060431D">
            <w:pPr>
              <w:shd w:val="clear" w:color="auto" w:fill="FFFFFF"/>
              <w:tabs>
                <w:tab w:val="left" w:pos="708"/>
              </w:tabs>
              <w:spacing w:after="0" w:line="240" w:lineRule="auto"/>
              <w:rPr>
                <w:rFonts w:ascii="Times New Roman" w:hAnsi="Times New Roman"/>
                <w:sz w:val="28"/>
                <w:szCs w:val="28"/>
              </w:rPr>
            </w:pPr>
            <w:r w:rsidRPr="0060431D">
              <w:rPr>
                <w:rFonts w:ascii="Times New Roman" w:hAnsi="Times New Roman"/>
                <w:sz w:val="28"/>
                <w:szCs w:val="28"/>
              </w:rPr>
              <w:t>4.</w:t>
            </w: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8F6479" w:rsidRPr="0060431D" w:rsidRDefault="008F6479" w:rsidP="0060431D">
            <w:pPr>
              <w:spacing w:after="0" w:line="240" w:lineRule="auto"/>
              <w:jc w:val="both"/>
              <w:rPr>
                <w:rFonts w:ascii="Times New Roman" w:hAnsi="Times New Roman"/>
                <w:b/>
                <w:sz w:val="28"/>
                <w:szCs w:val="28"/>
              </w:rPr>
            </w:pPr>
            <w:r w:rsidRPr="0060431D">
              <w:rPr>
                <w:rFonts w:ascii="Times New Roman" w:hAnsi="Times New Roman"/>
                <w:b/>
                <w:sz w:val="28"/>
                <w:szCs w:val="28"/>
              </w:rPr>
              <w:t xml:space="preserve">Итоговый этап. </w:t>
            </w:r>
            <w:r w:rsidRPr="0060431D">
              <w:rPr>
                <w:rFonts w:ascii="Times New Roman" w:eastAsia="Arial Unicode MS" w:hAnsi="Times New Roman"/>
                <w:sz w:val="28"/>
                <w:szCs w:val="28"/>
              </w:rPr>
              <w:t xml:space="preserve"> Презентация пр</w:t>
            </w:r>
            <w:r w:rsidRPr="0060431D">
              <w:rPr>
                <w:rFonts w:ascii="Times New Roman" w:eastAsia="Arial Unicode MS" w:hAnsi="Times New Roman"/>
                <w:sz w:val="28"/>
                <w:szCs w:val="28"/>
              </w:rPr>
              <w:t>о</w:t>
            </w:r>
            <w:r w:rsidRPr="0060431D">
              <w:rPr>
                <w:rFonts w:ascii="Times New Roman" w:eastAsia="Arial Unicode MS" w:hAnsi="Times New Roman"/>
                <w:sz w:val="28"/>
                <w:szCs w:val="28"/>
              </w:rPr>
              <w:t>граммы на итоговом  собрании.</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8F6479" w:rsidRPr="0060431D" w:rsidRDefault="008F6479" w:rsidP="0060431D">
            <w:pPr>
              <w:spacing w:after="0" w:line="240" w:lineRule="auto"/>
              <w:jc w:val="center"/>
              <w:rPr>
                <w:rFonts w:ascii="Times New Roman" w:hAnsi="Times New Roman"/>
                <w:sz w:val="28"/>
                <w:szCs w:val="28"/>
              </w:rPr>
            </w:pPr>
            <w:r w:rsidRPr="0060431D">
              <w:rPr>
                <w:rFonts w:ascii="Times New Roman" w:hAnsi="Times New Roman"/>
                <w:sz w:val="28"/>
                <w:szCs w:val="28"/>
              </w:rPr>
              <w:t>0,25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F6479" w:rsidRPr="0060431D" w:rsidRDefault="008F6479"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0,25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8F6479" w:rsidRPr="0060431D" w:rsidRDefault="008F6479" w:rsidP="0060431D">
            <w:pPr>
              <w:shd w:val="clear" w:color="auto" w:fill="FFFFFF"/>
              <w:tabs>
                <w:tab w:val="left" w:pos="708"/>
              </w:tabs>
              <w:spacing w:after="0" w:line="240" w:lineRule="auto"/>
              <w:jc w:val="center"/>
              <w:rPr>
                <w:rFonts w:ascii="Times New Roman" w:hAnsi="Times New Roman"/>
                <w:sz w:val="28"/>
                <w:szCs w:val="28"/>
              </w:rPr>
            </w:pPr>
            <w:r w:rsidRPr="0060431D">
              <w:rPr>
                <w:rFonts w:ascii="Times New Roman" w:hAnsi="Times New Roman"/>
                <w:sz w:val="28"/>
                <w:szCs w:val="2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8F6479" w:rsidRPr="0060431D" w:rsidRDefault="008F6479" w:rsidP="0060431D">
            <w:pPr>
              <w:shd w:val="clear" w:color="auto" w:fill="FFFFFF"/>
              <w:tabs>
                <w:tab w:val="left" w:pos="708"/>
              </w:tabs>
              <w:spacing w:after="0" w:line="240" w:lineRule="auto"/>
              <w:rPr>
                <w:rFonts w:ascii="Times New Roman" w:hAnsi="Times New Roman"/>
                <w:sz w:val="28"/>
                <w:szCs w:val="28"/>
              </w:rPr>
            </w:pPr>
            <w:r w:rsidRPr="0060431D">
              <w:rPr>
                <w:rFonts w:ascii="Times New Roman" w:hAnsi="Times New Roman"/>
                <w:sz w:val="28"/>
                <w:szCs w:val="28"/>
              </w:rPr>
              <w:t>Тест, с</w:t>
            </w:r>
            <w:r w:rsidRPr="0060431D">
              <w:rPr>
                <w:rFonts w:ascii="Times New Roman" w:hAnsi="Times New Roman"/>
                <w:sz w:val="28"/>
                <w:szCs w:val="28"/>
              </w:rPr>
              <w:t>о</w:t>
            </w:r>
            <w:r w:rsidRPr="0060431D">
              <w:rPr>
                <w:rFonts w:ascii="Times New Roman" w:hAnsi="Times New Roman"/>
                <w:sz w:val="28"/>
                <w:szCs w:val="28"/>
              </w:rPr>
              <w:t>беседов</w:t>
            </w:r>
            <w:r w:rsidRPr="0060431D">
              <w:rPr>
                <w:rFonts w:ascii="Times New Roman" w:hAnsi="Times New Roman"/>
                <w:sz w:val="28"/>
                <w:szCs w:val="28"/>
              </w:rPr>
              <w:t>а</w:t>
            </w:r>
            <w:r w:rsidRPr="0060431D">
              <w:rPr>
                <w:rFonts w:ascii="Times New Roman" w:hAnsi="Times New Roman"/>
                <w:sz w:val="28"/>
                <w:szCs w:val="28"/>
              </w:rPr>
              <w:t>ние, защ</w:t>
            </w:r>
            <w:r w:rsidRPr="0060431D">
              <w:rPr>
                <w:rFonts w:ascii="Times New Roman" w:hAnsi="Times New Roman"/>
                <w:sz w:val="28"/>
                <w:szCs w:val="28"/>
              </w:rPr>
              <w:t>и</w:t>
            </w:r>
            <w:r w:rsidRPr="0060431D">
              <w:rPr>
                <w:rFonts w:ascii="Times New Roman" w:hAnsi="Times New Roman"/>
                <w:sz w:val="28"/>
                <w:szCs w:val="28"/>
              </w:rPr>
              <w:t>та отчета</w:t>
            </w:r>
          </w:p>
        </w:tc>
      </w:tr>
      <w:tr w:rsidR="00CB015D" w:rsidRPr="0060431D" w:rsidTr="0060431D">
        <w:trPr>
          <w:trHeight w:hRule="exact" w:val="43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B015D" w:rsidRPr="0060431D" w:rsidRDefault="00CB015D" w:rsidP="0060431D">
            <w:pPr>
              <w:shd w:val="clear" w:color="auto" w:fill="FFFFFF"/>
              <w:tabs>
                <w:tab w:val="left" w:pos="708"/>
              </w:tabs>
              <w:spacing w:after="0" w:line="240" w:lineRule="auto"/>
              <w:rPr>
                <w:rFonts w:ascii="Times New Roman" w:hAnsi="Times New Roman"/>
                <w:sz w:val="28"/>
                <w:szCs w:val="28"/>
              </w:rPr>
            </w:pPr>
          </w:p>
        </w:tc>
        <w:tc>
          <w:tcPr>
            <w:tcW w:w="4434" w:type="dxa"/>
            <w:tcBorders>
              <w:top w:val="single" w:sz="6" w:space="0" w:color="auto"/>
              <w:left w:val="single" w:sz="6" w:space="0" w:color="auto"/>
              <w:bottom w:val="single" w:sz="6" w:space="0" w:color="auto"/>
              <w:right w:val="single" w:sz="6" w:space="0" w:color="auto"/>
            </w:tcBorders>
            <w:shd w:val="clear" w:color="auto" w:fill="FFFFFF"/>
          </w:tcPr>
          <w:p w:rsidR="00CB015D" w:rsidRPr="0060431D" w:rsidRDefault="009F0CAF" w:rsidP="0060431D">
            <w:pPr>
              <w:spacing w:after="0" w:line="240" w:lineRule="auto"/>
              <w:jc w:val="both"/>
              <w:rPr>
                <w:rFonts w:ascii="Times New Roman" w:hAnsi="Times New Roman"/>
                <w:b/>
                <w:sz w:val="28"/>
                <w:szCs w:val="28"/>
              </w:rPr>
            </w:pPr>
            <w:r w:rsidRPr="0060431D">
              <w:rPr>
                <w:rFonts w:ascii="Times New Roman" w:hAnsi="Times New Roman"/>
                <w:b/>
                <w:sz w:val="28"/>
                <w:szCs w:val="28"/>
              </w:rPr>
              <w:t>И</w:t>
            </w:r>
            <w:r w:rsidR="00CB015D" w:rsidRPr="0060431D">
              <w:rPr>
                <w:rFonts w:ascii="Times New Roman" w:hAnsi="Times New Roman"/>
                <w:b/>
                <w:sz w:val="28"/>
                <w:szCs w:val="28"/>
              </w:rPr>
              <w:t>того</w:t>
            </w:r>
            <w:r w:rsidRPr="0060431D">
              <w:rPr>
                <w:rFonts w:ascii="Times New Roman" w:hAnsi="Times New Roman"/>
                <w:b/>
                <w:sz w:val="28"/>
                <w:szCs w:val="28"/>
              </w:rPr>
              <w:t xml:space="preserve"> </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CB015D" w:rsidRPr="0060431D" w:rsidRDefault="00557B18" w:rsidP="0060431D">
            <w:pPr>
              <w:spacing w:line="240" w:lineRule="auto"/>
              <w:jc w:val="center"/>
              <w:rPr>
                <w:rFonts w:ascii="Times New Roman" w:hAnsi="Times New Roman"/>
                <w:b/>
                <w:sz w:val="28"/>
                <w:szCs w:val="28"/>
              </w:rPr>
            </w:pPr>
            <w:r>
              <w:rPr>
                <w:rFonts w:ascii="Times New Roman" w:hAnsi="Times New Roman"/>
                <w:b/>
                <w:sz w:val="28"/>
                <w:szCs w:val="28"/>
              </w:rPr>
              <w:t>216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B015D" w:rsidRPr="0060431D" w:rsidRDefault="00557B18" w:rsidP="0060431D">
            <w:pPr>
              <w:shd w:val="clear" w:color="auto" w:fill="FFFFFF"/>
              <w:tabs>
                <w:tab w:val="left" w:pos="708"/>
              </w:tabs>
              <w:spacing w:after="0" w:line="240" w:lineRule="auto"/>
              <w:jc w:val="center"/>
              <w:rPr>
                <w:rFonts w:ascii="Times New Roman" w:hAnsi="Times New Roman"/>
                <w:sz w:val="28"/>
                <w:szCs w:val="28"/>
              </w:rPr>
            </w:pPr>
            <w:r>
              <w:rPr>
                <w:rFonts w:ascii="Times New Roman" w:hAnsi="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CB015D" w:rsidRPr="0060431D" w:rsidRDefault="00557B18" w:rsidP="0060431D">
            <w:pPr>
              <w:shd w:val="clear" w:color="auto" w:fill="FFFFFF"/>
              <w:tabs>
                <w:tab w:val="left" w:pos="708"/>
              </w:tabs>
              <w:spacing w:after="0" w:line="240" w:lineRule="auto"/>
              <w:jc w:val="center"/>
              <w:rPr>
                <w:rFonts w:ascii="Times New Roman" w:hAnsi="Times New Roman"/>
                <w:sz w:val="28"/>
                <w:szCs w:val="28"/>
              </w:rPr>
            </w:pPr>
            <w:r>
              <w:rPr>
                <w:rFonts w:ascii="Times New Roman" w:hAnsi="Times New Roman"/>
                <w:sz w:val="28"/>
                <w:szCs w:val="28"/>
              </w:rPr>
              <w:t>214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B015D" w:rsidRPr="0060431D" w:rsidRDefault="00CB015D" w:rsidP="0060431D">
            <w:pPr>
              <w:shd w:val="clear" w:color="auto" w:fill="FFFFFF"/>
              <w:tabs>
                <w:tab w:val="left" w:pos="708"/>
              </w:tabs>
              <w:spacing w:after="0" w:line="240" w:lineRule="auto"/>
              <w:rPr>
                <w:rFonts w:ascii="Times New Roman" w:hAnsi="Times New Roman"/>
                <w:sz w:val="28"/>
                <w:szCs w:val="28"/>
              </w:rPr>
            </w:pPr>
          </w:p>
        </w:tc>
      </w:tr>
    </w:tbl>
    <w:p w:rsidR="00895879" w:rsidRPr="0060431D" w:rsidRDefault="00480549" w:rsidP="0060431D">
      <w:pPr>
        <w:pStyle w:val="1"/>
        <w:rPr>
          <w:sz w:val="28"/>
          <w:szCs w:val="28"/>
        </w:rPr>
      </w:pPr>
      <w:r w:rsidRPr="0060431D">
        <w:rPr>
          <w:sz w:val="28"/>
          <w:szCs w:val="28"/>
        </w:rPr>
        <w:tab/>
      </w:r>
    </w:p>
    <w:p w:rsidR="00C052D7" w:rsidRPr="0060431D" w:rsidRDefault="00C052D7" w:rsidP="0060431D">
      <w:pPr>
        <w:tabs>
          <w:tab w:val="left" w:pos="708"/>
        </w:tabs>
        <w:spacing w:after="0" w:line="240" w:lineRule="auto"/>
        <w:ind w:left="-426"/>
        <w:jc w:val="both"/>
        <w:rPr>
          <w:rFonts w:ascii="Times New Roman" w:hAnsi="Times New Roman"/>
          <w:b/>
          <w:bCs/>
          <w:sz w:val="28"/>
          <w:szCs w:val="28"/>
        </w:rPr>
      </w:pPr>
      <w:r w:rsidRPr="0060431D">
        <w:rPr>
          <w:rFonts w:ascii="Times New Roman" w:eastAsia="Arial Unicode MS" w:hAnsi="Times New Roman"/>
          <w:b/>
          <w:sz w:val="28"/>
          <w:szCs w:val="28"/>
        </w:rPr>
        <w:t xml:space="preserve">8. </w:t>
      </w:r>
      <w:r w:rsidRPr="0060431D">
        <w:rPr>
          <w:rFonts w:ascii="Times New Roman" w:hAnsi="Times New Roman"/>
          <w:b/>
          <w:bCs/>
          <w:sz w:val="28"/>
          <w:szCs w:val="28"/>
        </w:rPr>
        <w:t xml:space="preserve">Формы </w:t>
      </w:r>
      <w:r w:rsidRPr="0060431D">
        <w:rPr>
          <w:rFonts w:ascii="Times New Roman" w:hAnsi="Times New Roman"/>
          <w:b/>
          <w:sz w:val="28"/>
          <w:szCs w:val="28"/>
        </w:rPr>
        <w:t>отчетности</w:t>
      </w:r>
      <w:r w:rsidRPr="0060431D">
        <w:rPr>
          <w:rFonts w:ascii="Times New Roman" w:hAnsi="Times New Roman"/>
          <w:b/>
          <w:bCs/>
          <w:sz w:val="28"/>
          <w:szCs w:val="28"/>
        </w:rPr>
        <w:t xml:space="preserve"> по практике</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 xml:space="preserve">Формы отчетности по итогам практики: ДНЕВНИК производственной практики. </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Каждый день производственной практики должен быть оформлен в дневнике.</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Студент   ежедневно   ведет   дневник   своей   работы,   которым   явл</w:t>
      </w:r>
      <w:r w:rsidRPr="0060431D">
        <w:rPr>
          <w:rFonts w:ascii="Times New Roman" w:hAnsi="Times New Roman"/>
          <w:sz w:val="28"/>
          <w:szCs w:val="28"/>
        </w:rPr>
        <w:t>я</w:t>
      </w:r>
      <w:r w:rsidRPr="0060431D">
        <w:rPr>
          <w:rFonts w:ascii="Times New Roman" w:hAnsi="Times New Roman"/>
          <w:sz w:val="28"/>
          <w:szCs w:val="28"/>
        </w:rPr>
        <w:t>ется официальным документом для представления в деканат по произво</w:t>
      </w:r>
      <w:r w:rsidRPr="0060431D">
        <w:rPr>
          <w:rFonts w:ascii="Times New Roman" w:hAnsi="Times New Roman"/>
          <w:sz w:val="28"/>
          <w:szCs w:val="28"/>
        </w:rPr>
        <w:t>д</w:t>
      </w:r>
      <w:r w:rsidRPr="0060431D">
        <w:rPr>
          <w:rFonts w:ascii="Times New Roman" w:hAnsi="Times New Roman"/>
          <w:sz w:val="28"/>
          <w:szCs w:val="28"/>
        </w:rPr>
        <w:t xml:space="preserve">ственной практике. Без дневника производственная практика не может быть зачтена. </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Дневник является документом, фиксирующим выполнение программы производственной практики «Помощник медсестры (процедурной)».</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Дневник должен отразить ежедневную работу студента, все, что студент делал   сам   лично,   в   чем   принимал   участие,   что   наблюдал.   Дневник обязательно   должен   дать   представление о степени  самостоятельности студента при выполнении той или иной работы.</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Практика проводится под контролем курсового и непосредственного р</w:t>
      </w:r>
      <w:r w:rsidRPr="0060431D">
        <w:rPr>
          <w:rFonts w:ascii="Times New Roman" w:hAnsi="Times New Roman"/>
          <w:sz w:val="28"/>
          <w:szCs w:val="28"/>
        </w:rPr>
        <w:t>у</w:t>
      </w:r>
      <w:r w:rsidRPr="0060431D">
        <w:rPr>
          <w:rFonts w:ascii="Times New Roman" w:hAnsi="Times New Roman"/>
          <w:sz w:val="28"/>
          <w:szCs w:val="28"/>
        </w:rPr>
        <w:t>ководителей практики.</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Текущий контроль студентов производится в дискретные временные и</w:t>
      </w:r>
      <w:r w:rsidRPr="0060431D">
        <w:rPr>
          <w:rFonts w:ascii="Times New Roman" w:hAnsi="Times New Roman"/>
          <w:sz w:val="28"/>
          <w:szCs w:val="28"/>
        </w:rPr>
        <w:t>н</w:t>
      </w:r>
      <w:r w:rsidRPr="0060431D">
        <w:rPr>
          <w:rFonts w:ascii="Times New Roman" w:hAnsi="Times New Roman"/>
          <w:sz w:val="28"/>
          <w:szCs w:val="28"/>
        </w:rPr>
        <w:t>тервалы руководителем практики в следующих формах:</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 фиксация посещений;</w:t>
      </w:r>
    </w:p>
    <w:p w:rsidR="00CD46FC" w:rsidRPr="0060431D" w:rsidRDefault="00CD46FC" w:rsidP="0060431D">
      <w:pPr>
        <w:spacing w:after="0" w:line="240" w:lineRule="auto"/>
        <w:ind w:left="-426" w:firstLine="709"/>
        <w:jc w:val="both"/>
        <w:rPr>
          <w:rFonts w:ascii="Times New Roman" w:hAnsi="Times New Roman"/>
          <w:sz w:val="28"/>
          <w:szCs w:val="28"/>
        </w:rPr>
      </w:pPr>
      <w:r w:rsidRPr="0060431D">
        <w:rPr>
          <w:rFonts w:ascii="Times New Roman" w:hAnsi="Times New Roman"/>
          <w:sz w:val="28"/>
          <w:szCs w:val="28"/>
        </w:rPr>
        <w:t>— выполнение индивидуальных заданий/практических работ. Собесед</w:t>
      </w:r>
      <w:r w:rsidRPr="0060431D">
        <w:rPr>
          <w:rFonts w:ascii="Times New Roman" w:hAnsi="Times New Roman"/>
          <w:sz w:val="28"/>
          <w:szCs w:val="28"/>
        </w:rPr>
        <w:t>о</w:t>
      </w:r>
      <w:r w:rsidRPr="0060431D">
        <w:rPr>
          <w:rFonts w:ascii="Times New Roman" w:hAnsi="Times New Roman"/>
          <w:sz w:val="28"/>
          <w:szCs w:val="28"/>
        </w:rPr>
        <w:t xml:space="preserve">вания. </w:t>
      </w:r>
    </w:p>
    <w:p w:rsidR="008F6479" w:rsidRPr="0060431D" w:rsidRDefault="008F6479" w:rsidP="0060431D">
      <w:pPr>
        <w:tabs>
          <w:tab w:val="left" w:pos="384"/>
          <w:tab w:val="left" w:pos="708"/>
          <w:tab w:val="left" w:pos="851"/>
        </w:tabs>
        <w:spacing w:after="0" w:line="240" w:lineRule="auto"/>
        <w:ind w:firstLine="425"/>
        <w:jc w:val="both"/>
        <w:rPr>
          <w:rFonts w:ascii="Times New Roman" w:hAnsi="Times New Roman"/>
          <w:iCs/>
          <w:sz w:val="28"/>
          <w:szCs w:val="28"/>
        </w:rPr>
      </w:pPr>
    </w:p>
    <w:p w:rsidR="00C052D7" w:rsidRPr="0060431D" w:rsidRDefault="00C052D7" w:rsidP="0060431D">
      <w:pPr>
        <w:autoSpaceDE w:val="0"/>
        <w:autoSpaceDN w:val="0"/>
        <w:adjustRightInd w:val="0"/>
        <w:spacing w:after="0" w:line="240" w:lineRule="auto"/>
        <w:ind w:left="-426"/>
        <w:contextualSpacing/>
        <w:jc w:val="both"/>
        <w:rPr>
          <w:rFonts w:ascii="Times New Roman" w:hAnsi="Times New Roman"/>
          <w:b/>
          <w:bCs/>
          <w:sz w:val="28"/>
          <w:szCs w:val="28"/>
        </w:rPr>
      </w:pPr>
      <w:r w:rsidRPr="0060431D">
        <w:rPr>
          <w:rFonts w:ascii="Times New Roman" w:hAnsi="Times New Roman"/>
          <w:b/>
          <w:bCs/>
          <w:spacing w:val="5"/>
          <w:sz w:val="28"/>
          <w:szCs w:val="28"/>
        </w:rPr>
        <w:t>9. Формы промежуточной аттестации (по итогам практики)</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lastRenderedPageBreak/>
        <w:t>Практика проводится под контролем курсового и непосредственного рук</w:t>
      </w:r>
      <w:r w:rsidRPr="0060431D">
        <w:rPr>
          <w:rFonts w:ascii="Times New Roman" w:hAnsi="Times New Roman"/>
          <w:sz w:val="28"/>
          <w:szCs w:val="28"/>
        </w:rPr>
        <w:t>о</w:t>
      </w:r>
      <w:r w:rsidRPr="0060431D">
        <w:rPr>
          <w:rFonts w:ascii="Times New Roman" w:hAnsi="Times New Roman"/>
          <w:sz w:val="28"/>
          <w:szCs w:val="28"/>
        </w:rPr>
        <w:t>водителей практики.</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Текущий контроль студентов производится в дискретные временные и</w:t>
      </w:r>
      <w:r w:rsidRPr="0060431D">
        <w:rPr>
          <w:rFonts w:ascii="Times New Roman" w:hAnsi="Times New Roman"/>
          <w:sz w:val="28"/>
          <w:szCs w:val="28"/>
        </w:rPr>
        <w:t>н</w:t>
      </w:r>
      <w:r w:rsidRPr="0060431D">
        <w:rPr>
          <w:rFonts w:ascii="Times New Roman" w:hAnsi="Times New Roman"/>
          <w:sz w:val="28"/>
          <w:szCs w:val="28"/>
        </w:rPr>
        <w:t>тервалы руководителем практики в следующих формах:</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  фиксация посещений;</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  выполнение индивидуальных заданий/практических работ.</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Во время прохождения практики студенты заполняют дневник, который ежедневно контролируется непосредственным руководителем практики. По окончании практики по каждому разделу заведующий отделением составляет характеристику на студента. Студент, полностью выполнивший программу учебной практики, сдает дневник профессиональной практики, который подписывает заведующий отделением и заверяет заместитель главного врача по работе с медицинским персоналом управления ЛПУ.</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Промежуточная аттестация по окончании практики производится в след</w:t>
      </w:r>
      <w:r w:rsidRPr="0060431D">
        <w:rPr>
          <w:rFonts w:ascii="Times New Roman" w:hAnsi="Times New Roman"/>
          <w:sz w:val="28"/>
          <w:szCs w:val="28"/>
        </w:rPr>
        <w:t>у</w:t>
      </w:r>
      <w:r w:rsidRPr="0060431D">
        <w:rPr>
          <w:rFonts w:ascii="Times New Roman" w:hAnsi="Times New Roman"/>
          <w:sz w:val="28"/>
          <w:szCs w:val="28"/>
        </w:rPr>
        <w:t>ющей форме:</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 защита отчета по практике в виде устного доклада о результатах пр</w:t>
      </w:r>
      <w:r w:rsidRPr="0060431D">
        <w:rPr>
          <w:rFonts w:ascii="Times New Roman" w:hAnsi="Times New Roman"/>
          <w:sz w:val="28"/>
          <w:szCs w:val="28"/>
        </w:rPr>
        <w:t>о</w:t>
      </w:r>
      <w:r w:rsidRPr="0060431D">
        <w:rPr>
          <w:rFonts w:ascii="Times New Roman" w:hAnsi="Times New Roman"/>
          <w:sz w:val="28"/>
          <w:szCs w:val="28"/>
        </w:rPr>
        <w:t>хождения практики;</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  результаты итогового теста по производственной практике;</w:t>
      </w:r>
    </w:p>
    <w:p w:rsidR="00CD46FC" w:rsidRPr="0060431D" w:rsidRDefault="00CD46FC" w:rsidP="0060431D">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  результаты устного собеседования по дисциплине «Производственная клиническая  практика»</w:t>
      </w:r>
    </w:p>
    <w:p w:rsidR="00CD46FC" w:rsidRPr="0060431D" w:rsidRDefault="00CD46FC" w:rsidP="0060431D">
      <w:pPr>
        <w:tabs>
          <w:tab w:val="left" w:pos="5103"/>
        </w:tabs>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 xml:space="preserve">Зачет проводится в последний день практики. При оценке работы студента учитываются его знания, умение, полнота и качество выполнения программы производственной практики, дисциплинированность, участие в санитарно-просветительной работе. </w:t>
      </w:r>
    </w:p>
    <w:p w:rsidR="00CD46FC" w:rsidRPr="0060431D" w:rsidRDefault="00CD46FC" w:rsidP="0060431D">
      <w:pPr>
        <w:tabs>
          <w:tab w:val="left" w:pos="5103"/>
        </w:tabs>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Зачет принимается комиссией из представителей ответственных кафедр и представителей ЛПУ, на базе которых проводилась производственная клин</w:t>
      </w:r>
      <w:r w:rsidRPr="0060431D">
        <w:rPr>
          <w:rFonts w:ascii="Times New Roman" w:hAnsi="Times New Roman"/>
          <w:sz w:val="28"/>
          <w:szCs w:val="28"/>
        </w:rPr>
        <w:t>и</w:t>
      </w:r>
      <w:r w:rsidRPr="0060431D">
        <w:rPr>
          <w:rFonts w:ascii="Times New Roman" w:hAnsi="Times New Roman"/>
          <w:sz w:val="28"/>
          <w:szCs w:val="28"/>
        </w:rPr>
        <w:t xml:space="preserve">ческая практика. Студент представляет комиссии свой дневник по практике – полностью оформленный и заверенный, в котором обязательно должны быть оформлен отчёт по уровню освоения практических навыков. </w:t>
      </w:r>
    </w:p>
    <w:p w:rsidR="00CD46FC" w:rsidRPr="0060431D" w:rsidRDefault="00CD46FC" w:rsidP="0060431D">
      <w:pPr>
        <w:tabs>
          <w:tab w:val="left" w:pos="5103"/>
        </w:tabs>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Промежуточная аттестация проводится с учётом результатов текущей а</w:t>
      </w:r>
      <w:r w:rsidRPr="0060431D">
        <w:rPr>
          <w:rFonts w:ascii="Times New Roman" w:hAnsi="Times New Roman"/>
          <w:sz w:val="28"/>
          <w:szCs w:val="28"/>
        </w:rPr>
        <w:t>т</w:t>
      </w:r>
      <w:r w:rsidRPr="0060431D">
        <w:rPr>
          <w:rFonts w:ascii="Times New Roman" w:hAnsi="Times New Roman"/>
          <w:sz w:val="28"/>
          <w:szCs w:val="28"/>
        </w:rPr>
        <w:t xml:space="preserve">тестации студентов. </w:t>
      </w:r>
    </w:p>
    <w:p w:rsidR="00CD46FC" w:rsidRPr="0060431D" w:rsidRDefault="00CD46FC" w:rsidP="0060431D">
      <w:pPr>
        <w:tabs>
          <w:tab w:val="left" w:pos="5103"/>
        </w:tabs>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К промежуточной аттестации студент допускается при выполнении всех требований по прохождению практики, отсутствии пропусков и задолженн</w:t>
      </w:r>
      <w:r w:rsidRPr="0060431D">
        <w:rPr>
          <w:rFonts w:ascii="Times New Roman" w:hAnsi="Times New Roman"/>
          <w:sz w:val="28"/>
          <w:szCs w:val="28"/>
        </w:rPr>
        <w:t>о</w:t>
      </w:r>
      <w:r w:rsidRPr="0060431D">
        <w:rPr>
          <w:rFonts w:ascii="Times New Roman" w:hAnsi="Times New Roman"/>
          <w:sz w:val="28"/>
          <w:szCs w:val="28"/>
        </w:rPr>
        <w:t xml:space="preserve">стей. </w:t>
      </w:r>
    </w:p>
    <w:p w:rsidR="00CD46FC" w:rsidRPr="0060431D" w:rsidRDefault="00CD46FC" w:rsidP="0060431D">
      <w:pPr>
        <w:tabs>
          <w:tab w:val="left" w:pos="5103"/>
        </w:tabs>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Промежуточная аттестация включает три этапа: компьютерное тестиров</w:t>
      </w:r>
      <w:r w:rsidRPr="0060431D">
        <w:rPr>
          <w:rFonts w:ascii="Times New Roman" w:hAnsi="Times New Roman"/>
          <w:sz w:val="28"/>
          <w:szCs w:val="28"/>
        </w:rPr>
        <w:t>а</w:t>
      </w:r>
      <w:r w:rsidRPr="0060431D">
        <w:rPr>
          <w:rFonts w:ascii="Times New Roman" w:hAnsi="Times New Roman"/>
          <w:sz w:val="28"/>
          <w:szCs w:val="28"/>
        </w:rPr>
        <w:t xml:space="preserve">ние, приём практических навыков и собеседование. </w:t>
      </w:r>
    </w:p>
    <w:p w:rsidR="00CD46FC" w:rsidRPr="0060431D" w:rsidRDefault="00CD46FC" w:rsidP="0060431D">
      <w:pPr>
        <w:tabs>
          <w:tab w:val="left" w:pos="5103"/>
        </w:tabs>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Результаты производственной практики оцениваются по типу диффере</w:t>
      </w:r>
      <w:r w:rsidRPr="0060431D">
        <w:rPr>
          <w:rFonts w:ascii="Times New Roman" w:hAnsi="Times New Roman"/>
          <w:sz w:val="28"/>
          <w:szCs w:val="28"/>
        </w:rPr>
        <w:t>н</w:t>
      </w:r>
      <w:r w:rsidRPr="0060431D">
        <w:rPr>
          <w:rFonts w:ascii="Times New Roman" w:hAnsi="Times New Roman"/>
          <w:sz w:val="28"/>
          <w:szCs w:val="28"/>
        </w:rPr>
        <w:t>цированного зачёта по пятибалльной системе оценок. Оценка выставляется в специальную учебную ведомость и в зачетную книжку, является равноценной при анализе успеваемости, среднего балла и назначении стипендии. Кроме того, при аттестации студента по производственной практике учитываются правильность и своевременность оформления и сдачи отчетных документов, характеристика преподавателя, своевременность сдачи зачета.</w:t>
      </w:r>
    </w:p>
    <w:p w:rsidR="00CD46FC" w:rsidRPr="0060431D" w:rsidRDefault="00CD46FC" w:rsidP="0060431D">
      <w:pPr>
        <w:tabs>
          <w:tab w:val="left" w:pos="5103"/>
        </w:tabs>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lastRenderedPageBreak/>
        <w:t>На зачете также обсуждается организация практики, ее положительные и отрицательные моменты, замечания и пожелания, как со стороны руководит</w:t>
      </w:r>
      <w:r w:rsidRPr="0060431D">
        <w:rPr>
          <w:rFonts w:ascii="Times New Roman" w:hAnsi="Times New Roman"/>
          <w:sz w:val="28"/>
          <w:szCs w:val="28"/>
        </w:rPr>
        <w:t>е</w:t>
      </w:r>
      <w:r w:rsidRPr="0060431D">
        <w:rPr>
          <w:rFonts w:ascii="Times New Roman" w:hAnsi="Times New Roman"/>
          <w:sz w:val="28"/>
          <w:szCs w:val="28"/>
        </w:rPr>
        <w:t>лей, так и студентов.</w:t>
      </w:r>
    </w:p>
    <w:p w:rsidR="00654481" w:rsidRPr="0060431D" w:rsidRDefault="00654481" w:rsidP="0060431D">
      <w:pPr>
        <w:shd w:val="clear" w:color="auto" w:fill="FFFFFF"/>
        <w:tabs>
          <w:tab w:val="left" w:pos="0"/>
          <w:tab w:val="left" w:pos="142"/>
          <w:tab w:val="left" w:pos="426"/>
          <w:tab w:val="left" w:pos="993"/>
        </w:tabs>
        <w:spacing w:after="0" w:line="240" w:lineRule="auto"/>
        <w:ind w:firstLine="425"/>
        <w:jc w:val="both"/>
        <w:rPr>
          <w:rFonts w:ascii="Times New Roman" w:hAnsi="Times New Roman"/>
          <w:b/>
          <w:bCs/>
          <w:spacing w:val="-4"/>
          <w:sz w:val="28"/>
          <w:szCs w:val="28"/>
        </w:rPr>
      </w:pPr>
    </w:p>
    <w:p w:rsidR="00CD46FC" w:rsidRPr="0060431D" w:rsidRDefault="00CD46FC" w:rsidP="0060431D">
      <w:pPr>
        <w:pStyle w:val="a3"/>
        <w:shd w:val="clear" w:color="auto" w:fill="FFFFFF"/>
        <w:spacing w:after="0" w:line="240" w:lineRule="auto"/>
        <w:ind w:left="-426"/>
        <w:contextualSpacing w:val="0"/>
        <w:jc w:val="both"/>
        <w:rPr>
          <w:rFonts w:ascii="Times New Roman" w:hAnsi="Times New Roman"/>
          <w:b/>
          <w:sz w:val="28"/>
          <w:szCs w:val="28"/>
        </w:rPr>
      </w:pPr>
      <w:r w:rsidRPr="0060431D">
        <w:rPr>
          <w:rFonts w:ascii="Times New Roman" w:hAnsi="Times New Roman"/>
          <w:b/>
          <w:sz w:val="28"/>
          <w:szCs w:val="28"/>
        </w:rPr>
        <w:t>10. Фонд оценочных сре</w:t>
      </w:r>
      <w:proofErr w:type="gramStart"/>
      <w:r w:rsidRPr="0060431D">
        <w:rPr>
          <w:rFonts w:ascii="Times New Roman" w:hAnsi="Times New Roman"/>
          <w:b/>
          <w:sz w:val="28"/>
          <w:szCs w:val="28"/>
        </w:rPr>
        <w:t>дств пр</w:t>
      </w:r>
      <w:proofErr w:type="gramEnd"/>
      <w:r w:rsidRPr="0060431D">
        <w:rPr>
          <w:rFonts w:ascii="Times New Roman" w:hAnsi="Times New Roman"/>
          <w:b/>
          <w:sz w:val="28"/>
          <w:szCs w:val="28"/>
        </w:rPr>
        <w:t>омежуточной аттестации обучающихся</w:t>
      </w:r>
    </w:p>
    <w:p w:rsidR="00CD46FC" w:rsidRPr="0060431D" w:rsidRDefault="00CD46FC" w:rsidP="0060431D">
      <w:pPr>
        <w:pStyle w:val="a3"/>
        <w:shd w:val="clear" w:color="auto" w:fill="FFFFFF"/>
        <w:spacing w:after="0" w:line="240" w:lineRule="auto"/>
        <w:ind w:left="-426" w:firstLine="426"/>
        <w:contextualSpacing w:val="0"/>
        <w:jc w:val="both"/>
        <w:rPr>
          <w:rFonts w:ascii="Times New Roman" w:hAnsi="Times New Roman"/>
          <w:b/>
          <w:sz w:val="28"/>
          <w:szCs w:val="28"/>
        </w:rPr>
      </w:pPr>
      <w:r w:rsidRPr="0060431D">
        <w:rPr>
          <w:rFonts w:ascii="Times New Roman" w:eastAsia="Calibri" w:hAnsi="Times New Roman"/>
          <w:sz w:val="28"/>
          <w:szCs w:val="28"/>
        </w:rPr>
        <w:t>10.1. Комплект заданий для проведения дифференцированного зачета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5147"/>
      </w:tblGrid>
      <w:tr w:rsidR="00CD46FC" w:rsidRPr="0060431D" w:rsidTr="0060431D">
        <w:trPr>
          <w:trHeight w:val="295"/>
        </w:trPr>
        <w:tc>
          <w:tcPr>
            <w:tcW w:w="4031" w:type="dxa"/>
          </w:tcPr>
          <w:p w:rsidR="00CD46FC" w:rsidRPr="0060431D" w:rsidRDefault="00CD46FC" w:rsidP="0060431D">
            <w:pPr>
              <w:spacing w:after="0" w:line="240" w:lineRule="auto"/>
              <w:rPr>
                <w:rFonts w:ascii="Times New Roman" w:eastAsia="Calibri" w:hAnsi="Times New Roman"/>
                <w:sz w:val="28"/>
                <w:szCs w:val="28"/>
              </w:rPr>
            </w:pPr>
            <w:r w:rsidRPr="0060431D">
              <w:rPr>
                <w:rFonts w:ascii="Times New Roman" w:eastAsia="Calibri" w:hAnsi="Times New Roman"/>
                <w:sz w:val="28"/>
                <w:szCs w:val="28"/>
                <w:lang w:eastAsia="en-US"/>
              </w:rPr>
              <w:t>Назначение</w:t>
            </w:r>
          </w:p>
        </w:tc>
        <w:tc>
          <w:tcPr>
            <w:tcW w:w="5147" w:type="dxa"/>
          </w:tcPr>
          <w:p w:rsidR="00CD46FC" w:rsidRPr="0060431D" w:rsidRDefault="00CD46FC" w:rsidP="0060431D">
            <w:pPr>
              <w:spacing w:after="0" w:line="240" w:lineRule="auto"/>
              <w:rPr>
                <w:rFonts w:ascii="Times New Roman" w:eastAsia="Calibri" w:hAnsi="Times New Roman"/>
                <w:sz w:val="28"/>
                <w:szCs w:val="28"/>
              </w:rPr>
            </w:pPr>
            <w:r w:rsidRPr="0060431D">
              <w:rPr>
                <w:rFonts w:ascii="Times New Roman" w:eastAsia="Calibri" w:hAnsi="Times New Roman"/>
                <w:sz w:val="28"/>
                <w:szCs w:val="28"/>
              </w:rPr>
              <w:t>Промежуточная аттестация – провед</w:t>
            </w:r>
            <w:r w:rsidRPr="0060431D">
              <w:rPr>
                <w:rFonts w:ascii="Times New Roman" w:eastAsia="Calibri" w:hAnsi="Times New Roman"/>
                <w:sz w:val="28"/>
                <w:szCs w:val="28"/>
              </w:rPr>
              <w:t>е</w:t>
            </w:r>
            <w:r w:rsidRPr="0060431D">
              <w:rPr>
                <w:rFonts w:ascii="Times New Roman" w:eastAsia="Calibri" w:hAnsi="Times New Roman"/>
                <w:sz w:val="28"/>
                <w:szCs w:val="28"/>
              </w:rPr>
              <w:t>ние</w:t>
            </w:r>
            <w:r w:rsidRPr="0060431D">
              <w:rPr>
                <w:rFonts w:ascii="Times New Roman" w:eastAsia="Calibri" w:hAnsi="Times New Roman"/>
                <w:sz w:val="28"/>
                <w:szCs w:val="28"/>
                <w:lang w:eastAsia="en-US"/>
              </w:rPr>
              <w:t xml:space="preserve"> </w:t>
            </w:r>
            <w:r w:rsidRPr="0060431D">
              <w:rPr>
                <w:rFonts w:ascii="Times New Roman" w:eastAsia="Calibri" w:hAnsi="Times New Roman"/>
                <w:sz w:val="28"/>
                <w:szCs w:val="28"/>
              </w:rPr>
              <w:t>дифференцированного  зачета</w:t>
            </w:r>
          </w:p>
        </w:tc>
      </w:tr>
      <w:tr w:rsidR="00CD46FC" w:rsidRPr="0060431D" w:rsidTr="0060431D">
        <w:trPr>
          <w:trHeight w:val="295"/>
        </w:trPr>
        <w:tc>
          <w:tcPr>
            <w:tcW w:w="4031" w:type="dxa"/>
          </w:tcPr>
          <w:p w:rsidR="00CD46FC" w:rsidRPr="0060431D" w:rsidRDefault="00CD46FC" w:rsidP="0060431D">
            <w:pPr>
              <w:spacing w:after="0" w:line="240" w:lineRule="auto"/>
              <w:rPr>
                <w:rFonts w:ascii="Times New Roman" w:eastAsia="Calibri" w:hAnsi="Times New Roman"/>
                <w:sz w:val="28"/>
                <w:szCs w:val="28"/>
                <w:lang w:eastAsia="en-US"/>
              </w:rPr>
            </w:pPr>
            <w:r w:rsidRPr="0060431D">
              <w:rPr>
                <w:rFonts w:ascii="Times New Roman" w:eastAsia="Calibri" w:hAnsi="Times New Roman"/>
                <w:sz w:val="28"/>
                <w:szCs w:val="28"/>
                <w:lang w:eastAsia="en-US"/>
              </w:rPr>
              <w:t>Время выполнения задания и ответа</w:t>
            </w:r>
          </w:p>
        </w:tc>
        <w:tc>
          <w:tcPr>
            <w:tcW w:w="5147" w:type="dxa"/>
          </w:tcPr>
          <w:p w:rsidR="00CD46FC" w:rsidRPr="0060431D" w:rsidRDefault="00CD46FC" w:rsidP="0060431D">
            <w:pPr>
              <w:spacing w:after="0" w:line="240" w:lineRule="auto"/>
              <w:rPr>
                <w:rFonts w:ascii="Times New Roman" w:eastAsia="Calibri" w:hAnsi="Times New Roman"/>
                <w:sz w:val="28"/>
                <w:szCs w:val="28"/>
              </w:rPr>
            </w:pPr>
            <w:r w:rsidRPr="0060431D">
              <w:rPr>
                <w:rFonts w:ascii="Times New Roman" w:eastAsia="Calibri" w:hAnsi="Times New Roman"/>
                <w:sz w:val="28"/>
                <w:szCs w:val="28"/>
              </w:rPr>
              <w:t>60 минут</w:t>
            </w:r>
          </w:p>
        </w:tc>
      </w:tr>
      <w:tr w:rsidR="00CD46FC" w:rsidRPr="0060431D" w:rsidTr="0060431D">
        <w:trPr>
          <w:trHeight w:val="295"/>
        </w:trPr>
        <w:tc>
          <w:tcPr>
            <w:tcW w:w="4031" w:type="dxa"/>
          </w:tcPr>
          <w:p w:rsidR="00CD46FC" w:rsidRPr="0060431D" w:rsidRDefault="00CD46FC" w:rsidP="0060431D">
            <w:pPr>
              <w:spacing w:after="0" w:line="240" w:lineRule="auto"/>
              <w:rPr>
                <w:rFonts w:ascii="Times New Roman" w:eastAsia="Calibri" w:hAnsi="Times New Roman"/>
                <w:sz w:val="28"/>
                <w:szCs w:val="28"/>
                <w:lang w:eastAsia="en-US"/>
              </w:rPr>
            </w:pPr>
            <w:r w:rsidRPr="0060431D">
              <w:rPr>
                <w:rFonts w:ascii="Times New Roman" w:eastAsia="Calibri" w:hAnsi="Times New Roman"/>
                <w:sz w:val="28"/>
                <w:szCs w:val="28"/>
                <w:lang w:eastAsia="en-US"/>
              </w:rPr>
              <w:t>Количество вариантов ко</w:t>
            </w:r>
            <w:r w:rsidRPr="0060431D">
              <w:rPr>
                <w:rFonts w:ascii="Times New Roman" w:eastAsia="Calibri" w:hAnsi="Times New Roman"/>
                <w:sz w:val="28"/>
                <w:szCs w:val="28"/>
                <w:lang w:eastAsia="en-US"/>
              </w:rPr>
              <w:t>н</w:t>
            </w:r>
            <w:r w:rsidRPr="0060431D">
              <w:rPr>
                <w:rFonts w:ascii="Times New Roman" w:eastAsia="Calibri" w:hAnsi="Times New Roman"/>
                <w:sz w:val="28"/>
                <w:szCs w:val="28"/>
                <w:lang w:eastAsia="en-US"/>
              </w:rPr>
              <w:t xml:space="preserve">трольных заданий </w:t>
            </w:r>
          </w:p>
        </w:tc>
        <w:tc>
          <w:tcPr>
            <w:tcW w:w="5147" w:type="dxa"/>
          </w:tcPr>
          <w:p w:rsidR="00CD46FC" w:rsidRPr="0060431D" w:rsidRDefault="00CD46FC" w:rsidP="0060431D">
            <w:pPr>
              <w:tabs>
                <w:tab w:val="left" w:pos="708"/>
              </w:tabs>
              <w:spacing w:after="0" w:line="240" w:lineRule="auto"/>
              <w:jc w:val="both"/>
              <w:rPr>
                <w:rFonts w:ascii="Times New Roman" w:eastAsia="Calibri" w:hAnsi="Times New Roman"/>
                <w:sz w:val="28"/>
                <w:szCs w:val="28"/>
              </w:rPr>
            </w:pPr>
            <w:r w:rsidRPr="0060431D">
              <w:rPr>
                <w:rFonts w:ascii="Times New Roman" w:eastAsia="Calibri" w:hAnsi="Times New Roman"/>
                <w:sz w:val="28"/>
                <w:szCs w:val="28"/>
              </w:rPr>
              <w:t xml:space="preserve">90 тестов </w:t>
            </w:r>
          </w:p>
        </w:tc>
      </w:tr>
      <w:tr w:rsidR="00CD46FC" w:rsidRPr="0060431D" w:rsidTr="0060431D">
        <w:trPr>
          <w:trHeight w:val="295"/>
        </w:trPr>
        <w:tc>
          <w:tcPr>
            <w:tcW w:w="4031" w:type="dxa"/>
          </w:tcPr>
          <w:p w:rsidR="00CD46FC" w:rsidRPr="0060431D" w:rsidRDefault="00CD46FC" w:rsidP="0060431D">
            <w:pPr>
              <w:spacing w:after="0" w:line="240" w:lineRule="auto"/>
              <w:rPr>
                <w:rFonts w:ascii="Times New Roman" w:eastAsia="Calibri" w:hAnsi="Times New Roman"/>
                <w:sz w:val="28"/>
                <w:szCs w:val="28"/>
                <w:lang w:eastAsia="en-US"/>
              </w:rPr>
            </w:pPr>
            <w:r w:rsidRPr="0060431D">
              <w:rPr>
                <w:rFonts w:ascii="Times New Roman" w:eastAsia="Calibri" w:hAnsi="Times New Roman"/>
                <w:sz w:val="28"/>
                <w:szCs w:val="28"/>
                <w:lang w:eastAsia="en-US"/>
              </w:rPr>
              <w:t>Применяемые технические средства</w:t>
            </w:r>
          </w:p>
        </w:tc>
        <w:tc>
          <w:tcPr>
            <w:tcW w:w="5147" w:type="dxa"/>
          </w:tcPr>
          <w:p w:rsidR="00CD46FC" w:rsidRPr="0060431D" w:rsidRDefault="00CD46FC" w:rsidP="0060431D">
            <w:pPr>
              <w:spacing w:after="0" w:line="240" w:lineRule="auto"/>
              <w:rPr>
                <w:rFonts w:ascii="Times New Roman" w:eastAsia="Calibri" w:hAnsi="Times New Roman"/>
                <w:sz w:val="28"/>
                <w:szCs w:val="28"/>
              </w:rPr>
            </w:pPr>
            <w:r w:rsidRPr="0060431D">
              <w:rPr>
                <w:rFonts w:ascii="Times New Roman" w:eastAsia="Calibri" w:hAnsi="Times New Roman"/>
                <w:i/>
                <w:sz w:val="28"/>
                <w:szCs w:val="28"/>
              </w:rPr>
              <w:t>Компьютер для тестирования</w:t>
            </w:r>
          </w:p>
        </w:tc>
      </w:tr>
      <w:tr w:rsidR="00CD46FC" w:rsidRPr="0060431D" w:rsidTr="0060431D">
        <w:trPr>
          <w:trHeight w:val="295"/>
        </w:trPr>
        <w:tc>
          <w:tcPr>
            <w:tcW w:w="4031" w:type="dxa"/>
          </w:tcPr>
          <w:p w:rsidR="00CD46FC" w:rsidRPr="0060431D" w:rsidRDefault="00CD46FC" w:rsidP="0060431D">
            <w:pPr>
              <w:spacing w:after="0" w:line="240" w:lineRule="auto"/>
              <w:rPr>
                <w:rFonts w:ascii="Times New Roman" w:eastAsia="Calibri" w:hAnsi="Times New Roman"/>
                <w:sz w:val="28"/>
                <w:szCs w:val="28"/>
                <w:lang w:eastAsia="en-US"/>
              </w:rPr>
            </w:pPr>
            <w:r w:rsidRPr="0060431D">
              <w:rPr>
                <w:rFonts w:ascii="Times New Roman" w:eastAsia="Calibri" w:hAnsi="Times New Roman"/>
                <w:sz w:val="28"/>
                <w:szCs w:val="28"/>
                <w:lang w:eastAsia="en-US"/>
              </w:rPr>
              <w:t>Допускается  использование следующей справочной и но</w:t>
            </w:r>
            <w:r w:rsidRPr="0060431D">
              <w:rPr>
                <w:rFonts w:ascii="Times New Roman" w:eastAsia="Calibri" w:hAnsi="Times New Roman"/>
                <w:sz w:val="28"/>
                <w:szCs w:val="28"/>
                <w:lang w:eastAsia="en-US"/>
              </w:rPr>
              <w:t>р</w:t>
            </w:r>
            <w:r w:rsidRPr="0060431D">
              <w:rPr>
                <w:rFonts w:ascii="Times New Roman" w:eastAsia="Calibri" w:hAnsi="Times New Roman"/>
                <w:sz w:val="28"/>
                <w:szCs w:val="28"/>
                <w:lang w:eastAsia="en-US"/>
              </w:rPr>
              <w:t>мативной литературы</w:t>
            </w:r>
          </w:p>
        </w:tc>
        <w:tc>
          <w:tcPr>
            <w:tcW w:w="5147" w:type="dxa"/>
          </w:tcPr>
          <w:p w:rsidR="00CD46FC" w:rsidRPr="0060431D" w:rsidRDefault="00CD46FC" w:rsidP="0060431D">
            <w:pPr>
              <w:spacing w:after="0" w:line="240" w:lineRule="auto"/>
              <w:rPr>
                <w:rFonts w:ascii="Times New Roman" w:eastAsia="Calibri" w:hAnsi="Times New Roman"/>
                <w:sz w:val="28"/>
                <w:szCs w:val="28"/>
              </w:rPr>
            </w:pPr>
            <w:r w:rsidRPr="0060431D">
              <w:rPr>
                <w:rFonts w:ascii="Times New Roman" w:eastAsia="Calibri" w:hAnsi="Times New Roman"/>
                <w:i/>
                <w:sz w:val="28"/>
                <w:szCs w:val="28"/>
              </w:rPr>
              <w:t>Не допускается</w:t>
            </w:r>
          </w:p>
        </w:tc>
      </w:tr>
      <w:tr w:rsidR="00CD46FC" w:rsidRPr="0060431D" w:rsidTr="0060431D">
        <w:trPr>
          <w:trHeight w:val="295"/>
        </w:trPr>
        <w:tc>
          <w:tcPr>
            <w:tcW w:w="4031" w:type="dxa"/>
          </w:tcPr>
          <w:p w:rsidR="00CD46FC" w:rsidRPr="0060431D" w:rsidRDefault="00CD46FC" w:rsidP="0060431D">
            <w:pPr>
              <w:spacing w:after="0" w:line="240" w:lineRule="auto"/>
              <w:rPr>
                <w:rFonts w:ascii="Times New Roman" w:eastAsia="Calibri" w:hAnsi="Times New Roman"/>
                <w:sz w:val="28"/>
                <w:szCs w:val="28"/>
                <w:lang w:eastAsia="en-US"/>
              </w:rPr>
            </w:pPr>
            <w:r w:rsidRPr="0060431D">
              <w:rPr>
                <w:rFonts w:ascii="Times New Roman" w:eastAsia="Calibri" w:hAnsi="Times New Roman"/>
                <w:sz w:val="28"/>
                <w:szCs w:val="28"/>
                <w:lang w:eastAsia="en-US"/>
              </w:rPr>
              <w:t>Дополнительная информация</w:t>
            </w:r>
          </w:p>
        </w:tc>
        <w:tc>
          <w:tcPr>
            <w:tcW w:w="5147" w:type="dxa"/>
          </w:tcPr>
          <w:p w:rsidR="00CD46FC" w:rsidRPr="0060431D" w:rsidRDefault="00CD46FC" w:rsidP="0060431D">
            <w:pPr>
              <w:spacing w:after="0" w:line="240" w:lineRule="auto"/>
              <w:rPr>
                <w:rFonts w:ascii="Times New Roman" w:eastAsia="Calibri" w:hAnsi="Times New Roman"/>
                <w:sz w:val="28"/>
                <w:szCs w:val="28"/>
              </w:rPr>
            </w:pPr>
            <w:r w:rsidRPr="0060431D">
              <w:rPr>
                <w:rFonts w:ascii="Times New Roman" w:eastAsia="Calibri" w:hAnsi="Times New Roman"/>
                <w:sz w:val="28"/>
                <w:szCs w:val="28"/>
              </w:rPr>
              <w:t>в аудитории могут одновременно нах</w:t>
            </w:r>
            <w:r w:rsidRPr="0060431D">
              <w:rPr>
                <w:rFonts w:ascii="Times New Roman" w:eastAsia="Calibri" w:hAnsi="Times New Roman"/>
                <w:sz w:val="28"/>
                <w:szCs w:val="28"/>
              </w:rPr>
              <w:t>о</w:t>
            </w:r>
            <w:r w:rsidRPr="0060431D">
              <w:rPr>
                <w:rFonts w:ascii="Times New Roman" w:eastAsia="Calibri" w:hAnsi="Times New Roman"/>
                <w:sz w:val="28"/>
                <w:szCs w:val="28"/>
              </w:rPr>
              <w:t xml:space="preserve">диться не более 6  студентов </w:t>
            </w:r>
          </w:p>
        </w:tc>
      </w:tr>
    </w:tbl>
    <w:p w:rsidR="00CD46FC" w:rsidRPr="0060431D" w:rsidRDefault="00CD46FC" w:rsidP="0060431D">
      <w:pPr>
        <w:shd w:val="clear" w:color="auto" w:fill="FFFFFF"/>
        <w:tabs>
          <w:tab w:val="left" w:pos="0"/>
          <w:tab w:val="left" w:pos="142"/>
          <w:tab w:val="left" w:pos="426"/>
          <w:tab w:val="left" w:pos="993"/>
        </w:tabs>
        <w:spacing w:after="0" w:line="240" w:lineRule="auto"/>
        <w:ind w:firstLine="425"/>
        <w:jc w:val="both"/>
        <w:rPr>
          <w:rFonts w:ascii="Times New Roman" w:hAnsi="Times New Roman"/>
          <w:b/>
          <w:bCs/>
          <w:spacing w:val="-4"/>
          <w:sz w:val="28"/>
          <w:szCs w:val="28"/>
        </w:rPr>
      </w:pPr>
    </w:p>
    <w:p w:rsidR="00CD46FC" w:rsidRPr="0060431D" w:rsidRDefault="00CD46FC" w:rsidP="0060431D">
      <w:pPr>
        <w:tabs>
          <w:tab w:val="left" w:pos="708"/>
        </w:tabs>
        <w:spacing w:before="240" w:after="0" w:line="240" w:lineRule="auto"/>
        <w:ind w:left="-426" w:firstLine="426"/>
        <w:jc w:val="both"/>
        <w:rPr>
          <w:rFonts w:ascii="Times New Roman" w:hAnsi="Times New Roman"/>
          <w:sz w:val="28"/>
          <w:szCs w:val="28"/>
        </w:rPr>
      </w:pPr>
      <w:r w:rsidRPr="0060431D">
        <w:rPr>
          <w:rFonts w:ascii="Times New Roman" w:hAnsi="Times New Roman"/>
          <w:sz w:val="28"/>
          <w:szCs w:val="28"/>
        </w:rPr>
        <w:t>10.2. Перечень компетенций с указанием этапов их формирования в пр</w:t>
      </w:r>
      <w:r w:rsidRPr="0060431D">
        <w:rPr>
          <w:rFonts w:ascii="Times New Roman" w:hAnsi="Times New Roman"/>
          <w:sz w:val="28"/>
          <w:szCs w:val="28"/>
        </w:rPr>
        <w:t>о</w:t>
      </w:r>
      <w:r w:rsidRPr="0060431D">
        <w:rPr>
          <w:rFonts w:ascii="Times New Roman" w:hAnsi="Times New Roman"/>
          <w:sz w:val="28"/>
          <w:szCs w:val="28"/>
        </w:rPr>
        <w:t>цессе освоения образовательной программы</w:t>
      </w:r>
    </w:p>
    <w:p w:rsidR="00CD46FC" w:rsidRPr="0060431D" w:rsidRDefault="00CD46FC" w:rsidP="0060431D">
      <w:pPr>
        <w:tabs>
          <w:tab w:val="left" w:pos="708"/>
        </w:tabs>
        <w:spacing w:before="240" w:after="0" w:line="240" w:lineRule="auto"/>
        <w:ind w:left="-426"/>
        <w:jc w:val="center"/>
        <w:rPr>
          <w:rFonts w:ascii="Times New Roman" w:hAnsi="Times New Roman"/>
          <w:b/>
          <w:sz w:val="28"/>
          <w:szCs w:val="28"/>
        </w:rPr>
      </w:pPr>
      <w:r w:rsidRPr="0060431D">
        <w:rPr>
          <w:rFonts w:ascii="Times New Roman" w:hAnsi="Times New Roman"/>
          <w:b/>
          <w:sz w:val="28"/>
          <w:szCs w:val="28"/>
        </w:rPr>
        <w:t xml:space="preserve">Описание показателей и критериев оценивания компетенций, </w:t>
      </w:r>
    </w:p>
    <w:p w:rsidR="00CD46FC" w:rsidRPr="0060431D" w:rsidRDefault="00CD46FC" w:rsidP="0060431D">
      <w:pPr>
        <w:tabs>
          <w:tab w:val="left" w:pos="708"/>
        </w:tabs>
        <w:spacing w:after="0" w:line="240" w:lineRule="auto"/>
        <w:jc w:val="center"/>
        <w:rPr>
          <w:rFonts w:ascii="Times New Roman" w:hAnsi="Times New Roman"/>
          <w:b/>
          <w:sz w:val="28"/>
          <w:szCs w:val="28"/>
        </w:rPr>
      </w:pPr>
      <w:r w:rsidRPr="0060431D">
        <w:rPr>
          <w:rFonts w:ascii="Times New Roman" w:hAnsi="Times New Roman"/>
          <w:b/>
          <w:sz w:val="28"/>
          <w:szCs w:val="28"/>
        </w:rPr>
        <w:t>шкалы оценивания</w:t>
      </w:r>
    </w:p>
    <w:tbl>
      <w:tblPr>
        <w:tblW w:w="103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275"/>
        <w:gridCol w:w="1418"/>
        <w:gridCol w:w="1276"/>
        <w:gridCol w:w="1417"/>
        <w:gridCol w:w="1276"/>
        <w:gridCol w:w="1134"/>
        <w:gridCol w:w="1242"/>
      </w:tblGrid>
      <w:tr w:rsidR="00CD46FC" w:rsidRPr="0060431D" w:rsidTr="00CD46FC">
        <w:tc>
          <w:tcPr>
            <w:tcW w:w="1277" w:type="dxa"/>
            <w:vMerge w:val="restart"/>
            <w:vAlign w:val="center"/>
          </w:tcPr>
          <w:p w:rsidR="00CD46FC" w:rsidRPr="0060431D" w:rsidRDefault="00CD46FC" w:rsidP="0060431D">
            <w:pPr>
              <w:pStyle w:val="a8"/>
              <w:spacing w:before="0" w:beforeAutospacing="0" w:after="0" w:afterAutospacing="0"/>
              <w:ind w:hanging="612"/>
              <w:jc w:val="center"/>
            </w:pPr>
            <w:r w:rsidRPr="0060431D">
              <w:t>Комп</w:t>
            </w:r>
            <w:r w:rsidRPr="0060431D">
              <w:t>е</w:t>
            </w:r>
            <w:r w:rsidRPr="0060431D">
              <w:t>тенция</w:t>
            </w:r>
          </w:p>
        </w:tc>
        <w:tc>
          <w:tcPr>
            <w:tcW w:w="1275" w:type="dxa"/>
            <w:vMerge w:val="restart"/>
            <w:vAlign w:val="center"/>
          </w:tcPr>
          <w:p w:rsidR="00CD46FC" w:rsidRPr="0060431D" w:rsidRDefault="00CD46FC" w:rsidP="0060431D">
            <w:pPr>
              <w:pStyle w:val="a8"/>
              <w:tabs>
                <w:tab w:val="clear" w:pos="612"/>
                <w:tab w:val="num" w:pos="1059"/>
              </w:tabs>
              <w:spacing w:before="0" w:beforeAutospacing="0" w:after="0" w:afterAutospacing="0"/>
              <w:ind w:left="33" w:firstLine="0"/>
              <w:jc w:val="center"/>
            </w:pPr>
            <w:r w:rsidRPr="0060431D">
              <w:t>Результ</w:t>
            </w:r>
            <w:r w:rsidRPr="0060431D">
              <w:t>а</w:t>
            </w:r>
            <w:r w:rsidRPr="0060431D">
              <w:t>ты об</w:t>
            </w:r>
            <w:r w:rsidRPr="0060431D">
              <w:t>у</w:t>
            </w:r>
            <w:r w:rsidRPr="0060431D">
              <w:t xml:space="preserve">чения </w:t>
            </w:r>
          </w:p>
        </w:tc>
        <w:tc>
          <w:tcPr>
            <w:tcW w:w="1418" w:type="dxa"/>
            <w:vMerge w:val="restart"/>
            <w:vAlign w:val="center"/>
          </w:tcPr>
          <w:p w:rsidR="00CD46FC" w:rsidRPr="0060431D" w:rsidRDefault="00CD46FC" w:rsidP="0060431D">
            <w:pPr>
              <w:pStyle w:val="a8"/>
              <w:tabs>
                <w:tab w:val="clear" w:pos="612"/>
                <w:tab w:val="num" w:pos="34"/>
              </w:tabs>
              <w:spacing w:before="0" w:beforeAutospacing="0" w:after="0" w:afterAutospacing="0"/>
              <w:ind w:left="34" w:firstLine="0"/>
              <w:jc w:val="center"/>
            </w:pPr>
            <w:r w:rsidRPr="0060431D">
              <w:t>Показат</w:t>
            </w:r>
            <w:r w:rsidRPr="0060431D">
              <w:t>е</w:t>
            </w:r>
            <w:r w:rsidRPr="0060431D">
              <w:t>ли сфо</w:t>
            </w:r>
            <w:r w:rsidRPr="0060431D">
              <w:t>р</w:t>
            </w:r>
            <w:r w:rsidRPr="0060431D">
              <w:t>мирова</w:t>
            </w:r>
            <w:r w:rsidRPr="0060431D">
              <w:t>н</w:t>
            </w:r>
            <w:r w:rsidRPr="0060431D">
              <w:t>ности ко</w:t>
            </w:r>
            <w:r w:rsidRPr="0060431D">
              <w:t>м</w:t>
            </w:r>
            <w:r w:rsidRPr="0060431D">
              <w:t>петенций</w:t>
            </w:r>
          </w:p>
        </w:tc>
        <w:tc>
          <w:tcPr>
            <w:tcW w:w="5103" w:type="dxa"/>
            <w:gridSpan w:val="4"/>
            <w:vAlign w:val="center"/>
          </w:tcPr>
          <w:p w:rsidR="00CD46FC" w:rsidRPr="0060431D" w:rsidRDefault="00CD46FC" w:rsidP="0060431D">
            <w:pPr>
              <w:pStyle w:val="a8"/>
              <w:spacing w:before="0" w:beforeAutospacing="0" w:after="0" w:afterAutospacing="0"/>
              <w:jc w:val="center"/>
            </w:pPr>
            <w:r w:rsidRPr="0060431D">
              <w:t>Шкала оценивания, критерии оценивания компетенции</w:t>
            </w:r>
          </w:p>
        </w:tc>
        <w:tc>
          <w:tcPr>
            <w:tcW w:w="1242" w:type="dxa"/>
            <w:vMerge w:val="restart"/>
            <w:vAlign w:val="center"/>
          </w:tcPr>
          <w:p w:rsidR="00CD46FC" w:rsidRPr="0060431D" w:rsidRDefault="00CD46FC" w:rsidP="0060431D">
            <w:pPr>
              <w:pStyle w:val="a8"/>
              <w:tabs>
                <w:tab w:val="clear" w:pos="612"/>
                <w:tab w:val="num" w:pos="34"/>
              </w:tabs>
              <w:spacing w:before="0" w:beforeAutospacing="0" w:after="0" w:afterAutospacing="0"/>
              <w:ind w:left="34" w:firstLine="0"/>
              <w:jc w:val="center"/>
            </w:pPr>
            <w:r w:rsidRPr="0060431D">
              <w:t>Оцено</w:t>
            </w:r>
            <w:r w:rsidRPr="0060431D">
              <w:t>ч</w:t>
            </w:r>
            <w:r w:rsidRPr="0060431D">
              <w:t>ные средства / проц</w:t>
            </w:r>
            <w:r w:rsidRPr="0060431D">
              <w:t>е</w:t>
            </w:r>
            <w:r w:rsidRPr="0060431D">
              <w:t>дуры оценив</w:t>
            </w:r>
            <w:r w:rsidRPr="0060431D">
              <w:t>а</w:t>
            </w:r>
            <w:r w:rsidRPr="0060431D">
              <w:t>ния</w:t>
            </w:r>
          </w:p>
        </w:tc>
      </w:tr>
      <w:tr w:rsidR="00CD46FC" w:rsidRPr="0060431D" w:rsidTr="00CD46FC">
        <w:trPr>
          <w:trHeight w:val="1301"/>
        </w:trPr>
        <w:tc>
          <w:tcPr>
            <w:tcW w:w="1277" w:type="dxa"/>
            <w:vMerge/>
            <w:vAlign w:val="center"/>
          </w:tcPr>
          <w:p w:rsidR="00CD46FC" w:rsidRPr="0060431D" w:rsidRDefault="00CD46FC" w:rsidP="0060431D">
            <w:pPr>
              <w:pStyle w:val="a8"/>
              <w:spacing w:before="0" w:beforeAutospacing="0" w:after="0" w:afterAutospacing="0"/>
              <w:jc w:val="center"/>
            </w:pPr>
          </w:p>
        </w:tc>
        <w:tc>
          <w:tcPr>
            <w:tcW w:w="1275" w:type="dxa"/>
            <w:vMerge/>
            <w:vAlign w:val="center"/>
          </w:tcPr>
          <w:p w:rsidR="00CD46FC" w:rsidRPr="0060431D" w:rsidRDefault="00CD46FC" w:rsidP="0060431D">
            <w:pPr>
              <w:pStyle w:val="a8"/>
              <w:spacing w:before="0" w:beforeAutospacing="0" w:after="0" w:afterAutospacing="0"/>
              <w:jc w:val="center"/>
            </w:pPr>
          </w:p>
        </w:tc>
        <w:tc>
          <w:tcPr>
            <w:tcW w:w="1418" w:type="dxa"/>
            <w:vMerge/>
            <w:vAlign w:val="center"/>
          </w:tcPr>
          <w:p w:rsidR="00CD46FC" w:rsidRPr="0060431D" w:rsidRDefault="00CD46FC" w:rsidP="0060431D">
            <w:pPr>
              <w:pStyle w:val="a8"/>
              <w:spacing w:before="0" w:beforeAutospacing="0" w:after="0" w:afterAutospacing="0"/>
              <w:jc w:val="center"/>
            </w:pPr>
          </w:p>
        </w:tc>
        <w:tc>
          <w:tcPr>
            <w:tcW w:w="1276" w:type="dxa"/>
          </w:tcPr>
          <w:p w:rsidR="00CD46FC" w:rsidRPr="0060431D" w:rsidRDefault="00CD46FC" w:rsidP="0060431D">
            <w:pPr>
              <w:spacing w:line="240" w:lineRule="auto"/>
              <w:contextualSpacing/>
              <w:jc w:val="center"/>
              <w:rPr>
                <w:rFonts w:ascii="Times New Roman" w:hAnsi="Times New Roman"/>
                <w:sz w:val="24"/>
                <w:szCs w:val="24"/>
              </w:rPr>
            </w:pPr>
            <w:r w:rsidRPr="0060431D">
              <w:rPr>
                <w:rFonts w:ascii="Times New Roman" w:hAnsi="Times New Roman"/>
                <w:sz w:val="24"/>
                <w:szCs w:val="24"/>
              </w:rPr>
              <w:t>Не осво</w:t>
            </w:r>
            <w:r w:rsidRPr="0060431D">
              <w:rPr>
                <w:rFonts w:ascii="Times New Roman" w:hAnsi="Times New Roman"/>
                <w:sz w:val="24"/>
                <w:szCs w:val="24"/>
              </w:rPr>
              <w:t>е</w:t>
            </w:r>
            <w:r w:rsidRPr="0060431D">
              <w:rPr>
                <w:rFonts w:ascii="Times New Roman" w:hAnsi="Times New Roman"/>
                <w:sz w:val="24"/>
                <w:szCs w:val="24"/>
              </w:rPr>
              <w:t>на</w:t>
            </w:r>
          </w:p>
          <w:p w:rsidR="00CD46FC" w:rsidRPr="0060431D" w:rsidRDefault="00CD46FC" w:rsidP="0060431D">
            <w:pPr>
              <w:tabs>
                <w:tab w:val="left" w:pos="750"/>
                <w:tab w:val="center" w:pos="1053"/>
              </w:tabs>
              <w:spacing w:line="240" w:lineRule="auto"/>
              <w:contextualSpacing/>
              <w:jc w:val="center"/>
              <w:rPr>
                <w:rFonts w:ascii="Times New Roman" w:hAnsi="Times New Roman"/>
                <w:sz w:val="24"/>
                <w:szCs w:val="24"/>
              </w:rPr>
            </w:pPr>
            <w:r w:rsidRPr="0060431D">
              <w:rPr>
                <w:rFonts w:ascii="Times New Roman" w:hAnsi="Times New Roman"/>
                <w:sz w:val="24"/>
                <w:szCs w:val="24"/>
              </w:rPr>
              <w:t>(неуд</w:t>
            </w:r>
            <w:r w:rsidRPr="0060431D">
              <w:rPr>
                <w:rFonts w:ascii="Times New Roman" w:hAnsi="Times New Roman"/>
                <w:sz w:val="24"/>
                <w:szCs w:val="24"/>
              </w:rPr>
              <w:t>о</w:t>
            </w:r>
            <w:r w:rsidRPr="0060431D">
              <w:rPr>
                <w:rFonts w:ascii="Times New Roman" w:hAnsi="Times New Roman"/>
                <w:sz w:val="24"/>
                <w:szCs w:val="24"/>
              </w:rPr>
              <w:t>влетвор</w:t>
            </w:r>
            <w:r w:rsidRPr="0060431D">
              <w:rPr>
                <w:rFonts w:ascii="Times New Roman" w:hAnsi="Times New Roman"/>
                <w:sz w:val="24"/>
                <w:szCs w:val="24"/>
              </w:rPr>
              <w:t>и</w:t>
            </w:r>
            <w:r w:rsidRPr="0060431D">
              <w:rPr>
                <w:rFonts w:ascii="Times New Roman" w:hAnsi="Times New Roman"/>
                <w:sz w:val="24"/>
                <w:szCs w:val="24"/>
              </w:rPr>
              <w:t>тельно)</w:t>
            </w:r>
          </w:p>
        </w:tc>
        <w:tc>
          <w:tcPr>
            <w:tcW w:w="1417" w:type="dxa"/>
          </w:tcPr>
          <w:p w:rsidR="00CD46FC" w:rsidRPr="0060431D" w:rsidRDefault="00CD46FC" w:rsidP="0060431D">
            <w:pPr>
              <w:spacing w:line="240" w:lineRule="auto"/>
              <w:contextualSpacing/>
              <w:jc w:val="center"/>
              <w:rPr>
                <w:rFonts w:ascii="Times New Roman" w:hAnsi="Times New Roman"/>
                <w:sz w:val="24"/>
                <w:szCs w:val="24"/>
              </w:rPr>
            </w:pPr>
            <w:r w:rsidRPr="0060431D">
              <w:rPr>
                <w:rFonts w:ascii="Times New Roman" w:hAnsi="Times New Roman"/>
                <w:sz w:val="24"/>
                <w:szCs w:val="24"/>
              </w:rPr>
              <w:t>Освоена частично</w:t>
            </w:r>
          </w:p>
          <w:p w:rsidR="00CD46FC" w:rsidRPr="0060431D" w:rsidRDefault="00CD46FC" w:rsidP="0060431D">
            <w:pPr>
              <w:spacing w:line="240" w:lineRule="auto"/>
              <w:contextualSpacing/>
              <w:jc w:val="center"/>
              <w:rPr>
                <w:rFonts w:ascii="Times New Roman" w:hAnsi="Times New Roman"/>
                <w:sz w:val="24"/>
                <w:szCs w:val="24"/>
              </w:rPr>
            </w:pPr>
            <w:r w:rsidRPr="0060431D">
              <w:rPr>
                <w:rFonts w:ascii="Times New Roman" w:hAnsi="Times New Roman"/>
                <w:sz w:val="24"/>
                <w:szCs w:val="24"/>
              </w:rPr>
              <w:t>(</w:t>
            </w:r>
            <w:proofErr w:type="gramStart"/>
            <w:r w:rsidRPr="0060431D">
              <w:rPr>
                <w:rFonts w:ascii="Times New Roman" w:hAnsi="Times New Roman"/>
                <w:sz w:val="24"/>
                <w:szCs w:val="24"/>
              </w:rPr>
              <w:t>удовл</w:t>
            </w:r>
            <w:r w:rsidRPr="0060431D">
              <w:rPr>
                <w:rFonts w:ascii="Times New Roman" w:hAnsi="Times New Roman"/>
                <w:sz w:val="24"/>
                <w:szCs w:val="24"/>
              </w:rPr>
              <w:t>е</w:t>
            </w:r>
            <w:r w:rsidRPr="0060431D">
              <w:rPr>
                <w:rFonts w:ascii="Times New Roman" w:hAnsi="Times New Roman"/>
                <w:sz w:val="24"/>
                <w:szCs w:val="24"/>
              </w:rPr>
              <w:t>твори-</w:t>
            </w:r>
            <w:proofErr w:type="spellStart"/>
            <w:r w:rsidRPr="0060431D">
              <w:rPr>
                <w:rFonts w:ascii="Times New Roman" w:hAnsi="Times New Roman"/>
                <w:sz w:val="24"/>
                <w:szCs w:val="24"/>
              </w:rPr>
              <w:t>тельно</w:t>
            </w:r>
            <w:proofErr w:type="spellEnd"/>
            <w:proofErr w:type="gramEnd"/>
            <w:r w:rsidRPr="0060431D">
              <w:rPr>
                <w:rFonts w:ascii="Times New Roman" w:hAnsi="Times New Roman"/>
                <w:sz w:val="24"/>
                <w:szCs w:val="24"/>
              </w:rPr>
              <w:t>)</w:t>
            </w:r>
          </w:p>
          <w:p w:rsidR="00CD46FC" w:rsidRPr="0060431D" w:rsidRDefault="00CD46FC" w:rsidP="0060431D">
            <w:pPr>
              <w:spacing w:line="240" w:lineRule="auto"/>
              <w:contextualSpacing/>
              <w:jc w:val="center"/>
              <w:rPr>
                <w:rFonts w:ascii="Times New Roman" w:hAnsi="Times New Roman"/>
                <w:sz w:val="24"/>
                <w:szCs w:val="24"/>
              </w:rPr>
            </w:pPr>
          </w:p>
        </w:tc>
        <w:tc>
          <w:tcPr>
            <w:tcW w:w="1276" w:type="dxa"/>
          </w:tcPr>
          <w:p w:rsidR="00CD46FC" w:rsidRPr="0060431D" w:rsidRDefault="00CD46FC" w:rsidP="0060431D">
            <w:pPr>
              <w:spacing w:line="240" w:lineRule="auto"/>
              <w:contextualSpacing/>
              <w:jc w:val="center"/>
              <w:rPr>
                <w:rFonts w:ascii="Times New Roman" w:hAnsi="Times New Roman"/>
                <w:sz w:val="24"/>
                <w:szCs w:val="24"/>
              </w:rPr>
            </w:pPr>
            <w:proofErr w:type="gramStart"/>
            <w:r w:rsidRPr="0060431D">
              <w:rPr>
                <w:rFonts w:ascii="Times New Roman" w:hAnsi="Times New Roman"/>
                <w:sz w:val="24"/>
                <w:szCs w:val="24"/>
              </w:rPr>
              <w:t>Освоена</w:t>
            </w:r>
            <w:proofErr w:type="gramEnd"/>
            <w:r w:rsidRPr="0060431D">
              <w:rPr>
                <w:rFonts w:ascii="Times New Roman" w:hAnsi="Times New Roman"/>
                <w:sz w:val="24"/>
                <w:szCs w:val="24"/>
              </w:rPr>
              <w:t xml:space="preserve"> в основном</w:t>
            </w:r>
          </w:p>
          <w:p w:rsidR="00CD46FC" w:rsidRPr="0060431D" w:rsidRDefault="00CD46FC" w:rsidP="0060431D">
            <w:pPr>
              <w:spacing w:line="240" w:lineRule="auto"/>
              <w:contextualSpacing/>
              <w:jc w:val="center"/>
              <w:rPr>
                <w:rFonts w:ascii="Times New Roman" w:hAnsi="Times New Roman"/>
                <w:sz w:val="24"/>
                <w:szCs w:val="24"/>
              </w:rPr>
            </w:pPr>
            <w:r w:rsidRPr="0060431D">
              <w:rPr>
                <w:rFonts w:ascii="Times New Roman" w:hAnsi="Times New Roman"/>
                <w:sz w:val="24"/>
                <w:szCs w:val="24"/>
              </w:rPr>
              <w:t>(хорошо)</w:t>
            </w:r>
          </w:p>
        </w:tc>
        <w:tc>
          <w:tcPr>
            <w:tcW w:w="1134" w:type="dxa"/>
          </w:tcPr>
          <w:p w:rsidR="00CD46FC" w:rsidRPr="0060431D" w:rsidRDefault="00CD46FC" w:rsidP="0060431D">
            <w:pPr>
              <w:spacing w:line="240" w:lineRule="auto"/>
              <w:contextualSpacing/>
              <w:jc w:val="center"/>
              <w:rPr>
                <w:rFonts w:ascii="Times New Roman" w:hAnsi="Times New Roman"/>
                <w:sz w:val="24"/>
                <w:szCs w:val="24"/>
              </w:rPr>
            </w:pPr>
            <w:r w:rsidRPr="0060431D">
              <w:rPr>
                <w:rFonts w:ascii="Times New Roman" w:hAnsi="Times New Roman"/>
                <w:sz w:val="24"/>
                <w:szCs w:val="24"/>
              </w:rPr>
              <w:t>Освоена</w:t>
            </w:r>
          </w:p>
          <w:p w:rsidR="00CD46FC" w:rsidRPr="0060431D" w:rsidRDefault="00CD46FC" w:rsidP="0060431D">
            <w:pPr>
              <w:spacing w:line="240" w:lineRule="auto"/>
              <w:contextualSpacing/>
              <w:jc w:val="center"/>
              <w:rPr>
                <w:rFonts w:ascii="Times New Roman" w:hAnsi="Times New Roman"/>
                <w:sz w:val="24"/>
                <w:szCs w:val="24"/>
              </w:rPr>
            </w:pPr>
            <w:r w:rsidRPr="0060431D">
              <w:rPr>
                <w:rFonts w:ascii="Times New Roman" w:hAnsi="Times New Roman"/>
                <w:sz w:val="24"/>
                <w:szCs w:val="24"/>
              </w:rPr>
              <w:t>(отли</w:t>
            </w:r>
            <w:r w:rsidRPr="0060431D">
              <w:rPr>
                <w:rFonts w:ascii="Times New Roman" w:hAnsi="Times New Roman"/>
                <w:sz w:val="24"/>
                <w:szCs w:val="24"/>
              </w:rPr>
              <w:t>ч</w:t>
            </w:r>
            <w:r w:rsidRPr="0060431D">
              <w:rPr>
                <w:rFonts w:ascii="Times New Roman" w:hAnsi="Times New Roman"/>
                <w:sz w:val="24"/>
                <w:szCs w:val="24"/>
              </w:rPr>
              <w:t>но)</w:t>
            </w:r>
          </w:p>
        </w:tc>
        <w:tc>
          <w:tcPr>
            <w:tcW w:w="1242" w:type="dxa"/>
            <w:vMerge/>
          </w:tcPr>
          <w:p w:rsidR="00CD46FC" w:rsidRPr="0060431D" w:rsidRDefault="00CD46FC" w:rsidP="0060431D">
            <w:pPr>
              <w:pStyle w:val="a8"/>
              <w:spacing w:before="0" w:beforeAutospacing="0" w:after="0" w:afterAutospacing="0"/>
              <w:jc w:val="center"/>
            </w:pPr>
          </w:p>
        </w:tc>
      </w:tr>
      <w:tr w:rsidR="00CD46FC" w:rsidRPr="0060431D" w:rsidTr="00CD46FC">
        <w:tc>
          <w:tcPr>
            <w:tcW w:w="1277" w:type="dxa"/>
            <w:vAlign w:val="center"/>
          </w:tcPr>
          <w:p w:rsidR="00CD46FC" w:rsidRPr="0060431D" w:rsidRDefault="00CD46FC" w:rsidP="0060431D">
            <w:pPr>
              <w:pStyle w:val="a8"/>
              <w:spacing w:before="0" w:beforeAutospacing="0" w:after="0" w:afterAutospacing="0"/>
              <w:jc w:val="center"/>
            </w:pPr>
            <w:r w:rsidRPr="0060431D">
              <w:t>1</w:t>
            </w:r>
          </w:p>
        </w:tc>
        <w:tc>
          <w:tcPr>
            <w:tcW w:w="1275" w:type="dxa"/>
            <w:vAlign w:val="center"/>
          </w:tcPr>
          <w:p w:rsidR="00CD46FC" w:rsidRPr="0060431D" w:rsidRDefault="00CD46FC" w:rsidP="0060431D">
            <w:pPr>
              <w:pStyle w:val="a8"/>
              <w:spacing w:before="0" w:beforeAutospacing="0" w:after="0" w:afterAutospacing="0"/>
              <w:jc w:val="center"/>
            </w:pPr>
            <w:r w:rsidRPr="0060431D">
              <w:t>2</w:t>
            </w:r>
          </w:p>
        </w:tc>
        <w:tc>
          <w:tcPr>
            <w:tcW w:w="1418" w:type="dxa"/>
            <w:vAlign w:val="center"/>
          </w:tcPr>
          <w:p w:rsidR="00CD46FC" w:rsidRPr="0060431D" w:rsidRDefault="00CD46FC" w:rsidP="0060431D">
            <w:pPr>
              <w:pStyle w:val="a8"/>
              <w:spacing w:before="0" w:beforeAutospacing="0" w:after="0" w:afterAutospacing="0"/>
              <w:jc w:val="center"/>
            </w:pPr>
            <w:r w:rsidRPr="0060431D">
              <w:t>3</w:t>
            </w:r>
          </w:p>
        </w:tc>
        <w:tc>
          <w:tcPr>
            <w:tcW w:w="1276" w:type="dxa"/>
            <w:vAlign w:val="center"/>
          </w:tcPr>
          <w:p w:rsidR="00CD46FC" w:rsidRPr="0060431D" w:rsidRDefault="00CD46FC" w:rsidP="0060431D">
            <w:pPr>
              <w:pStyle w:val="a8"/>
              <w:spacing w:before="0" w:beforeAutospacing="0" w:after="0" w:afterAutospacing="0"/>
              <w:jc w:val="center"/>
            </w:pPr>
            <w:r w:rsidRPr="0060431D">
              <w:t>4</w:t>
            </w:r>
          </w:p>
        </w:tc>
        <w:tc>
          <w:tcPr>
            <w:tcW w:w="1417" w:type="dxa"/>
            <w:vAlign w:val="center"/>
          </w:tcPr>
          <w:p w:rsidR="00CD46FC" w:rsidRPr="0060431D" w:rsidRDefault="00CD46FC" w:rsidP="0060431D">
            <w:pPr>
              <w:pStyle w:val="a8"/>
              <w:spacing w:before="0" w:beforeAutospacing="0" w:after="0" w:afterAutospacing="0"/>
              <w:jc w:val="center"/>
            </w:pPr>
            <w:r w:rsidRPr="0060431D">
              <w:t>5</w:t>
            </w:r>
          </w:p>
        </w:tc>
        <w:tc>
          <w:tcPr>
            <w:tcW w:w="1276" w:type="dxa"/>
            <w:vAlign w:val="center"/>
          </w:tcPr>
          <w:p w:rsidR="00CD46FC" w:rsidRPr="0060431D" w:rsidRDefault="00CD46FC" w:rsidP="0060431D">
            <w:pPr>
              <w:pStyle w:val="a8"/>
              <w:spacing w:before="0" w:beforeAutospacing="0" w:after="0" w:afterAutospacing="0"/>
              <w:jc w:val="center"/>
            </w:pPr>
            <w:r w:rsidRPr="0060431D">
              <w:t>6</w:t>
            </w:r>
          </w:p>
        </w:tc>
        <w:tc>
          <w:tcPr>
            <w:tcW w:w="1134" w:type="dxa"/>
            <w:vAlign w:val="center"/>
          </w:tcPr>
          <w:p w:rsidR="00CD46FC" w:rsidRPr="0060431D" w:rsidRDefault="00CD46FC" w:rsidP="0060431D">
            <w:pPr>
              <w:pStyle w:val="a8"/>
              <w:spacing w:before="0" w:beforeAutospacing="0" w:after="0" w:afterAutospacing="0"/>
              <w:jc w:val="center"/>
            </w:pPr>
            <w:r w:rsidRPr="0060431D">
              <w:t>7</w:t>
            </w:r>
          </w:p>
        </w:tc>
        <w:tc>
          <w:tcPr>
            <w:tcW w:w="1242" w:type="dxa"/>
          </w:tcPr>
          <w:p w:rsidR="00CD46FC" w:rsidRPr="0060431D" w:rsidRDefault="00CD46FC" w:rsidP="0060431D">
            <w:pPr>
              <w:pStyle w:val="a8"/>
              <w:spacing w:before="0" w:beforeAutospacing="0" w:after="0" w:afterAutospacing="0"/>
              <w:jc w:val="center"/>
            </w:pPr>
            <w:r w:rsidRPr="0060431D">
              <w:t>8</w:t>
            </w:r>
          </w:p>
        </w:tc>
      </w:tr>
      <w:tr w:rsidR="00387555" w:rsidRPr="0060431D" w:rsidTr="00387555">
        <w:trPr>
          <w:trHeight w:val="2567"/>
        </w:trPr>
        <w:tc>
          <w:tcPr>
            <w:tcW w:w="1277" w:type="dxa"/>
            <w:vMerge w:val="restart"/>
          </w:tcPr>
          <w:p w:rsidR="00387555" w:rsidRPr="0060431D" w:rsidRDefault="00387555" w:rsidP="00557B18">
            <w:pPr>
              <w:widowControl w:val="0"/>
              <w:tabs>
                <w:tab w:val="left" w:pos="900"/>
              </w:tabs>
              <w:autoSpaceDE w:val="0"/>
              <w:autoSpaceDN w:val="0"/>
              <w:adjustRightInd w:val="0"/>
              <w:spacing w:after="0" w:line="240" w:lineRule="auto"/>
              <w:jc w:val="both"/>
              <w:rPr>
                <w:rFonts w:ascii="Times New Roman" w:hAnsi="Times New Roman"/>
                <w:b/>
                <w:sz w:val="24"/>
                <w:szCs w:val="24"/>
              </w:rPr>
            </w:pPr>
            <w:r w:rsidRPr="00557B18">
              <w:rPr>
                <w:rFonts w:ascii="Times New Roman" w:hAnsi="Times New Roman"/>
                <w:b/>
                <w:sz w:val="24"/>
                <w:szCs w:val="24"/>
              </w:rPr>
              <w:t xml:space="preserve">ОПК-2. </w:t>
            </w:r>
            <w:r w:rsidRPr="00557B18">
              <w:rPr>
                <w:rFonts w:ascii="Times New Roman" w:hAnsi="Times New Roman"/>
                <w:sz w:val="16"/>
                <w:szCs w:val="16"/>
              </w:rPr>
              <w:t>Способен проводить и ос</w:t>
            </w:r>
            <w:r w:rsidRPr="00557B18">
              <w:rPr>
                <w:rFonts w:ascii="Times New Roman" w:hAnsi="Times New Roman"/>
                <w:sz w:val="16"/>
                <w:szCs w:val="16"/>
              </w:rPr>
              <w:t>у</w:t>
            </w:r>
            <w:r w:rsidRPr="00557B18">
              <w:rPr>
                <w:rFonts w:ascii="Times New Roman" w:hAnsi="Times New Roman"/>
                <w:sz w:val="16"/>
                <w:szCs w:val="16"/>
              </w:rPr>
              <w:t>ществлять контроль э</w:t>
            </w:r>
            <w:r w:rsidRPr="00557B18">
              <w:rPr>
                <w:rFonts w:ascii="Times New Roman" w:hAnsi="Times New Roman"/>
                <w:sz w:val="16"/>
                <w:szCs w:val="16"/>
              </w:rPr>
              <w:t>ф</w:t>
            </w:r>
            <w:r w:rsidRPr="00557B18">
              <w:rPr>
                <w:rFonts w:ascii="Times New Roman" w:hAnsi="Times New Roman"/>
                <w:sz w:val="16"/>
                <w:szCs w:val="16"/>
              </w:rPr>
              <w:t>фективности меропр</w:t>
            </w:r>
            <w:r w:rsidRPr="00557B18">
              <w:rPr>
                <w:rFonts w:ascii="Times New Roman" w:hAnsi="Times New Roman"/>
                <w:sz w:val="16"/>
                <w:szCs w:val="16"/>
              </w:rPr>
              <w:t>и</w:t>
            </w:r>
            <w:r w:rsidRPr="00557B18">
              <w:rPr>
                <w:rFonts w:ascii="Times New Roman" w:hAnsi="Times New Roman"/>
                <w:sz w:val="16"/>
                <w:szCs w:val="16"/>
              </w:rPr>
              <w:t>ятий по профила</w:t>
            </w:r>
            <w:r w:rsidRPr="00557B18">
              <w:rPr>
                <w:rFonts w:ascii="Times New Roman" w:hAnsi="Times New Roman"/>
                <w:sz w:val="16"/>
                <w:szCs w:val="16"/>
              </w:rPr>
              <w:t>к</w:t>
            </w:r>
            <w:r w:rsidRPr="00557B18">
              <w:rPr>
                <w:rFonts w:ascii="Times New Roman" w:hAnsi="Times New Roman"/>
                <w:sz w:val="16"/>
                <w:szCs w:val="16"/>
              </w:rPr>
              <w:t>тике, форм</w:t>
            </w:r>
            <w:r w:rsidRPr="00557B18">
              <w:rPr>
                <w:rFonts w:ascii="Times New Roman" w:hAnsi="Times New Roman"/>
                <w:sz w:val="16"/>
                <w:szCs w:val="16"/>
              </w:rPr>
              <w:t>и</w:t>
            </w:r>
            <w:r w:rsidRPr="00557B18">
              <w:rPr>
                <w:rFonts w:ascii="Times New Roman" w:hAnsi="Times New Roman"/>
                <w:sz w:val="16"/>
                <w:szCs w:val="16"/>
              </w:rPr>
              <w:t>рованию зд</w:t>
            </w:r>
            <w:r w:rsidRPr="00557B18">
              <w:rPr>
                <w:rFonts w:ascii="Times New Roman" w:hAnsi="Times New Roman"/>
                <w:sz w:val="16"/>
                <w:szCs w:val="16"/>
              </w:rPr>
              <w:t>о</w:t>
            </w:r>
            <w:r w:rsidRPr="00557B18">
              <w:rPr>
                <w:rFonts w:ascii="Times New Roman" w:hAnsi="Times New Roman"/>
                <w:sz w:val="16"/>
                <w:szCs w:val="16"/>
              </w:rPr>
              <w:t>ров</w:t>
            </w:r>
            <w:r w:rsidRPr="00557B18">
              <w:rPr>
                <w:rFonts w:ascii="Times New Roman" w:hAnsi="Times New Roman"/>
                <w:sz w:val="16"/>
                <w:szCs w:val="16"/>
              </w:rPr>
              <w:t>о</w:t>
            </w:r>
            <w:r w:rsidRPr="00557B18">
              <w:rPr>
                <w:rFonts w:ascii="Times New Roman" w:hAnsi="Times New Roman"/>
                <w:sz w:val="16"/>
                <w:szCs w:val="16"/>
              </w:rPr>
              <w:t>го образа жизни и сан</w:t>
            </w:r>
            <w:r w:rsidRPr="00557B18">
              <w:rPr>
                <w:rFonts w:ascii="Times New Roman" w:hAnsi="Times New Roman"/>
                <w:sz w:val="16"/>
                <w:szCs w:val="16"/>
              </w:rPr>
              <w:t>и</w:t>
            </w:r>
            <w:r w:rsidRPr="00557B18">
              <w:rPr>
                <w:rFonts w:ascii="Times New Roman" w:hAnsi="Times New Roman"/>
                <w:sz w:val="16"/>
                <w:szCs w:val="16"/>
              </w:rPr>
              <w:t>тарно-</w:t>
            </w:r>
            <w:r w:rsidRPr="00557B18">
              <w:rPr>
                <w:rFonts w:ascii="Times New Roman" w:hAnsi="Times New Roman"/>
                <w:sz w:val="16"/>
                <w:szCs w:val="16"/>
              </w:rPr>
              <w:lastRenderedPageBreak/>
              <w:t>гигиеническ</w:t>
            </w:r>
            <w:r w:rsidRPr="00557B18">
              <w:rPr>
                <w:rFonts w:ascii="Times New Roman" w:hAnsi="Times New Roman"/>
                <w:sz w:val="16"/>
                <w:szCs w:val="16"/>
              </w:rPr>
              <w:t>о</w:t>
            </w:r>
            <w:r w:rsidRPr="00557B18">
              <w:rPr>
                <w:rFonts w:ascii="Times New Roman" w:hAnsi="Times New Roman"/>
                <w:sz w:val="16"/>
                <w:szCs w:val="16"/>
              </w:rPr>
              <w:t>му просвещ</w:t>
            </w:r>
            <w:r w:rsidRPr="00557B18">
              <w:rPr>
                <w:rFonts w:ascii="Times New Roman" w:hAnsi="Times New Roman"/>
                <w:sz w:val="16"/>
                <w:szCs w:val="16"/>
              </w:rPr>
              <w:t>е</w:t>
            </w:r>
            <w:r w:rsidRPr="00557B18">
              <w:rPr>
                <w:rFonts w:ascii="Times New Roman" w:hAnsi="Times New Roman"/>
                <w:sz w:val="16"/>
                <w:szCs w:val="16"/>
              </w:rPr>
              <w:t>нию насел</w:t>
            </w:r>
            <w:r w:rsidRPr="00557B18">
              <w:rPr>
                <w:rFonts w:ascii="Times New Roman" w:hAnsi="Times New Roman"/>
                <w:sz w:val="16"/>
                <w:szCs w:val="16"/>
              </w:rPr>
              <w:t>е</w:t>
            </w:r>
            <w:r w:rsidRPr="00557B18">
              <w:rPr>
                <w:rFonts w:ascii="Times New Roman" w:hAnsi="Times New Roman"/>
                <w:sz w:val="16"/>
                <w:szCs w:val="16"/>
              </w:rPr>
              <w:t>ния.</w:t>
            </w:r>
            <w:r w:rsidRPr="00557B18">
              <w:rPr>
                <w:rFonts w:ascii="Times New Roman" w:hAnsi="Times New Roman"/>
                <w:b/>
                <w:sz w:val="24"/>
                <w:szCs w:val="24"/>
              </w:rPr>
              <w:tab/>
            </w:r>
          </w:p>
          <w:p w:rsidR="00387555" w:rsidRPr="0060431D" w:rsidRDefault="00387555" w:rsidP="00557B18">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387555" w:rsidRPr="00EE21FC" w:rsidRDefault="00387555" w:rsidP="00387555">
            <w:pPr>
              <w:spacing w:after="0" w:line="240" w:lineRule="auto"/>
              <w:rPr>
                <w:rFonts w:ascii="Times New Roman" w:hAnsi="Times New Roman"/>
                <w:sz w:val="18"/>
                <w:szCs w:val="24"/>
              </w:rPr>
            </w:pPr>
            <w:r>
              <w:rPr>
                <w:rFonts w:ascii="Times New Roman" w:hAnsi="Times New Roman"/>
                <w:sz w:val="18"/>
                <w:szCs w:val="24"/>
              </w:rPr>
              <w:lastRenderedPageBreak/>
              <w:t xml:space="preserve">Знать </w:t>
            </w:r>
            <w:r w:rsidRPr="00A82E70">
              <w:rPr>
                <w:rFonts w:ascii="Times New Roman" w:hAnsi="Times New Roman"/>
                <w:sz w:val="18"/>
                <w:szCs w:val="24"/>
              </w:rPr>
              <w:t>виды профилакт</w:t>
            </w:r>
            <w:r w:rsidRPr="00A82E70">
              <w:rPr>
                <w:rFonts w:ascii="Times New Roman" w:hAnsi="Times New Roman"/>
                <w:sz w:val="18"/>
                <w:szCs w:val="24"/>
              </w:rPr>
              <w:t>и</w:t>
            </w:r>
            <w:r w:rsidRPr="00A82E70">
              <w:rPr>
                <w:rFonts w:ascii="Times New Roman" w:hAnsi="Times New Roman"/>
                <w:sz w:val="18"/>
                <w:szCs w:val="24"/>
              </w:rPr>
              <w:t>ки и оздор</w:t>
            </w:r>
            <w:r w:rsidRPr="00A82E70">
              <w:rPr>
                <w:rFonts w:ascii="Times New Roman" w:hAnsi="Times New Roman"/>
                <w:sz w:val="18"/>
                <w:szCs w:val="24"/>
              </w:rPr>
              <w:t>о</w:t>
            </w:r>
            <w:r w:rsidRPr="00A82E70">
              <w:rPr>
                <w:rFonts w:ascii="Times New Roman" w:hAnsi="Times New Roman"/>
                <w:sz w:val="18"/>
                <w:szCs w:val="24"/>
              </w:rPr>
              <w:t>вительных мероприятий, основные аспекты зд</w:t>
            </w:r>
            <w:r w:rsidRPr="00A82E70">
              <w:rPr>
                <w:rFonts w:ascii="Times New Roman" w:hAnsi="Times New Roman"/>
                <w:sz w:val="18"/>
                <w:szCs w:val="24"/>
              </w:rPr>
              <w:t>о</w:t>
            </w:r>
            <w:r w:rsidRPr="00A82E70">
              <w:rPr>
                <w:rFonts w:ascii="Times New Roman" w:hAnsi="Times New Roman"/>
                <w:sz w:val="18"/>
                <w:szCs w:val="24"/>
              </w:rPr>
              <w:t>рового обр</w:t>
            </w:r>
            <w:r w:rsidRPr="00A82E70">
              <w:rPr>
                <w:rFonts w:ascii="Times New Roman" w:hAnsi="Times New Roman"/>
                <w:sz w:val="18"/>
                <w:szCs w:val="24"/>
              </w:rPr>
              <w:t>а</w:t>
            </w:r>
            <w:r w:rsidRPr="00A82E70">
              <w:rPr>
                <w:rFonts w:ascii="Times New Roman" w:hAnsi="Times New Roman"/>
                <w:sz w:val="18"/>
                <w:szCs w:val="24"/>
              </w:rPr>
              <w:t>за жизни</w:t>
            </w:r>
          </w:p>
        </w:tc>
        <w:tc>
          <w:tcPr>
            <w:tcW w:w="1418" w:type="dxa"/>
          </w:tcPr>
          <w:p w:rsidR="00387555" w:rsidRPr="00EE21FC"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Знает  </w:t>
            </w:r>
            <w:r w:rsidRPr="00030A64">
              <w:rPr>
                <w:rFonts w:ascii="Times New Roman" w:hAnsi="Times New Roman"/>
                <w:sz w:val="18"/>
                <w:szCs w:val="24"/>
              </w:rPr>
              <w:t>виды профилактики и оздоров</w:t>
            </w:r>
            <w:r w:rsidRPr="00030A64">
              <w:rPr>
                <w:rFonts w:ascii="Times New Roman" w:hAnsi="Times New Roman"/>
                <w:sz w:val="18"/>
                <w:szCs w:val="24"/>
              </w:rPr>
              <w:t>и</w:t>
            </w:r>
            <w:r w:rsidRPr="00030A64">
              <w:rPr>
                <w:rFonts w:ascii="Times New Roman" w:hAnsi="Times New Roman"/>
                <w:sz w:val="18"/>
                <w:szCs w:val="24"/>
              </w:rPr>
              <w:t>тельных мер</w:t>
            </w:r>
            <w:r w:rsidRPr="00030A64">
              <w:rPr>
                <w:rFonts w:ascii="Times New Roman" w:hAnsi="Times New Roman"/>
                <w:sz w:val="18"/>
                <w:szCs w:val="24"/>
              </w:rPr>
              <w:t>о</w:t>
            </w:r>
            <w:r w:rsidRPr="00030A64">
              <w:rPr>
                <w:rFonts w:ascii="Times New Roman" w:hAnsi="Times New Roman"/>
                <w:sz w:val="18"/>
                <w:szCs w:val="24"/>
              </w:rPr>
              <w:t>приятий, о</w:t>
            </w:r>
            <w:r w:rsidRPr="00030A64">
              <w:rPr>
                <w:rFonts w:ascii="Times New Roman" w:hAnsi="Times New Roman"/>
                <w:sz w:val="18"/>
                <w:szCs w:val="24"/>
              </w:rPr>
              <w:t>с</w:t>
            </w:r>
            <w:r w:rsidRPr="00030A64">
              <w:rPr>
                <w:rFonts w:ascii="Times New Roman" w:hAnsi="Times New Roman"/>
                <w:sz w:val="18"/>
                <w:szCs w:val="24"/>
              </w:rPr>
              <w:t>новные аспе</w:t>
            </w:r>
            <w:r w:rsidRPr="00030A64">
              <w:rPr>
                <w:rFonts w:ascii="Times New Roman" w:hAnsi="Times New Roman"/>
                <w:sz w:val="18"/>
                <w:szCs w:val="24"/>
              </w:rPr>
              <w:t>к</w:t>
            </w:r>
            <w:r w:rsidRPr="00030A64">
              <w:rPr>
                <w:rFonts w:ascii="Times New Roman" w:hAnsi="Times New Roman"/>
                <w:sz w:val="18"/>
                <w:szCs w:val="24"/>
              </w:rPr>
              <w:t>ты здорового образа жизни</w:t>
            </w:r>
          </w:p>
        </w:tc>
        <w:tc>
          <w:tcPr>
            <w:tcW w:w="1276" w:type="dxa"/>
          </w:tcPr>
          <w:p w:rsidR="00387555" w:rsidRPr="00EE21FC"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Не знает </w:t>
            </w:r>
            <w:r w:rsidRPr="00030A64">
              <w:rPr>
                <w:rFonts w:ascii="Times New Roman" w:hAnsi="Times New Roman"/>
                <w:sz w:val="18"/>
                <w:szCs w:val="24"/>
              </w:rPr>
              <w:t>виды проф</w:t>
            </w:r>
            <w:r w:rsidRPr="00030A64">
              <w:rPr>
                <w:rFonts w:ascii="Times New Roman" w:hAnsi="Times New Roman"/>
                <w:sz w:val="18"/>
                <w:szCs w:val="24"/>
              </w:rPr>
              <w:t>и</w:t>
            </w:r>
            <w:r w:rsidRPr="00030A64">
              <w:rPr>
                <w:rFonts w:ascii="Times New Roman" w:hAnsi="Times New Roman"/>
                <w:sz w:val="18"/>
                <w:szCs w:val="24"/>
              </w:rPr>
              <w:t>лактики и оздоров</w:t>
            </w:r>
            <w:r w:rsidRPr="00030A64">
              <w:rPr>
                <w:rFonts w:ascii="Times New Roman" w:hAnsi="Times New Roman"/>
                <w:sz w:val="18"/>
                <w:szCs w:val="24"/>
              </w:rPr>
              <w:t>и</w:t>
            </w:r>
            <w:r w:rsidRPr="00030A64">
              <w:rPr>
                <w:rFonts w:ascii="Times New Roman" w:hAnsi="Times New Roman"/>
                <w:sz w:val="18"/>
                <w:szCs w:val="24"/>
              </w:rPr>
              <w:t>тельных м</w:t>
            </w:r>
            <w:r w:rsidRPr="00030A64">
              <w:rPr>
                <w:rFonts w:ascii="Times New Roman" w:hAnsi="Times New Roman"/>
                <w:sz w:val="18"/>
                <w:szCs w:val="24"/>
              </w:rPr>
              <w:t>е</w:t>
            </w:r>
            <w:r w:rsidRPr="00030A64">
              <w:rPr>
                <w:rFonts w:ascii="Times New Roman" w:hAnsi="Times New Roman"/>
                <w:sz w:val="18"/>
                <w:szCs w:val="24"/>
              </w:rPr>
              <w:t>роприятий, основные аспекты зд</w:t>
            </w:r>
            <w:r w:rsidRPr="00030A64">
              <w:rPr>
                <w:rFonts w:ascii="Times New Roman" w:hAnsi="Times New Roman"/>
                <w:sz w:val="18"/>
                <w:szCs w:val="24"/>
              </w:rPr>
              <w:t>о</w:t>
            </w:r>
            <w:r w:rsidRPr="00030A64">
              <w:rPr>
                <w:rFonts w:ascii="Times New Roman" w:hAnsi="Times New Roman"/>
                <w:sz w:val="18"/>
                <w:szCs w:val="24"/>
              </w:rPr>
              <w:t>рового обр</w:t>
            </w:r>
            <w:r w:rsidRPr="00030A64">
              <w:rPr>
                <w:rFonts w:ascii="Times New Roman" w:hAnsi="Times New Roman"/>
                <w:sz w:val="18"/>
                <w:szCs w:val="24"/>
              </w:rPr>
              <w:t>а</w:t>
            </w:r>
            <w:r w:rsidRPr="00030A64">
              <w:rPr>
                <w:rFonts w:ascii="Times New Roman" w:hAnsi="Times New Roman"/>
                <w:sz w:val="18"/>
                <w:szCs w:val="24"/>
              </w:rPr>
              <w:t>за жизни</w:t>
            </w:r>
          </w:p>
        </w:tc>
        <w:tc>
          <w:tcPr>
            <w:tcW w:w="1417" w:type="dxa"/>
          </w:tcPr>
          <w:p w:rsidR="00387555" w:rsidRPr="00EE21FC"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Частично знает </w:t>
            </w:r>
            <w:r w:rsidRPr="00030A64">
              <w:rPr>
                <w:rFonts w:ascii="Times New Roman" w:hAnsi="Times New Roman"/>
                <w:sz w:val="18"/>
                <w:szCs w:val="24"/>
              </w:rPr>
              <w:t>виды проф</w:t>
            </w:r>
            <w:r w:rsidRPr="00030A64">
              <w:rPr>
                <w:rFonts w:ascii="Times New Roman" w:hAnsi="Times New Roman"/>
                <w:sz w:val="18"/>
                <w:szCs w:val="24"/>
              </w:rPr>
              <w:t>и</w:t>
            </w:r>
            <w:r w:rsidRPr="00030A64">
              <w:rPr>
                <w:rFonts w:ascii="Times New Roman" w:hAnsi="Times New Roman"/>
                <w:sz w:val="18"/>
                <w:szCs w:val="24"/>
              </w:rPr>
              <w:t>лактики и оздоровител</w:t>
            </w:r>
            <w:r w:rsidRPr="00030A64">
              <w:rPr>
                <w:rFonts w:ascii="Times New Roman" w:hAnsi="Times New Roman"/>
                <w:sz w:val="18"/>
                <w:szCs w:val="24"/>
              </w:rPr>
              <w:t>ь</w:t>
            </w:r>
            <w:r w:rsidRPr="00030A64">
              <w:rPr>
                <w:rFonts w:ascii="Times New Roman" w:hAnsi="Times New Roman"/>
                <w:sz w:val="18"/>
                <w:szCs w:val="24"/>
              </w:rPr>
              <w:t>ных меропри</w:t>
            </w:r>
            <w:r w:rsidRPr="00030A64">
              <w:rPr>
                <w:rFonts w:ascii="Times New Roman" w:hAnsi="Times New Roman"/>
                <w:sz w:val="18"/>
                <w:szCs w:val="24"/>
              </w:rPr>
              <w:t>я</w:t>
            </w:r>
            <w:r w:rsidRPr="00030A64">
              <w:rPr>
                <w:rFonts w:ascii="Times New Roman" w:hAnsi="Times New Roman"/>
                <w:sz w:val="18"/>
                <w:szCs w:val="24"/>
              </w:rPr>
              <w:t>тий, основные аспекты здор</w:t>
            </w:r>
            <w:r w:rsidRPr="00030A64">
              <w:rPr>
                <w:rFonts w:ascii="Times New Roman" w:hAnsi="Times New Roman"/>
                <w:sz w:val="18"/>
                <w:szCs w:val="24"/>
              </w:rPr>
              <w:t>о</w:t>
            </w:r>
            <w:r w:rsidRPr="00030A64">
              <w:rPr>
                <w:rFonts w:ascii="Times New Roman" w:hAnsi="Times New Roman"/>
                <w:sz w:val="18"/>
                <w:szCs w:val="24"/>
              </w:rPr>
              <w:t>вого образа жизни</w:t>
            </w:r>
          </w:p>
        </w:tc>
        <w:tc>
          <w:tcPr>
            <w:tcW w:w="1276" w:type="dxa"/>
          </w:tcPr>
          <w:p w:rsidR="00387555" w:rsidRPr="00EE21FC"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В основном знает </w:t>
            </w:r>
            <w:r w:rsidRPr="00030A64">
              <w:rPr>
                <w:rFonts w:ascii="Times New Roman" w:hAnsi="Times New Roman"/>
                <w:sz w:val="18"/>
                <w:szCs w:val="24"/>
              </w:rPr>
              <w:t>виды профилакт</w:t>
            </w:r>
            <w:r w:rsidRPr="00030A64">
              <w:rPr>
                <w:rFonts w:ascii="Times New Roman" w:hAnsi="Times New Roman"/>
                <w:sz w:val="18"/>
                <w:szCs w:val="24"/>
              </w:rPr>
              <w:t>и</w:t>
            </w:r>
            <w:r w:rsidRPr="00030A64">
              <w:rPr>
                <w:rFonts w:ascii="Times New Roman" w:hAnsi="Times New Roman"/>
                <w:sz w:val="18"/>
                <w:szCs w:val="24"/>
              </w:rPr>
              <w:t>ки и оздор</w:t>
            </w:r>
            <w:r w:rsidRPr="00030A64">
              <w:rPr>
                <w:rFonts w:ascii="Times New Roman" w:hAnsi="Times New Roman"/>
                <w:sz w:val="18"/>
                <w:szCs w:val="24"/>
              </w:rPr>
              <w:t>о</w:t>
            </w:r>
            <w:r w:rsidRPr="00030A64">
              <w:rPr>
                <w:rFonts w:ascii="Times New Roman" w:hAnsi="Times New Roman"/>
                <w:sz w:val="18"/>
                <w:szCs w:val="24"/>
              </w:rPr>
              <w:t>вительных мероприятий, основные аспекты зд</w:t>
            </w:r>
            <w:r w:rsidRPr="00030A64">
              <w:rPr>
                <w:rFonts w:ascii="Times New Roman" w:hAnsi="Times New Roman"/>
                <w:sz w:val="18"/>
                <w:szCs w:val="24"/>
              </w:rPr>
              <w:t>о</w:t>
            </w:r>
            <w:r w:rsidRPr="00030A64">
              <w:rPr>
                <w:rFonts w:ascii="Times New Roman" w:hAnsi="Times New Roman"/>
                <w:sz w:val="18"/>
                <w:szCs w:val="24"/>
              </w:rPr>
              <w:t>рового обр</w:t>
            </w:r>
            <w:r w:rsidRPr="00030A64">
              <w:rPr>
                <w:rFonts w:ascii="Times New Roman" w:hAnsi="Times New Roman"/>
                <w:sz w:val="18"/>
                <w:szCs w:val="24"/>
              </w:rPr>
              <w:t>а</w:t>
            </w:r>
            <w:r w:rsidRPr="00030A64">
              <w:rPr>
                <w:rFonts w:ascii="Times New Roman" w:hAnsi="Times New Roman"/>
                <w:sz w:val="18"/>
                <w:szCs w:val="24"/>
              </w:rPr>
              <w:t>за жизни</w:t>
            </w:r>
          </w:p>
        </w:tc>
        <w:tc>
          <w:tcPr>
            <w:tcW w:w="1134" w:type="dxa"/>
          </w:tcPr>
          <w:p w:rsidR="00387555" w:rsidRPr="00EE21FC"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Уверенно знает </w:t>
            </w:r>
            <w:r w:rsidRPr="00030A64">
              <w:rPr>
                <w:rFonts w:ascii="Times New Roman" w:hAnsi="Times New Roman"/>
                <w:sz w:val="18"/>
                <w:szCs w:val="24"/>
              </w:rPr>
              <w:t>виды профила</w:t>
            </w:r>
            <w:r w:rsidRPr="00030A64">
              <w:rPr>
                <w:rFonts w:ascii="Times New Roman" w:hAnsi="Times New Roman"/>
                <w:sz w:val="18"/>
                <w:szCs w:val="24"/>
              </w:rPr>
              <w:t>к</w:t>
            </w:r>
            <w:r w:rsidRPr="00030A64">
              <w:rPr>
                <w:rFonts w:ascii="Times New Roman" w:hAnsi="Times New Roman"/>
                <w:sz w:val="18"/>
                <w:szCs w:val="24"/>
              </w:rPr>
              <w:t>тики и оздоров</w:t>
            </w:r>
            <w:r w:rsidRPr="00030A64">
              <w:rPr>
                <w:rFonts w:ascii="Times New Roman" w:hAnsi="Times New Roman"/>
                <w:sz w:val="18"/>
                <w:szCs w:val="24"/>
              </w:rPr>
              <w:t>и</w:t>
            </w:r>
            <w:r w:rsidRPr="00030A64">
              <w:rPr>
                <w:rFonts w:ascii="Times New Roman" w:hAnsi="Times New Roman"/>
                <w:sz w:val="18"/>
                <w:szCs w:val="24"/>
              </w:rPr>
              <w:t>тельных меропри</w:t>
            </w:r>
            <w:r w:rsidRPr="00030A64">
              <w:rPr>
                <w:rFonts w:ascii="Times New Roman" w:hAnsi="Times New Roman"/>
                <w:sz w:val="18"/>
                <w:szCs w:val="24"/>
              </w:rPr>
              <w:t>я</w:t>
            </w:r>
            <w:r w:rsidRPr="00030A64">
              <w:rPr>
                <w:rFonts w:ascii="Times New Roman" w:hAnsi="Times New Roman"/>
                <w:sz w:val="18"/>
                <w:szCs w:val="24"/>
              </w:rPr>
              <w:t>тий, осно</w:t>
            </w:r>
            <w:r w:rsidRPr="00030A64">
              <w:rPr>
                <w:rFonts w:ascii="Times New Roman" w:hAnsi="Times New Roman"/>
                <w:sz w:val="18"/>
                <w:szCs w:val="24"/>
              </w:rPr>
              <w:t>в</w:t>
            </w:r>
            <w:r w:rsidRPr="00030A64">
              <w:rPr>
                <w:rFonts w:ascii="Times New Roman" w:hAnsi="Times New Roman"/>
                <w:sz w:val="18"/>
                <w:szCs w:val="24"/>
              </w:rPr>
              <w:t>ные аспе</w:t>
            </w:r>
            <w:r w:rsidRPr="00030A64">
              <w:rPr>
                <w:rFonts w:ascii="Times New Roman" w:hAnsi="Times New Roman"/>
                <w:sz w:val="18"/>
                <w:szCs w:val="24"/>
              </w:rPr>
              <w:t>к</w:t>
            </w:r>
            <w:r w:rsidRPr="00030A64">
              <w:rPr>
                <w:rFonts w:ascii="Times New Roman" w:hAnsi="Times New Roman"/>
                <w:sz w:val="18"/>
                <w:szCs w:val="24"/>
              </w:rPr>
              <w:t>ты здор</w:t>
            </w:r>
            <w:r w:rsidRPr="00030A64">
              <w:rPr>
                <w:rFonts w:ascii="Times New Roman" w:hAnsi="Times New Roman"/>
                <w:sz w:val="18"/>
                <w:szCs w:val="24"/>
              </w:rPr>
              <w:t>о</w:t>
            </w:r>
            <w:r w:rsidRPr="00030A64">
              <w:rPr>
                <w:rFonts w:ascii="Times New Roman" w:hAnsi="Times New Roman"/>
                <w:sz w:val="18"/>
                <w:szCs w:val="24"/>
              </w:rPr>
              <w:t>вого образа жизни</w:t>
            </w:r>
          </w:p>
        </w:tc>
        <w:tc>
          <w:tcPr>
            <w:tcW w:w="1242" w:type="dxa"/>
          </w:tcPr>
          <w:p w:rsidR="00387555" w:rsidRPr="00A82E70" w:rsidRDefault="00387555" w:rsidP="00557B18">
            <w:pPr>
              <w:spacing w:after="0" w:line="240" w:lineRule="auto"/>
              <w:rPr>
                <w:rFonts w:ascii="Times New Roman" w:hAnsi="Times New Roman"/>
                <w:sz w:val="18"/>
                <w:szCs w:val="24"/>
              </w:rPr>
            </w:pPr>
            <w:r w:rsidRPr="00A82E70">
              <w:rPr>
                <w:rFonts w:ascii="Times New Roman" w:hAnsi="Times New Roman"/>
                <w:sz w:val="18"/>
                <w:szCs w:val="24"/>
              </w:rPr>
              <w:t>устный опрос, т</w:t>
            </w:r>
            <w:r w:rsidRPr="00A82E70">
              <w:rPr>
                <w:rFonts w:ascii="Times New Roman" w:hAnsi="Times New Roman"/>
                <w:sz w:val="18"/>
                <w:szCs w:val="24"/>
              </w:rPr>
              <w:t>е</w:t>
            </w:r>
            <w:r w:rsidRPr="00A82E70">
              <w:rPr>
                <w:rFonts w:ascii="Times New Roman" w:hAnsi="Times New Roman"/>
                <w:sz w:val="18"/>
                <w:szCs w:val="24"/>
              </w:rPr>
              <w:t xml:space="preserve">стирование, </w:t>
            </w:r>
          </w:p>
          <w:p w:rsidR="00387555" w:rsidRPr="00A82E70" w:rsidRDefault="00387555" w:rsidP="00557B18">
            <w:pPr>
              <w:spacing w:after="0" w:line="240" w:lineRule="auto"/>
              <w:rPr>
                <w:rFonts w:ascii="Times New Roman" w:hAnsi="Times New Roman"/>
                <w:sz w:val="18"/>
                <w:szCs w:val="24"/>
              </w:rPr>
            </w:pPr>
            <w:r w:rsidRPr="00A82E70">
              <w:rPr>
                <w:rFonts w:ascii="Times New Roman" w:hAnsi="Times New Roman"/>
                <w:sz w:val="18"/>
                <w:szCs w:val="24"/>
              </w:rPr>
              <w:t>зачет</w:t>
            </w:r>
          </w:p>
          <w:p w:rsidR="00387555" w:rsidRPr="00EE21FC" w:rsidRDefault="00387555" w:rsidP="00557B18">
            <w:pPr>
              <w:spacing w:after="0" w:line="240" w:lineRule="auto"/>
              <w:rPr>
                <w:rFonts w:ascii="Times New Roman" w:hAnsi="Times New Roman"/>
                <w:sz w:val="18"/>
                <w:szCs w:val="24"/>
              </w:rPr>
            </w:pPr>
          </w:p>
        </w:tc>
      </w:tr>
      <w:tr w:rsidR="00557B18" w:rsidRPr="0060431D" w:rsidTr="00CD46FC">
        <w:trPr>
          <w:trHeight w:val="4154"/>
        </w:trPr>
        <w:tc>
          <w:tcPr>
            <w:tcW w:w="1277" w:type="dxa"/>
            <w:vMerge/>
          </w:tcPr>
          <w:p w:rsidR="00557B18" w:rsidRPr="0060431D" w:rsidRDefault="00557B18"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557B18" w:rsidRPr="00A82E70"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Уметь </w:t>
            </w:r>
            <w:r w:rsidRPr="00A82E70">
              <w:rPr>
                <w:rFonts w:ascii="Times New Roman" w:hAnsi="Times New Roman"/>
                <w:sz w:val="18"/>
                <w:szCs w:val="24"/>
              </w:rPr>
              <w:t>ос</w:t>
            </w:r>
            <w:r w:rsidRPr="00A82E70">
              <w:rPr>
                <w:rFonts w:ascii="Times New Roman" w:hAnsi="Times New Roman"/>
                <w:sz w:val="18"/>
                <w:szCs w:val="24"/>
              </w:rPr>
              <w:t>у</w:t>
            </w:r>
            <w:r w:rsidRPr="00A82E70">
              <w:rPr>
                <w:rFonts w:ascii="Times New Roman" w:hAnsi="Times New Roman"/>
                <w:sz w:val="18"/>
                <w:szCs w:val="24"/>
              </w:rPr>
              <w:t>ществлять мероприятия по выполн</w:t>
            </w:r>
            <w:r w:rsidRPr="00A82E70">
              <w:rPr>
                <w:rFonts w:ascii="Times New Roman" w:hAnsi="Times New Roman"/>
                <w:sz w:val="18"/>
                <w:szCs w:val="24"/>
              </w:rPr>
              <w:t>е</w:t>
            </w:r>
            <w:r w:rsidRPr="00A82E70">
              <w:rPr>
                <w:rFonts w:ascii="Times New Roman" w:hAnsi="Times New Roman"/>
                <w:sz w:val="18"/>
                <w:szCs w:val="24"/>
              </w:rPr>
              <w:t>нию враче</w:t>
            </w:r>
            <w:r w:rsidRPr="00A82E70">
              <w:rPr>
                <w:rFonts w:ascii="Times New Roman" w:hAnsi="Times New Roman"/>
                <w:sz w:val="18"/>
                <w:szCs w:val="24"/>
              </w:rPr>
              <w:t>б</w:t>
            </w:r>
            <w:r w:rsidRPr="00A82E70">
              <w:rPr>
                <w:rFonts w:ascii="Times New Roman" w:hAnsi="Times New Roman"/>
                <w:sz w:val="18"/>
                <w:szCs w:val="24"/>
              </w:rPr>
              <w:t>ных назнач</w:t>
            </w:r>
            <w:r w:rsidRPr="00A82E70">
              <w:rPr>
                <w:rFonts w:ascii="Times New Roman" w:hAnsi="Times New Roman"/>
                <w:sz w:val="18"/>
                <w:szCs w:val="24"/>
              </w:rPr>
              <w:t>е</w:t>
            </w:r>
            <w:r w:rsidRPr="00A82E70">
              <w:rPr>
                <w:rFonts w:ascii="Times New Roman" w:hAnsi="Times New Roman"/>
                <w:sz w:val="18"/>
                <w:szCs w:val="24"/>
              </w:rPr>
              <w:t xml:space="preserve">ний </w:t>
            </w:r>
          </w:p>
          <w:p w:rsidR="00557B18" w:rsidRPr="00EE21FC" w:rsidRDefault="00557B18" w:rsidP="00557B18">
            <w:pPr>
              <w:spacing w:after="0" w:line="240" w:lineRule="auto"/>
              <w:rPr>
                <w:rFonts w:ascii="Times New Roman" w:hAnsi="Times New Roman"/>
                <w:sz w:val="18"/>
                <w:szCs w:val="24"/>
              </w:rPr>
            </w:pPr>
            <w:r w:rsidRPr="00A82E70">
              <w:rPr>
                <w:rFonts w:ascii="Times New Roman" w:hAnsi="Times New Roman"/>
                <w:sz w:val="18"/>
                <w:szCs w:val="24"/>
              </w:rPr>
              <w:t>применять основы пр</w:t>
            </w:r>
            <w:r w:rsidRPr="00A82E70">
              <w:rPr>
                <w:rFonts w:ascii="Times New Roman" w:hAnsi="Times New Roman"/>
                <w:sz w:val="18"/>
                <w:szCs w:val="24"/>
              </w:rPr>
              <w:t>о</w:t>
            </w:r>
            <w:r w:rsidRPr="00A82E70">
              <w:rPr>
                <w:rFonts w:ascii="Times New Roman" w:hAnsi="Times New Roman"/>
                <w:sz w:val="18"/>
                <w:szCs w:val="24"/>
              </w:rPr>
              <w:t>филактики в работе пр</w:t>
            </w:r>
            <w:r w:rsidRPr="00A82E70">
              <w:rPr>
                <w:rFonts w:ascii="Times New Roman" w:hAnsi="Times New Roman"/>
                <w:sz w:val="18"/>
                <w:szCs w:val="24"/>
              </w:rPr>
              <w:t>о</w:t>
            </w:r>
            <w:r w:rsidRPr="00A82E70">
              <w:rPr>
                <w:rFonts w:ascii="Times New Roman" w:hAnsi="Times New Roman"/>
                <w:sz w:val="18"/>
                <w:szCs w:val="24"/>
              </w:rPr>
              <w:t>цедурной медицинской сестры, пр</w:t>
            </w:r>
            <w:r w:rsidRPr="00A82E70">
              <w:rPr>
                <w:rFonts w:ascii="Times New Roman" w:hAnsi="Times New Roman"/>
                <w:sz w:val="18"/>
                <w:szCs w:val="24"/>
              </w:rPr>
              <w:t>о</w:t>
            </w:r>
            <w:r w:rsidRPr="00A82E70">
              <w:rPr>
                <w:rFonts w:ascii="Times New Roman" w:hAnsi="Times New Roman"/>
                <w:sz w:val="18"/>
                <w:szCs w:val="24"/>
              </w:rPr>
              <w:t>водить бес</w:t>
            </w:r>
            <w:r w:rsidRPr="00A82E70">
              <w:rPr>
                <w:rFonts w:ascii="Times New Roman" w:hAnsi="Times New Roman"/>
                <w:sz w:val="18"/>
                <w:szCs w:val="24"/>
              </w:rPr>
              <w:t>е</w:t>
            </w:r>
            <w:r w:rsidRPr="00A82E70">
              <w:rPr>
                <w:rFonts w:ascii="Times New Roman" w:hAnsi="Times New Roman"/>
                <w:sz w:val="18"/>
                <w:szCs w:val="24"/>
              </w:rPr>
              <w:t>ды, испол</w:t>
            </w:r>
            <w:r w:rsidRPr="00A82E70">
              <w:rPr>
                <w:rFonts w:ascii="Times New Roman" w:hAnsi="Times New Roman"/>
                <w:sz w:val="18"/>
                <w:szCs w:val="24"/>
              </w:rPr>
              <w:t>ь</w:t>
            </w:r>
            <w:r w:rsidRPr="00A82E70">
              <w:rPr>
                <w:rFonts w:ascii="Times New Roman" w:hAnsi="Times New Roman"/>
                <w:sz w:val="18"/>
                <w:szCs w:val="24"/>
              </w:rPr>
              <w:t>зовать наглядные пособия для формиров</w:t>
            </w:r>
            <w:r w:rsidRPr="00A82E70">
              <w:rPr>
                <w:rFonts w:ascii="Times New Roman" w:hAnsi="Times New Roman"/>
                <w:sz w:val="18"/>
                <w:szCs w:val="24"/>
              </w:rPr>
              <w:t>а</w:t>
            </w:r>
            <w:r w:rsidRPr="00A82E70">
              <w:rPr>
                <w:rFonts w:ascii="Times New Roman" w:hAnsi="Times New Roman"/>
                <w:sz w:val="18"/>
                <w:szCs w:val="24"/>
              </w:rPr>
              <w:t>ния здоров</w:t>
            </w:r>
            <w:r w:rsidRPr="00A82E70">
              <w:rPr>
                <w:rFonts w:ascii="Times New Roman" w:hAnsi="Times New Roman"/>
                <w:sz w:val="18"/>
                <w:szCs w:val="24"/>
              </w:rPr>
              <w:t>о</w:t>
            </w:r>
            <w:r w:rsidRPr="00A82E70">
              <w:rPr>
                <w:rFonts w:ascii="Times New Roman" w:hAnsi="Times New Roman"/>
                <w:sz w:val="18"/>
                <w:szCs w:val="24"/>
              </w:rPr>
              <w:t>го образа жизни</w:t>
            </w:r>
          </w:p>
        </w:tc>
        <w:tc>
          <w:tcPr>
            <w:tcW w:w="1418" w:type="dxa"/>
          </w:tcPr>
          <w:p w:rsidR="00557B18" w:rsidRPr="00A82E70"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Умеет </w:t>
            </w:r>
            <w:r w:rsidRPr="00A82E70">
              <w:rPr>
                <w:rFonts w:ascii="Times New Roman" w:hAnsi="Times New Roman"/>
                <w:sz w:val="18"/>
                <w:szCs w:val="24"/>
              </w:rPr>
              <w:t>ос</w:t>
            </w:r>
            <w:r w:rsidRPr="00A82E70">
              <w:rPr>
                <w:rFonts w:ascii="Times New Roman" w:hAnsi="Times New Roman"/>
                <w:sz w:val="18"/>
                <w:szCs w:val="24"/>
              </w:rPr>
              <w:t>у</w:t>
            </w:r>
            <w:r w:rsidRPr="00A82E70">
              <w:rPr>
                <w:rFonts w:ascii="Times New Roman" w:hAnsi="Times New Roman"/>
                <w:sz w:val="18"/>
                <w:szCs w:val="24"/>
              </w:rPr>
              <w:t>ществлять м</w:t>
            </w:r>
            <w:r w:rsidRPr="00A82E70">
              <w:rPr>
                <w:rFonts w:ascii="Times New Roman" w:hAnsi="Times New Roman"/>
                <w:sz w:val="18"/>
                <w:szCs w:val="24"/>
              </w:rPr>
              <w:t>е</w:t>
            </w:r>
            <w:r w:rsidRPr="00A82E70">
              <w:rPr>
                <w:rFonts w:ascii="Times New Roman" w:hAnsi="Times New Roman"/>
                <w:sz w:val="18"/>
                <w:szCs w:val="24"/>
              </w:rPr>
              <w:t xml:space="preserve">роприятия по выполнению врачебных назначений </w:t>
            </w:r>
          </w:p>
          <w:p w:rsidR="00557B18" w:rsidRPr="00EE21FC" w:rsidRDefault="00557B18" w:rsidP="00557B18">
            <w:pPr>
              <w:spacing w:after="0" w:line="240" w:lineRule="auto"/>
              <w:rPr>
                <w:rFonts w:ascii="Times New Roman" w:hAnsi="Times New Roman"/>
                <w:sz w:val="18"/>
                <w:szCs w:val="24"/>
              </w:rPr>
            </w:pPr>
            <w:r w:rsidRPr="00A82E70">
              <w:rPr>
                <w:rFonts w:ascii="Times New Roman" w:hAnsi="Times New Roman"/>
                <w:sz w:val="18"/>
                <w:szCs w:val="24"/>
              </w:rPr>
              <w:t>применять основы проф</w:t>
            </w:r>
            <w:r w:rsidRPr="00A82E70">
              <w:rPr>
                <w:rFonts w:ascii="Times New Roman" w:hAnsi="Times New Roman"/>
                <w:sz w:val="18"/>
                <w:szCs w:val="24"/>
              </w:rPr>
              <w:t>и</w:t>
            </w:r>
            <w:r w:rsidRPr="00A82E70">
              <w:rPr>
                <w:rFonts w:ascii="Times New Roman" w:hAnsi="Times New Roman"/>
                <w:sz w:val="18"/>
                <w:szCs w:val="24"/>
              </w:rPr>
              <w:t>лактики в р</w:t>
            </w:r>
            <w:r w:rsidRPr="00A82E70">
              <w:rPr>
                <w:rFonts w:ascii="Times New Roman" w:hAnsi="Times New Roman"/>
                <w:sz w:val="18"/>
                <w:szCs w:val="24"/>
              </w:rPr>
              <w:t>а</w:t>
            </w:r>
            <w:r w:rsidRPr="00A82E70">
              <w:rPr>
                <w:rFonts w:ascii="Times New Roman" w:hAnsi="Times New Roman"/>
                <w:sz w:val="18"/>
                <w:szCs w:val="24"/>
              </w:rPr>
              <w:t>боте проц</w:t>
            </w:r>
            <w:r w:rsidRPr="00A82E70">
              <w:rPr>
                <w:rFonts w:ascii="Times New Roman" w:hAnsi="Times New Roman"/>
                <w:sz w:val="18"/>
                <w:szCs w:val="24"/>
              </w:rPr>
              <w:t>е</w:t>
            </w:r>
            <w:r w:rsidRPr="00A82E70">
              <w:rPr>
                <w:rFonts w:ascii="Times New Roman" w:hAnsi="Times New Roman"/>
                <w:sz w:val="18"/>
                <w:szCs w:val="24"/>
              </w:rPr>
              <w:t>дурной мед</w:t>
            </w:r>
            <w:r w:rsidRPr="00A82E70">
              <w:rPr>
                <w:rFonts w:ascii="Times New Roman" w:hAnsi="Times New Roman"/>
                <w:sz w:val="18"/>
                <w:szCs w:val="24"/>
              </w:rPr>
              <w:t>и</w:t>
            </w:r>
            <w:r w:rsidRPr="00A82E70">
              <w:rPr>
                <w:rFonts w:ascii="Times New Roman" w:hAnsi="Times New Roman"/>
                <w:sz w:val="18"/>
                <w:szCs w:val="24"/>
              </w:rPr>
              <w:t>цинской сес</w:t>
            </w:r>
            <w:r w:rsidRPr="00A82E70">
              <w:rPr>
                <w:rFonts w:ascii="Times New Roman" w:hAnsi="Times New Roman"/>
                <w:sz w:val="18"/>
                <w:szCs w:val="24"/>
              </w:rPr>
              <w:t>т</w:t>
            </w:r>
            <w:r w:rsidRPr="00A82E70">
              <w:rPr>
                <w:rFonts w:ascii="Times New Roman" w:hAnsi="Times New Roman"/>
                <w:sz w:val="18"/>
                <w:szCs w:val="24"/>
              </w:rPr>
              <w:t>ры, проводить беседы, и</w:t>
            </w:r>
            <w:r w:rsidRPr="00A82E70">
              <w:rPr>
                <w:rFonts w:ascii="Times New Roman" w:hAnsi="Times New Roman"/>
                <w:sz w:val="18"/>
                <w:szCs w:val="24"/>
              </w:rPr>
              <w:t>с</w:t>
            </w:r>
            <w:r w:rsidRPr="00A82E70">
              <w:rPr>
                <w:rFonts w:ascii="Times New Roman" w:hAnsi="Times New Roman"/>
                <w:sz w:val="18"/>
                <w:szCs w:val="24"/>
              </w:rPr>
              <w:t>пользовать наглядные пособия для формирования здорового о</w:t>
            </w:r>
            <w:r w:rsidRPr="00A82E70">
              <w:rPr>
                <w:rFonts w:ascii="Times New Roman" w:hAnsi="Times New Roman"/>
                <w:sz w:val="18"/>
                <w:szCs w:val="24"/>
              </w:rPr>
              <w:t>б</w:t>
            </w:r>
            <w:r w:rsidRPr="00A82E70">
              <w:rPr>
                <w:rFonts w:ascii="Times New Roman" w:hAnsi="Times New Roman"/>
                <w:sz w:val="18"/>
                <w:szCs w:val="24"/>
              </w:rPr>
              <w:t>раза жизни</w:t>
            </w:r>
          </w:p>
        </w:tc>
        <w:tc>
          <w:tcPr>
            <w:tcW w:w="1276" w:type="dxa"/>
          </w:tcPr>
          <w:p w:rsidR="00557B18" w:rsidRPr="00A82E70"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Не умеет </w:t>
            </w:r>
            <w:r w:rsidRPr="00A82E70">
              <w:rPr>
                <w:rFonts w:ascii="Times New Roman" w:hAnsi="Times New Roman"/>
                <w:sz w:val="18"/>
                <w:szCs w:val="24"/>
              </w:rPr>
              <w:t>осуществлять мероприятия по выполн</w:t>
            </w:r>
            <w:r w:rsidRPr="00A82E70">
              <w:rPr>
                <w:rFonts w:ascii="Times New Roman" w:hAnsi="Times New Roman"/>
                <w:sz w:val="18"/>
                <w:szCs w:val="24"/>
              </w:rPr>
              <w:t>е</w:t>
            </w:r>
            <w:r w:rsidRPr="00A82E70">
              <w:rPr>
                <w:rFonts w:ascii="Times New Roman" w:hAnsi="Times New Roman"/>
                <w:sz w:val="18"/>
                <w:szCs w:val="24"/>
              </w:rPr>
              <w:t>нию враче</w:t>
            </w:r>
            <w:r w:rsidRPr="00A82E70">
              <w:rPr>
                <w:rFonts w:ascii="Times New Roman" w:hAnsi="Times New Roman"/>
                <w:sz w:val="18"/>
                <w:szCs w:val="24"/>
              </w:rPr>
              <w:t>б</w:t>
            </w:r>
            <w:r w:rsidRPr="00A82E70">
              <w:rPr>
                <w:rFonts w:ascii="Times New Roman" w:hAnsi="Times New Roman"/>
                <w:sz w:val="18"/>
                <w:szCs w:val="24"/>
              </w:rPr>
              <w:t>ных назнач</w:t>
            </w:r>
            <w:r w:rsidRPr="00A82E70">
              <w:rPr>
                <w:rFonts w:ascii="Times New Roman" w:hAnsi="Times New Roman"/>
                <w:sz w:val="18"/>
                <w:szCs w:val="24"/>
              </w:rPr>
              <w:t>е</w:t>
            </w:r>
            <w:r w:rsidRPr="00A82E70">
              <w:rPr>
                <w:rFonts w:ascii="Times New Roman" w:hAnsi="Times New Roman"/>
                <w:sz w:val="18"/>
                <w:szCs w:val="24"/>
              </w:rPr>
              <w:t xml:space="preserve">ний </w:t>
            </w:r>
          </w:p>
          <w:p w:rsidR="00557B18" w:rsidRPr="00EE21FC" w:rsidRDefault="00557B18" w:rsidP="00557B18">
            <w:pPr>
              <w:spacing w:after="0" w:line="240" w:lineRule="auto"/>
              <w:rPr>
                <w:rFonts w:ascii="Times New Roman" w:hAnsi="Times New Roman"/>
                <w:sz w:val="18"/>
                <w:szCs w:val="24"/>
              </w:rPr>
            </w:pPr>
            <w:r w:rsidRPr="00A82E70">
              <w:rPr>
                <w:rFonts w:ascii="Times New Roman" w:hAnsi="Times New Roman"/>
                <w:sz w:val="18"/>
                <w:szCs w:val="24"/>
              </w:rPr>
              <w:t>применять основы пр</w:t>
            </w:r>
            <w:r w:rsidRPr="00A82E70">
              <w:rPr>
                <w:rFonts w:ascii="Times New Roman" w:hAnsi="Times New Roman"/>
                <w:sz w:val="18"/>
                <w:szCs w:val="24"/>
              </w:rPr>
              <w:t>о</w:t>
            </w:r>
            <w:r w:rsidRPr="00A82E70">
              <w:rPr>
                <w:rFonts w:ascii="Times New Roman" w:hAnsi="Times New Roman"/>
                <w:sz w:val="18"/>
                <w:szCs w:val="24"/>
              </w:rPr>
              <w:t>филактики в работе пр</w:t>
            </w:r>
            <w:r w:rsidRPr="00A82E70">
              <w:rPr>
                <w:rFonts w:ascii="Times New Roman" w:hAnsi="Times New Roman"/>
                <w:sz w:val="18"/>
                <w:szCs w:val="24"/>
              </w:rPr>
              <w:t>о</w:t>
            </w:r>
            <w:r w:rsidRPr="00A82E70">
              <w:rPr>
                <w:rFonts w:ascii="Times New Roman" w:hAnsi="Times New Roman"/>
                <w:sz w:val="18"/>
                <w:szCs w:val="24"/>
              </w:rPr>
              <w:t>цедурной медицинской сестры, пр</w:t>
            </w:r>
            <w:r w:rsidRPr="00A82E70">
              <w:rPr>
                <w:rFonts w:ascii="Times New Roman" w:hAnsi="Times New Roman"/>
                <w:sz w:val="18"/>
                <w:szCs w:val="24"/>
              </w:rPr>
              <w:t>о</w:t>
            </w:r>
            <w:r w:rsidRPr="00A82E70">
              <w:rPr>
                <w:rFonts w:ascii="Times New Roman" w:hAnsi="Times New Roman"/>
                <w:sz w:val="18"/>
                <w:szCs w:val="24"/>
              </w:rPr>
              <w:t>водить бес</w:t>
            </w:r>
            <w:r w:rsidRPr="00A82E70">
              <w:rPr>
                <w:rFonts w:ascii="Times New Roman" w:hAnsi="Times New Roman"/>
                <w:sz w:val="18"/>
                <w:szCs w:val="24"/>
              </w:rPr>
              <w:t>е</w:t>
            </w:r>
            <w:r w:rsidRPr="00A82E70">
              <w:rPr>
                <w:rFonts w:ascii="Times New Roman" w:hAnsi="Times New Roman"/>
                <w:sz w:val="18"/>
                <w:szCs w:val="24"/>
              </w:rPr>
              <w:t>ды, испол</w:t>
            </w:r>
            <w:r w:rsidRPr="00A82E70">
              <w:rPr>
                <w:rFonts w:ascii="Times New Roman" w:hAnsi="Times New Roman"/>
                <w:sz w:val="18"/>
                <w:szCs w:val="24"/>
              </w:rPr>
              <w:t>ь</w:t>
            </w:r>
            <w:r w:rsidRPr="00A82E70">
              <w:rPr>
                <w:rFonts w:ascii="Times New Roman" w:hAnsi="Times New Roman"/>
                <w:sz w:val="18"/>
                <w:szCs w:val="24"/>
              </w:rPr>
              <w:t>зовать наглядные пособия для формиров</w:t>
            </w:r>
            <w:r w:rsidRPr="00A82E70">
              <w:rPr>
                <w:rFonts w:ascii="Times New Roman" w:hAnsi="Times New Roman"/>
                <w:sz w:val="18"/>
                <w:szCs w:val="24"/>
              </w:rPr>
              <w:t>а</w:t>
            </w:r>
            <w:r w:rsidRPr="00A82E70">
              <w:rPr>
                <w:rFonts w:ascii="Times New Roman" w:hAnsi="Times New Roman"/>
                <w:sz w:val="18"/>
                <w:szCs w:val="24"/>
              </w:rPr>
              <w:t>ния здоров</w:t>
            </w:r>
            <w:r w:rsidRPr="00A82E70">
              <w:rPr>
                <w:rFonts w:ascii="Times New Roman" w:hAnsi="Times New Roman"/>
                <w:sz w:val="18"/>
                <w:szCs w:val="24"/>
              </w:rPr>
              <w:t>о</w:t>
            </w:r>
            <w:r w:rsidRPr="00A82E70">
              <w:rPr>
                <w:rFonts w:ascii="Times New Roman" w:hAnsi="Times New Roman"/>
                <w:sz w:val="18"/>
                <w:szCs w:val="24"/>
              </w:rPr>
              <w:t>го образа жизни</w:t>
            </w:r>
          </w:p>
        </w:tc>
        <w:tc>
          <w:tcPr>
            <w:tcW w:w="1417" w:type="dxa"/>
          </w:tcPr>
          <w:p w:rsidR="00557B18" w:rsidRPr="00A82E70" w:rsidRDefault="00557B18" w:rsidP="00557B18">
            <w:pPr>
              <w:spacing w:after="0" w:line="240" w:lineRule="auto"/>
              <w:rPr>
                <w:rFonts w:ascii="Times New Roman" w:hAnsi="Times New Roman"/>
                <w:sz w:val="18"/>
                <w:szCs w:val="24"/>
              </w:rPr>
            </w:pPr>
            <w:r>
              <w:rPr>
                <w:rFonts w:ascii="Times New Roman" w:hAnsi="Times New Roman"/>
                <w:sz w:val="18"/>
                <w:szCs w:val="24"/>
              </w:rPr>
              <w:t>Частично ум</w:t>
            </w:r>
            <w:r>
              <w:rPr>
                <w:rFonts w:ascii="Times New Roman" w:hAnsi="Times New Roman"/>
                <w:sz w:val="18"/>
                <w:szCs w:val="24"/>
              </w:rPr>
              <w:t>е</w:t>
            </w:r>
            <w:r>
              <w:rPr>
                <w:rFonts w:ascii="Times New Roman" w:hAnsi="Times New Roman"/>
                <w:sz w:val="18"/>
                <w:szCs w:val="24"/>
              </w:rPr>
              <w:t xml:space="preserve">ет </w:t>
            </w:r>
            <w:r w:rsidRPr="00A82E70">
              <w:rPr>
                <w:rFonts w:ascii="Times New Roman" w:hAnsi="Times New Roman"/>
                <w:sz w:val="18"/>
                <w:szCs w:val="24"/>
              </w:rPr>
              <w:t>осущест</w:t>
            </w:r>
            <w:r w:rsidRPr="00A82E70">
              <w:rPr>
                <w:rFonts w:ascii="Times New Roman" w:hAnsi="Times New Roman"/>
                <w:sz w:val="18"/>
                <w:szCs w:val="24"/>
              </w:rPr>
              <w:t>в</w:t>
            </w:r>
            <w:r w:rsidRPr="00A82E70">
              <w:rPr>
                <w:rFonts w:ascii="Times New Roman" w:hAnsi="Times New Roman"/>
                <w:sz w:val="18"/>
                <w:szCs w:val="24"/>
              </w:rPr>
              <w:t>лять меропри</w:t>
            </w:r>
            <w:r w:rsidRPr="00A82E70">
              <w:rPr>
                <w:rFonts w:ascii="Times New Roman" w:hAnsi="Times New Roman"/>
                <w:sz w:val="18"/>
                <w:szCs w:val="24"/>
              </w:rPr>
              <w:t>я</w:t>
            </w:r>
            <w:r w:rsidRPr="00A82E70">
              <w:rPr>
                <w:rFonts w:ascii="Times New Roman" w:hAnsi="Times New Roman"/>
                <w:sz w:val="18"/>
                <w:szCs w:val="24"/>
              </w:rPr>
              <w:t>тия по выпо</w:t>
            </w:r>
            <w:r w:rsidRPr="00A82E70">
              <w:rPr>
                <w:rFonts w:ascii="Times New Roman" w:hAnsi="Times New Roman"/>
                <w:sz w:val="18"/>
                <w:szCs w:val="24"/>
              </w:rPr>
              <w:t>л</w:t>
            </w:r>
            <w:r w:rsidRPr="00A82E70">
              <w:rPr>
                <w:rFonts w:ascii="Times New Roman" w:hAnsi="Times New Roman"/>
                <w:sz w:val="18"/>
                <w:szCs w:val="24"/>
              </w:rPr>
              <w:t>нению враче</w:t>
            </w:r>
            <w:r w:rsidRPr="00A82E70">
              <w:rPr>
                <w:rFonts w:ascii="Times New Roman" w:hAnsi="Times New Roman"/>
                <w:sz w:val="18"/>
                <w:szCs w:val="24"/>
              </w:rPr>
              <w:t>б</w:t>
            </w:r>
            <w:r w:rsidRPr="00A82E70">
              <w:rPr>
                <w:rFonts w:ascii="Times New Roman" w:hAnsi="Times New Roman"/>
                <w:sz w:val="18"/>
                <w:szCs w:val="24"/>
              </w:rPr>
              <w:t>ных назнач</w:t>
            </w:r>
            <w:r w:rsidRPr="00A82E70">
              <w:rPr>
                <w:rFonts w:ascii="Times New Roman" w:hAnsi="Times New Roman"/>
                <w:sz w:val="18"/>
                <w:szCs w:val="24"/>
              </w:rPr>
              <w:t>е</w:t>
            </w:r>
            <w:r w:rsidRPr="00A82E70">
              <w:rPr>
                <w:rFonts w:ascii="Times New Roman" w:hAnsi="Times New Roman"/>
                <w:sz w:val="18"/>
                <w:szCs w:val="24"/>
              </w:rPr>
              <w:t xml:space="preserve">ний </w:t>
            </w:r>
          </w:p>
          <w:p w:rsidR="00557B18" w:rsidRPr="00EE21FC" w:rsidRDefault="00557B18" w:rsidP="00557B18">
            <w:pPr>
              <w:spacing w:after="0" w:line="240" w:lineRule="auto"/>
              <w:rPr>
                <w:rFonts w:ascii="Times New Roman" w:hAnsi="Times New Roman"/>
                <w:sz w:val="18"/>
                <w:szCs w:val="24"/>
              </w:rPr>
            </w:pPr>
            <w:r w:rsidRPr="00A82E70">
              <w:rPr>
                <w:rFonts w:ascii="Times New Roman" w:hAnsi="Times New Roman"/>
                <w:sz w:val="18"/>
                <w:szCs w:val="24"/>
              </w:rPr>
              <w:t>применять основы проф</w:t>
            </w:r>
            <w:r w:rsidRPr="00A82E70">
              <w:rPr>
                <w:rFonts w:ascii="Times New Roman" w:hAnsi="Times New Roman"/>
                <w:sz w:val="18"/>
                <w:szCs w:val="24"/>
              </w:rPr>
              <w:t>и</w:t>
            </w:r>
            <w:r w:rsidRPr="00A82E70">
              <w:rPr>
                <w:rFonts w:ascii="Times New Roman" w:hAnsi="Times New Roman"/>
                <w:sz w:val="18"/>
                <w:szCs w:val="24"/>
              </w:rPr>
              <w:t>лактики в р</w:t>
            </w:r>
            <w:r w:rsidRPr="00A82E70">
              <w:rPr>
                <w:rFonts w:ascii="Times New Roman" w:hAnsi="Times New Roman"/>
                <w:sz w:val="18"/>
                <w:szCs w:val="24"/>
              </w:rPr>
              <w:t>а</w:t>
            </w:r>
            <w:r w:rsidRPr="00A82E70">
              <w:rPr>
                <w:rFonts w:ascii="Times New Roman" w:hAnsi="Times New Roman"/>
                <w:sz w:val="18"/>
                <w:szCs w:val="24"/>
              </w:rPr>
              <w:t>боте проц</w:t>
            </w:r>
            <w:r w:rsidRPr="00A82E70">
              <w:rPr>
                <w:rFonts w:ascii="Times New Roman" w:hAnsi="Times New Roman"/>
                <w:sz w:val="18"/>
                <w:szCs w:val="24"/>
              </w:rPr>
              <w:t>е</w:t>
            </w:r>
            <w:r w:rsidRPr="00A82E70">
              <w:rPr>
                <w:rFonts w:ascii="Times New Roman" w:hAnsi="Times New Roman"/>
                <w:sz w:val="18"/>
                <w:szCs w:val="24"/>
              </w:rPr>
              <w:t>дурной мед</w:t>
            </w:r>
            <w:r w:rsidRPr="00A82E70">
              <w:rPr>
                <w:rFonts w:ascii="Times New Roman" w:hAnsi="Times New Roman"/>
                <w:sz w:val="18"/>
                <w:szCs w:val="24"/>
              </w:rPr>
              <w:t>и</w:t>
            </w:r>
            <w:r w:rsidRPr="00A82E70">
              <w:rPr>
                <w:rFonts w:ascii="Times New Roman" w:hAnsi="Times New Roman"/>
                <w:sz w:val="18"/>
                <w:szCs w:val="24"/>
              </w:rPr>
              <w:t>цинской сес</w:t>
            </w:r>
            <w:r w:rsidRPr="00A82E70">
              <w:rPr>
                <w:rFonts w:ascii="Times New Roman" w:hAnsi="Times New Roman"/>
                <w:sz w:val="18"/>
                <w:szCs w:val="24"/>
              </w:rPr>
              <w:t>т</w:t>
            </w:r>
            <w:r w:rsidRPr="00A82E70">
              <w:rPr>
                <w:rFonts w:ascii="Times New Roman" w:hAnsi="Times New Roman"/>
                <w:sz w:val="18"/>
                <w:szCs w:val="24"/>
              </w:rPr>
              <w:t>ры, проводить беседы, и</w:t>
            </w:r>
            <w:r w:rsidRPr="00A82E70">
              <w:rPr>
                <w:rFonts w:ascii="Times New Roman" w:hAnsi="Times New Roman"/>
                <w:sz w:val="18"/>
                <w:szCs w:val="24"/>
              </w:rPr>
              <w:t>с</w:t>
            </w:r>
            <w:r w:rsidRPr="00A82E70">
              <w:rPr>
                <w:rFonts w:ascii="Times New Roman" w:hAnsi="Times New Roman"/>
                <w:sz w:val="18"/>
                <w:szCs w:val="24"/>
              </w:rPr>
              <w:t>пользовать наглядные пособия для формирования здорового о</w:t>
            </w:r>
            <w:r w:rsidRPr="00A82E70">
              <w:rPr>
                <w:rFonts w:ascii="Times New Roman" w:hAnsi="Times New Roman"/>
                <w:sz w:val="18"/>
                <w:szCs w:val="24"/>
              </w:rPr>
              <w:t>б</w:t>
            </w:r>
            <w:r w:rsidRPr="00A82E70">
              <w:rPr>
                <w:rFonts w:ascii="Times New Roman" w:hAnsi="Times New Roman"/>
                <w:sz w:val="18"/>
                <w:szCs w:val="24"/>
              </w:rPr>
              <w:t>раза жизни</w:t>
            </w:r>
          </w:p>
        </w:tc>
        <w:tc>
          <w:tcPr>
            <w:tcW w:w="1276" w:type="dxa"/>
          </w:tcPr>
          <w:p w:rsidR="00557B18" w:rsidRPr="00A82E70"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В основном умеет </w:t>
            </w:r>
            <w:r w:rsidRPr="00A82E70">
              <w:rPr>
                <w:rFonts w:ascii="Times New Roman" w:hAnsi="Times New Roman"/>
                <w:sz w:val="18"/>
                <w:szCs w:val="24"/>
              </w:rPr>
              <w:t>ос</w:t>
            </w:r>
            <w:r w:rsidRPr="00A82E70">
              <w:rPr>
                <w:rFonts w:ascii="Times New Roman" w:hAnsi="Times New Roman"/>
                <w:sz w:val="18"/>
                <w:szCs w:val="24"/>
              </w:rPr>
              <w:t>у</w:t>
            </w:r>
            <w:r w:rsidRPr="00A82E70">
              <w:rPr>
                <w:rFonts w:ascii="Times New Roman" w:hAnsi="Times New Roman"/>
                <w:sz w:val="18"/>
                <w:szCs w:val="24"/>
              </w:rPr>
              <w:t>ществлять мероприятия по выполн</w:t>
            </w:r>
            <w:r w:rsidRPr="00A82E70">
              <w:rPr>
                <w:rFonts w:ascii="Times New Roman" w:hAnsi="Times New Roman"/>
                <w:sz w:val="18"/>
                <w:szCs w:val="24"/>
              </w:rPr>
              <w:t>е</w:t>
            </w:r>
            <w:r w:rsidRPr="00A82E70">
              <w:rPr>
                <w:rFonts w:ascii="Times New Roman" w:hAnsi="Times New Roman"/>
                <w:sz w:val="18"/>
                <w:szCs w:val="24"/>
              </w:rPr>
              <w:t>нию враче</w:t>
            </w:r>
            <w:r w:rsidRPr="00A82E70">
              <w:rPr>
                <w:rFonts w:ascii="Times New Roman" w:hAnsi="Times New Roman"/>
                <w:sz w:val="18"/>
                <w:szCs w:val="24"/>
              </w:rPr>
              <w:t>б</w:t>
            </w:r>
            <w:r w:rsidRPr="00A82E70">
              <w:rPr>
                <w:rFonts w:ascii="Times New Roman" w:hAnsi="Times New Roman"/>
                <w:sz w:val="18"/>
                <w:szCs w:val="24"/>
              </w:rPr>
              <w:t>ных назнач</w:t>
            </w:r>
            <w:r w:rsidRPr="00A82E70">
              <w:rPr>
                <w:rFonts w:ascii="Times New Roman" w:hAnsi="Times New Roman"/>
                <w:sz w:val="18"/>
                <w:szCs w:val="24"/>
              </w:rPr>
              <w:t>е</w:t>
            </w:r>
            <w:r w:rsidRPr="00A82E70">
              <w:rPr>
                <w:rFonts w:ascii="Times New Roman" w:hAnsi="Times New Roman"/>
                <w:sz w:val="18"/>
                <w:szCs w:val="24"/>
              </w:rPr>
              <w:t xml:space="preserve">ний </w:t>
            </w:r>
          </w:p>
          <w:p w:rsidR="00557B18" w:rsidRPr="00EE21FC" w:rsidRDefault="00557B18" w:rsidP="00557B18">
            <w:pPr>
              <w:spacing w:after="0" w:line="240" w:lineRule="auto"/>
              <w:rPr>
                <w:rFonts w:ascii="Times New Roman" w:hAnsi="Times New Roman"/>
                <w:sz w:val="18"/>
                <w:szCs w:val="24"/>
              </w:rPr>
            </w:pPr>
            <w:r w:rsidRPr="00A82E70">
              <w:rPr>
                <w:rFonts w:ascii="Times New Roman" w:hAnsi="Times New Roman"/>
                <w:sz w:val="18"/>
                <w:szCs w:val="24"/>
              </w:rPr>
              <w:t>применять основы пр</w:t>
            </w:r>
            <w:r w:rsidRPr="00A82E70">
              <w:rPr>
                <w:rFonts w:ascii="Times New Roman" w:hAnsi="Times New Roman"/>
                <w:sz w:val="18"/>
                <w:szCs w:val="24"/>
              </w:rPr>
              <w:t>о</w:t>
            </w:r>
            <w:r w:rsidRPr="00A82E70">
              <w:rPr>
                <w:rFonts w:ascii="Times New Roman" w:hAnsi="Times New Roman"/>
                <w:sz w:val="18"/>
                <w:szCs w:val="24"/>
              </w:rPr>
              <w:t>филактики в работе пр</w:t>
            </w:r>
            <w:r w:rsidRPr="00A82E70">
              <w:rPr>
                <w:rFonts w:ascii="Times New Roman" w:hAnsi="Times New Roman"/>
                <w:sz w:val="18"/>
                <w:szCs w:val="24"/>
              </w:rPr>
              <w:t>о</w:t>
            </w:r>
            <w:r w:rsidRPr="00A82E70">
              <w:rPr>
                <w:rFonts w:ascii="Times New Roman" w:hAnsi="Times New Roman"/>
                <w:sz w:val="18"/>
                <w:szCs w:val="24"/>
              </w:rPr>
              <w:t>цедурной медицинской сестры, пр</w:t>
            </w:r>
            <w:r w:rsidRPr="00A82E70">
              <w:rPr>
                <w:rFonts w:ascii="Times New Roman" w:hAnsi="Times New Roman"/>
                <w:sz w:val="18"/>
                <w:szCs w:val="24"/>
              </w:rPr>
              <w:t>о</w:t>
            </w:r>
            <w:r w:rsidRPr="00A82E70">
              <w:rPr>
                <w:rFonts w:ascii="Times New Roman" w:hAnsi="Times New Roman"/>
                <w:sz w:val="18"/>
                <w:szCs w:val="24"/>
              </w:rPr>
              <w:t>водить бес</w:t>
            </w:r>
            <w:r w:rsidRPr="00A82E70">
              <w:rPr>
                <w:rFonts w:ascii="Times New Roman" w:hAnsi="Times New Roman"/>
                <w:sz w:val="18"/>
                <w:szCs w:val="24"/>
              </w:rPr>
              <w:t>е</w:t>
            </w:r>
            <w:r w:rsidRPr="00A82E70">
              <w:rPr>
                <w:rFonts w:ascii="Times New Roman" w:hAnsi="Times New Roman"/>
                <w:sz w:val="18"/>
                <w:szCs w:val="24"/>
              </w:rPr>
              <w:t>ды, испол</w:t>
            </w:r>
            <w:r w:rsidRPr="00A82E70">
              <w:rPr>
                <w:rFonts w:ascii="Times New Roman" w:hAnsi="Times New Roman"/>
                <w:sz w:val="18"/>
                <w:szCs w:val="24"/>
              </w:rPr>
              <w:t>ь</w:t>
            </w:r>
            <w:r w:rsidRPr="00A82E70">
              <w:rPr>
                <w:rFonts w:ascii="Times New Roman" w:hAnsi="Times New Roman"/>
                <w:sz w:val="18"/>
                <w:szCs w:val="24"/>
              </w:rPr>
              <w:t>зовать наглядные пособия для формиров</w:t>
            </w:r>
            <w:r w:rsidRPr="00A82E70">
              <w:rPr>
                <w:rFonts w:ascii="Times New Roman" w:hAnsi="Times New Roman"/>
                <w:sz w:val="18"/>
                <w:szCs w:val="24"/>
              </w:rPr>
              <w:t>а</w:t>
            </w:r>
            <w:r w:rsidRPr="00A82E70">
              <w:rPr>
                <w:rFonts w:ascii="Times New Roman" w:hAnsi="Times New Roman"/>
                <w:sz w:val="18"/>
                <w:szCs w:val="24"/>
              </w:rPr>
              <w:t>ния здоров</w:t>
            </w:r>
            <w:r w:rsidRPr="00A82E70">
              <w:rPr>
                <w:rFonts w:ascii="Times New Roman" w:hAnsi="Times New Roman"/>
                <w:sz w:val="18"/>
                <w:szCs w:val="24"/>
              </w:rPr>
              <w:t>о</w:t>
            </w:r>
            <w:r w:rsidRPr="00A82E70">
              <w:rPr>
                <w:rFonts w:ascii="Times New Roman" w:hAnsi="Times New Roman"/>
                <w:sz w:val="18"/>
                <w:szCs w:val="24"/>
              </w:rPr>
              <w:t>го образа жизни</w:t>
            </w:r>
          </w:p>
        </w:tc>
        <w:tc>
          <w:tcPr>
            <w:tcW w:w="1134" w:type="dxa"/>
          </w:tcPr>
          <w:p w:rsidR="00557B18" w:rsidRPr="00A82E70"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Блестяще умеет </w:t>
            </w:r>
            <w:r w:rsidRPr="00A82E70">
              <w:rPr>
                <w:rFonts w:ascii="Times New Roman" w:hAnsi="Times New Roman"/>
                <w:sz w:val="18"/>
                <w:szCs w:val="24"/>
              </w:rPr>
              <w:t>ос</w:t>
            </w:r>
            <w:r w:rsidRPr="00A82E70">
              <w:rPr>
                <w:rFonts w:ascii="Times New Roman" w:hAnsi="Times New Roman"/>
                <w:sz w:val="18"/>
                <w:szCs w:val="24"/>
              </w:rPr>
              <w:t>у</w:t>
            </w:r>
            <w:r w:rsidRPr="00A82E70">
              <w:rPr>
                <w:rFonts w:ascii="Times New Roman" w:hAnsi="Times New Roman"/>
                <w:sz w:val="18"/>
                <w:szCs w:val="24"/>
              </w:rPr>
              <w:t>ществлять меропри</w:t>
            </w:r>
            <w:r w:rsidRPr="00A82E70">
              <w:rPr>
                <w:rFonts w:ascii="Times New Roman" w:hAnsi="Times New Roman"/>
                <w:sz w:val="18"/>
                <w:szCs w:val="24"/>
              </w:rPr>
              <w:t>я</w:t>
            </w:r>
            <w:r w:rsidRPr="00A82E70">
              <w:rPr>
                <w:rFonts w:ascii="Times New Roman" w:hAnsi="Times New Roman"/>
                <w:sz w:val="18"/>
                <w:szCs w:val="24"/>
              </w:rPr>
              <w:t>тия по в</w:t>
            </w:r>
            <w:r w:rsidRPr="00A82E70">
              <w:rPr>
                <w:rFonts w:ascii="Times New Roman" w:hAnsi="Times New Roman"/>
                <w:sz w:val="18"/>
                <w:szCs w:val="24"/>
              </w:rPr>
              <w:t>ы</w:t>
            </w:r>
            <w:r w:rsidRPr="00A82E70">
              <w:rPr>
                <w:rFonts w:ascii="Times New Roman" w:hAnsi="Times New Roman"/>
                <w:sz w:val="18"/>
                <w:szCs w:val="24"/>
              </w:rPr>
              <w:t xml:space="preserve">полнению врачебных назначений </w:t>
            </w:r>
          </w:p>
          <w:p w:rsidR="00557B18" w:rsidRPr="00EE21FC" w:rsidRDefault="00557B18" w:rsidP="00557B18">
            <w:pPr>
              <w:spacing w:after="0" w:line="240" w:lineRule="auto"/>
              <w:rPr>
                <w:rFonts w:ascii="Times New Roman" w:hAnsi="Times New Roman"/>
                <w:sz w:val="18"/>
                <w:szCs w:val="24"/>
              </w:rPr>
            </w:pPr>
            <w:r w:rsidRPr="00A82E70">
              <w:rPr>
                <w:rFonts w:ascii="Times New Roman" w:hAnsi="Times New Roman"/>
                <w:sz w:val="18"/>
                <w:szCs w:val="24"/>
              </w:rPr>
              <w:t>применять основы профила</w:t>
            </w:r>
            <w:r w:rsidRPr="00A82E70">
              <w:rPr>
                <w:rFonts w:ascii="Times New Roman" w:hAnsi="Times New Roman"/>
                <w:sz w:val="18"/>
                <w:szCs w:val="24"/>
              </w:rPr>
              <w:t>к</w:t>
            </w:r>
            <w:r w:rsidRPr="00A82E70">
              <w:rPr>
                <w:rFonts w:ascii="Times New Roman" w:hAnsi="Times New Roman"/>
                <w:sz w:val="18"/>
                <w:szCs w:val="24"/>
              </w:rPr>
              <w:t>тики в р</w:t>
            </w:r>
            <w:r w:rsidRPr="00A82E70">
              <w:rPr>
                <w:rFonts w:ascii="Times New Roman" w:hAnsi="Times New Roman"/>
                <w:sz w:val="18"/>
                <w:szCs w:val="24"/>
              </w:rPr>
              <w:t>а</w:t>
            </w:r>
            <w:r w:rsidRPr="00A82E70">
              <w:rPr>
                <w:rFonts w:ascii="Times New Roman" w:hAnsi="Times New Roman"/>
                <w:sz w:val="18"/>
                <w:szCs w:val="24"/>
              </w:rPr>
              <w:t>боте пр</w:t>
            </w:r>
            <w:r w:rsidRPr="00A82E70">
              <w:rPr>
                <w:rFonts w:ascii="Times New Roman" w:hAnsi="Times New Roman"/>
                <w:sz w:val="18"/>
                <w:szCs w:val="24"/>
              </w:rPr>
              <w:t>о</w:t>
            </w:r>
            <w:r w:rsidRPr="00A82E70">
              <w:rPr>
                <w:rFonts w:ascii="Times New Roman" w:hAnsi="Times New Roman"/>
                <w:sz w:val="18"/>
                <w:szCs w:val="24"/>
              </w:rPr>
              <w:t>цедурной медици</w:t>
            </w:r>
            <w:r w:rsidRPr="00A82E70">
              <w:rPr>
                <w:rFonts w:ascii="Times New Roman" w:hAnsi="Times New Roman"/>
                <w:sz w:val="18"/>
                <w:szCs w:val="24"/>
              </w:rPr>
              <w:t>н</w:t>
            </w:r>
            <w:r w:rsidRPr="00A82E70">
              <w:rPr>
                <w:rFonts w:ascii="Times New Roman" w:hAnsi="Times New Roman"/>
                <w:sz w:val="18"/>
                <w:szCs w:val="24"/>
              </w:rPr>
              <w:t>ской сес</w:t>
            </w:r>
            <w:r w:rsidRPr="00A82E70">
              <w:rPr>
                <w:rFonts w:ascii="Times New Roman" w:hAnsi="Times New Roman"/>
                <w:sz w:val="18"/>
                <w:szCs w:val="24"/>
              </w:rPr>
              <w:t>т</w:t>
            </w:r>
            <w:r w:rsidRPr="00A82E70">
              <w:rPr>
                <w:rFonts w:ascii="Times New Roman" w:hAnsi="Times New Roman"/>
                <w:sz w:val="18"/>
                <w:szCs w:val="24"/>
              </w:rPr>
              <w:t>ры, пров</w:t>
            </w:r>
            <w:r w:rsidRPr="00A82E70">
              <w:rPr>
                <w:rFonts w:ascii="Times New Roman" w:hAnsi="Times New Roman"/>
                <w:sz w:val="18"/>
                <w:szCs w:val="24"/>
              </w:rPr>
              <w:t>о</w:t>
            </w:r>
            <w:r w:rsidRPr="00A82E70">
              <w:rPr>
                <w:rFonts w:ascii="Times New Roman" w:hAnsi="Times New Roman"/>
                <w:sz w:val="18"/>
                <w:szCs w:val="24"/>
              </w:rPr>
              <w:t>дить бес</w:t>
            </w:r>
            <w:r w:rsidRPr="00A82E70">
              <w:rPr>
                <w:rFonts w:ascii="Times New Roman" w:hAnsi="Times New Roman"/>
                <w:sz w:val="18"/>
                <w:szCs w:val="24"/>
              </w:rPr>
              <w:t>е</w:t>
            </w:r>
            <w:r w:rsidRPr="00A82E70">
              <w:rPr>
                <w:rFonts w:ascii="Times New Roman" w:hAnsi="Times New Roman"/>
                <w:sz w:val="18"/>
                <w:szCs w:val="24"/>
              </w:rPr>
              <w:t>ды, испол</w:t>
            </w:r>
            <w:r w:rsidRPr="00A82E70">
              <w:rPr>
                <w:rFonts w:ascii="Times New Roman" w:hAnsi="Times New Roman"/>
                <w:sz w:val="18"/>
                <w:szCs w:val="24"/>
              </w:rPr>
              <w:t>ь</w:t>
            </w:r>
            <w:r w:rsidRPr="00A82E70">
              <w:rPr>
                <w:rFonts w:ascii="Times New Roman" w:hAnsi="Times New Roman"/>
                <w:sz w:val="18"/>
                <w:szCs w:val="24"/>
              </w:rPr>
              <w:t>зовать наглядные пособия для форм</w:t>
            </w:r>
            <w:r w:rsidRPr="00A82E70">
              <w:rPr>
                <w:rFonts w:ascii="Times New Roman" w:hAnsi="Times New Roman"/>
                <w:sz w:val="18"/>
                <w:szCs w:val="24"/>
              </w:rPr>
              <w:t>и</w:t>
            </w:r>
            <w:r w:rsidRPr="00A82E70">
              <w:rPr>
                <w:rFonts w:ascii="Times New Roman" w:hAnsi="Times New Roman"/>
                <w:sz w:val="18"/>
                <w:szCs w:val="24"/>
              </w:rPr>
              <w:t>рования здорового образа жизни</w:t>
            </w:r>
          </w:p>
        </w:tc>
        <w:tc>
          <w:tcPr>
            <w:tcW w:w="1242" w:type="dxa"/>
          </w:tcPr>
          <w:p w:rsidR="00557B18" w:rsidRPr="00EE21FC" w:rsidRDefault="00557B18" w:rsidP="00557B18">
            <w:pPr>
              <w:spacing w:after="0" w:line="240" w:lineRule="auto"/>
              <w:rPr>
                <w:rFonts w:ascii="Times New Roman" w:hAnsi="Times New Roman"/>
                <w:sz w:val="18"/>
                <w:szCs w:val="24"/>
              </w:rPr>
            </w:pPr>
          </w:p>
        </w:tc>
      </w:tr>
      <w:tr w:rsidR="00557B18" w:rsidRPr="0060431D" w:rsidTr="00CD46FC">
        <w:trPr>
          <w:trHeight w:val="4154"/>
        </w:trPr>
        <w:tc>
          <w:tcPr>
            <w:tcW w:w="1277" w:type="dxa"/>
            <w:vMerge/>
          </w:tcPr>
          <w:p w:rsidR="00557B18" w:rsidRPr="0060431D" w:rsidRDefault="00557B18"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557B18" w:rsidRPr="00EE21FC" w:rsidRDefault="00557B18" w:rsidP="00387555">
            <w:pPr>
              <w:spacing w:after="0" w:line="240" w:lineRule="auto"/>
              <w:rPr>
                <w:rFonts w:ascii="Times New Roman" w:hAnsi="Times New Roman"/>
                <w:sz w:val="18"/>
                <w:szCs w:val="24"/>
              </w:rPr>
            </w:pPr>
            <w:r>
              <w:rPr>
                <w:rFonts w:ascii="Times New Roman" w:hAnsi="Times New Roman"/>
                <w:sz w:val="18"/>
                <w:szCs w:val="24"/>
              </w:rPr>
              <w:t xml:space="preserve">Владеть </w:t>
            </w:r>
            <w:r w:rsidRPr="00030A64">
              <w:rPr>
                <w:rFonts w:ascii="Times New Roman" w:hAnsi="Times New Roman"/>
                <w:sz w:val="18"/>
                <w:szCs w:val="24"/>
              </w:rPr>
              <w:t>м</w:t>
            </w:r>
            <w:r w:rsidRPr="00030A64">
              <w:rPr>
                <w:rFonts w:ascii="Times New Roman" w:hAnsi="Times New Roman"/>
                <w:sz w:val="18"/>
                <w:szCs w:val="24"/>
              </w:rPr>
              <w:t>е</w:t>
            </w:r>
            <w:r w:rsidRPr="00030A64">
              <w:rPr>
                <w:rFonts w:ascii="Times New Roman" w:hAnsi="Times New Roman"/>
                <w:sz w:val="18"/>
                <w:szCs w:val="24"/>
              </w:rPr>
              <w:t xml:space="preserve">тодикой </w:t>
            </w:r>
            <w:proofErr w:type="spellStart"/>
            <w:r w:rsidRPr="00030A64">
              <w:rPr>
                <w:rFonts w:ascii="Times New Roman" w:hAnsi="Times New Roman"/>
                <w:sz w:val="18"/>
                <w:szCs w:val="24"/>
              </w:rPr>
              <w:t>ф</w:t>
            </w:r>
            <w:r w:rsidRPr="00030A64">
              <w:rPr>
                <w:rFonts w:ascii="Times New Roman" w:hAnsi="Times New Roman"/>
                <w:sz w:val="18"/>
                <w:szCs w:val="24"/>
              </w:rPr>
              <w:t>и</w:t>
            </w:r>
            <w:r w:rsidRPr="00030A64">
              <w:rPr>
                <w:rFonts w:ascii="Times New Roman" w:hAnsi="Times New Roman"/>
                <w:sz w:val="18"/>
                <w:szCs w:val="24"/>
              </w:rPr>
              <w:t>зикальн</w:t>
            </w:r>
            <w:r w:rsidRPr="00030A64">
              <w:rPr>
                <w:rFonts w:ascii="Times New Roman" w:hAnsi="Times New Roman"/>
                <w:sz w:val="18"/>
                <w:szCs w:val="24"/>
              </w:rPr>
              <w:t>о</w:t>
            </w:r>
            <w:r w:rsidRPr="00030A64">
              <w:rPr>
                <w:rFonts w:ascii="Times New Roman" w:hAnsi="Times New Roman"/>
                <w:sz w:val="18"/>
                <w:szCs w:val="24"/>
              </w:rPr>
              <w:t>го</w:t>
            </w:r>
            <w:proofErr w:type="spellEnd"/>
            <w:r w:rsidRPr="00030A64">
              <w:rPr>
                <w:rFonts w:ascii="Times New Roman" w:hAnsi="Times New Roman"/>
                <w:sz w:val="18"/>
                <w:szCs w:val="24"/>
              </w:rPr>
              <w:t xml:space="preserve"> обслед</w:t>
            </w:r>
            <w:r w:rsidRPr="00030A64">
              <w:rPr>
                <w:rFonts w:ascii="Times New Roman" w:hAnsi="Times New Roman"/>
                <w:sz w:val="18"/>
                <w:szCs w:val="24"/>
              </w:rPr>
              <w:t>о</w:t>
            </w:r>
            <w:r w:rsidRPr="00030A64">
              <w:rPr>
                <w:rFonts w:ascii="Times New Roman" w:hAnsi="Times New Roman"/>
                <w:sz w:val="18"/>
                <w:szCs w:val="24"/>
              </w:rPr>
              <w:t>вания бол</w:t>
            </w:r>
            <w:r w:rsidRPr="00030A64">
              <w:rPr>
                <w:rFonts w:ascii="Times New Roman" w:hAnsi="Times New Roman"/>
                <w:sz w:val="18"/>
                <w:szCs w:val="24"/>
              </w:rPr>
              <w:t>ь</w:t>
            </w:r>
            <w:r w:rsidRPr="00030A64">
              <w:rPr>
                <w:rFonts w:ascii="Times New Roman" w:hAnsi="Times New Roman"/>
                <w:sz w:val="18"/>
                <w:szCs w:val="24"/>
              </w:rPr>
              <w:t>ного, диагностич</w:t>
            </w:r>
            <w:r w:rsidRPr="00030A64">
              <w:rPr>
                <w:rFonts w:ascii="Times New Roman" w:hAnsi="Times New Roman"/>
                <w:sz w:val="18"/>
                <w:szCs w:val="24"/>
              </w:rPr>
              <w:t>е</w:t>
            </w:r>
            <w:r w:rsidRPr="00030A64">
              <w:rPr>
                <w:rFonts w:ascii="Times New Roman" w:hAnsi="Times New Roman"/>
                <w:sz w:val="18"/>
                <w:szCs w:val="24"/>
              </w:rPr>
              <w:t>ской оценкой лаборато</w:t>
            </w:r>
            <w:r w:rsidRPr="00030A64">
              <w:rPr>
                <w:rFonts w:ascii="Times New Roman" w:hAnsi="Times New Roman"/>
                <w:sz w:val="18"/>
                <w:szCs w:val="24"/>
              </w:rPr>
              <w:t>р</w:t>
            </w:r>
            <w:r w:rsidRPr="00030A64">
              <w:rPr>
                <w:rFonts w:ascii="Times New Roman" w:hAnsi="Times New Roman"/>
                <w:sz w:val="18"/>
                <w:szCs w:val="24"/>
              </w:rPr>
              <w:t>ных и и</w:t>
            </w:r>
            <w:r w:rsidRPr="00030A64">
              <w:rPr>
                <w:rFonts w:ascii="Times New Roman" w:hAnsi="Times New Roman"/>
                <w:sz w:val="18"/>
                <w:szCs w:val="24"/>
              </w:rPr>
              <w:t>н</w:t>
            </w:r>
            <w:r w:rsidRPr="00030A64">
              <w:rPr>
                <w:rFonts w:ascii="Times New Roman" w:hAnsi="Times New Roman"/>
                <w:sz w:val="18"/>
                <w:szCs w:val="24"/>
              </w:rPr>
              <w:t>струментал</w:t>
            </w:r>
            <w:r w:rsidRPr="00030A64">
              <w:rPr>
                <w:rFonts w:ascii="Times New Roman" w:hAnsi="Times New Roman"/>
                <w:sz w:val="18"/>
                <w:szCs w:val="24"/>
              </w:rPr>
              <w:t>ь</w:t>
            </w:r>
            <w:r w:rsidRPr="00030A64">
              <w:rPr>
                <w:rFonts w:ascii="Times New Roman" w:hAnsi="Times New Roman"/>
                <w:sz w:val="18"/>
                <w:szCs w:val="24"/>
              </w:rPr>
              <w:t>ных м</w:t>
            </w:r>
            <w:r w:rsidRPr="00030A64">
              <w:rPr>
                <w:rFonts w:ascii="Times New Roman" w:hAnsi="Times New Roman"/>
                <w:sz w:val="18"/>
                <w:szCs w:val="24"/>
              </w:rPr>
              <w:t>е</w:t>
            </w:r>
            <w:r w:rsidRPr="00030A64">
              <w:rPr>
                <w:rFonts w:ascii="Times New Roman" w:hAnsi="Times New Roman"/>
                <w:sz w:val="18"/>
                <w:szCs w:val="24"/>
              </w:rPr>
              <w:t>тодов, мет</w:t>
            </w:r>
            <w:r w:rsidRPr="00030A64">
              <w:rPr>
                <w:rFonts w:ascii="Times New Roman" w:hAnsi="Times New Roman"/>
                <w:sz w:val="18"/>
                <w:szCs w:val="24"/>
              </w:rPr>
              <w:t>о</w:t>
            </w:r>
            <w:r w:rsidRPr="00030A64">
              <w:rPr>
                <w:rFonts w:ascii="Times New Roman" w:hAnsi="Times New Roman"/>
                <w:sz w:val="18"/>
                <w:szCs w:val="24"/>
              </w:rPr>
              <w:t>дикой пров</w:t>
            </w:r>
            <w:r w:rsidRPr="00030A64">
              <w:rPr>
                <w:rFonts w:ascii="Times New Roman" w:hAnsi="Times New Roman"/>
                <w:sz w:val="18"/>
                <w:szCs w:val="24"/>
              </w:rPr>
              <w:t>е</w:t>
            </w:r>
            <w:r w:rsidRPr="00030A64">
              <w:rPr>
                <w:rFonts w:ascii="Times New Roman" w:hAnsi="Times New Roman"/>
                <w:sz w:val="18"/>
                <w:szCs w:val="24"/>
              </w:rPr>
              <w:t>дения диагностич</w:t>
            </w:r>
            <w:r w:rsidRPr="00030A64">
              <w:rPr>
                <w:rFonts w:ascii="Times New Roman" w:hAnsi="Times New Roman"/>
                <w:sz w:val="18"/>
                <w:szCs w:val="24"/>
              </w:rPr>
              <w:t>е</w:t>
            </w:r>
            <w:r w:rsidRPr="00030A64">
              <w:rPr>
                <w:rFonts w:ascii="Times New Roman" w:hAnsi="Times New Roman"/>
                <w:sz w:val="18"/>
                <w:szCs w:val="24"/>
              </w:rPr>
              <w:t>ских и л</w:t>
            </w:r>
            <w:r w:rsidRPr="00030A64">
              <w:rPr>
                <w:rFonts w:ascii="Times New Roman" w:hAnsi="Times New Roman"/>
                <w:sz w:val="18"/>
                <w:szCs w:val="24"/>
              </w:rPr>
              <w:t>е</w:t>
            </w:r>
            <w:r w:rsidRPr="00030A64">
              <w:rPr>
                <w:rFonts w:ascii="Times New Roman" w:hAnsi="Times New Roman"/>
                <w:sz w:val="18"/>
                <w:szCs w:val="24"/>
              </w:rPr>
              <w:t>чебных пр</w:t>
            </w:r>
            <w:r w:rsidRPr="00030A64">
              <w:rPr>
                <w:rFonts w:ascii="Times New Roman" w:hAnsi="Times New Roman"/>
                <w:sz w:val="18"/>
                <w:szCs w:val="24"/>
              </w:rPr>
              <w:t>о</w:t>
            </w:r>
            <w:r w:rsidRPr="00030A64">
              <w:rPr>
                <w:rFonts w:ascii="Times New Roman" w:hAnsi="Times New Roman"/>
                <w:sz w:val="18"/>
                <w:szCs w:val="24"/>
              </w:rPr>
              <w:t>цедур</w:t>
            </w:r>
          </w:p>
        </w:tc>
        <w:tc>
          <w:tcPr>
            <w:tcW w:w="1418" w:type="dxa"/>
          </w:tcPr>
          <w:p w:rsidR="00557B18" w:rsidRPr="00EE21FC" w:rsidRDefault="00557B18" w:rsidP="00387555">
            <w:pPr>
              <w:spacing w:after="0" w:line="240" w:lineRule="auto"/>
              <w:rPr>
                <w:rFonts w:ascii="Times New Roman" w:hAnsi="Times New Roman"/>
                <w:sz w:val="18"/>
                <w:szCs w:val="24"/>
              </w:rPr>
            </w:pPr>
            <w:r>
              <w:rPr>
                <w:rFonts w:ascii="Times New Roman" w:hAnsi="Times New Roman"/>
                <w:sz w:val="18"/>
                <w:szCs w:val="24"/>
              </w:rPr>
              <w:t xml:space="preserve">Владеет </w:t>
            </w:r>
            <w:r w:rsidRPr="00030A64">
              <w:rPr>
                <w:rFonts w:ascii="Times New Roman" w:hAnsi="Times New Roman"/>
                <w:sz w:val="18"/>
                <w:szCs w:val="24"/>
              </w:rPr>
              <w:t>мет</w:t>
            </w:r>
            <w:r w:rsidRPr="00030A64">
              <w:rPr>
                <w:rFonts w:ascii="Times New Roman" w:hAnsi="Times New Roman"/>
                <w:sz w:val="18"/>
                <w:szCs w:val="24"/>
              </w:rPr>
              <w:t>о</w:t>
            </w:r>
            <w:r w:rsidRPr="00030A64">
              <w:rPr>
                <w:rFonts w:ascii="Times New Roman" w:hAnsi="Times New Roman"/>
                <w:sz w:val="18"/>
                <w:szCs w:val="24"/>
              </w:rPr>
              <w:t xml:space="preserve">дикой </w:t>
            </w:r>
            <w:proofErr w:type="spellStart"/>
            <w:r w:rsidRPr="00030A64">
              <w:rPr>
                <w:rFonts w:ascii="Times New Roman" w:hAnsi="Times New Roman"/>
                <w:sz w:val="18"/>
                <w:szCs w:val="24"/>
              </w:rPr>
              <w:t>ф</w:t>
            </w:r>
            <w:r w:rsidRPr="00030A64">
              <w:rPr>
                <w:rFonts w:ascii="Times New Roman" w:hAnsi="Times New Roman"/>
                <w:sz w:val="18"/>
                <w:szCs w:val="24"/>
              </w:rPr>
              <w:t>и</w:t>
            </w:r>
            <w:r w:rsidRPr="00030A64">
              <w:rPr>
                <w:rFonts w:ascii="Times New Roman" w:hAnsi="Times New Roman"/>
                <w:sz w:val="18"/>
                <w:szCs w:val="24"/>
              </w:rPr>
              <w:t>зикального</w:t>
            </w:r>
            <w:proofErr w:type="spellEnd"/>
            <w:r w:rsidRPr="00030A64">
              <w:rPr>
                <w:rFonts w:ascii="Times New Roman" w:hAnsi="Times New Roman"/>
                <w:sz w:val="18"/>
                <w:szCs w:val="24"/>
              </w:rPr>
              <w:t xml:space="preserve"> обследования больного, ди</w:t>
            </w:r>
            <w:r w:rsidRPr="00030A64">
              <w:rPr>
                <w:rFonts w:ascii="Times New Roman" w:hAnsi="Times New Roman"/>
                <w:sz w:val="18"/>
                <w:szCs w:val="24"/>
              </w:rPr>
              <w:t>а</w:t>
            </w:r>
            <w:r w:rsidRPr="00030A64">
              <w:rPr>
                <w:rFonts w:ascii="Times New Roman" w:hAnsi="Times New Roman"/>
                <w:sz w:val="18"/>
                <w:szCs w:val="24"/>
              </w:rPr>
              <w:t>гностической оценкой лаб</w:t>
            </w:r>
            <w:r w:rsidRPr="00030A64">
              <w:rPr>
                <w:rFonts w:ascii="Times New Roman" w:hAnsi="Times New Roman"/>
                <w:sz w:val="18"/>
                <w:szCs w:val="24"/>
              </w:rPr>
              <w:t>о</w:t>
            </w:r>
            <w:r w:rsidRPr="00030A64">
              <w:rPr>
                <w:rFonts w:ascii="Times New Roman" w:hAnsi="Times New Roman"/>
                <w:sz w:val="18"/>
                <w:szCs w:val="24"/>
              </w:rPr>
              <w:t>раторных и инструме</w:t>
            </w:r>
            <w:r w:rsidRPr="00030A64">
              <w:rPr>
                <w:rFonts w:ascii="Times New Roman" w:hAnsi="Times New Roman"/>
                <w:sz w:val="18"/>
                <w:szCs w:val="24"/>
              </w:rPr>
              <w:t>н</w:t>
            </w:r>
            <w:r w:rsidRPr="00030A64">
              <w:rPr>
                <w:rFonts w:ascii="Times New Roman" w:hAnsi="Times New Roman"/>
                <w:sz w:val="18"/>
                <w:szCs w:val="24"/>
              </w:rPr>
              <w:t>тальных мет</w:t>
            </w:r>
            <w:r w:rsidRPr="00030A64">
              <w:rPr>
                <w:rFonts w:ascii="Times New Roman" w:hAnsi="Times New Roman"/>
                <w:sz w:val="18"/>
                <w:szCs w:val="24"/>
              </w:rPr>
              <w:t>о</w:t>
            </w:r>
            <w:r w:rsidRPr="00030A64">
              <w:rPr>
                <w:rFonts w:ascii="Times New Roman" w:hAnsi="Times New Roman"/>
                <w:sz w:val="18"/>
                <w:szCs w:val="24"/>
              </w:rPr>
              <w:t>дов, методикой проведения диагностич</w:t>
            </w:r>
            <w:r w:rsidRPr="00030A64">
              <w:rPr>
                <w:rFonts w:ascii="Times New Roman" w:hAnsi="Times New Roman"/>
                <w:sz w:val="18"/>
                <w:szCs w:val="24"/>
              </w:rPr>
              <w:t>е</w:t>
            </w:r>
            <w:r w:rsidRPr="00030A64">
              <w:rPr>
                <w:rFonts w:ascii="Times New Roman" w:hAnsi="Times New Roman"/>
                <w:sz w:val="18"/>
                <w:szCs w:val="24"/>
              </w:rPr>
              <w:t>ских и лече</w:t>
            </w:r>
            <w:r w:rsidRPr="00030A64">
              <w:rPr>
                <w:rFonts w:ascii="Times New Roman" w:hAnsi="Times New Roman"/>
                <w:sz w:val="18"/>
                <w:szCs w:val="24"/>
              </w:rPr>
              <w:t>б</w:t>
            </w:r>
            <w:r w:rsidRPr="00030A64">
              <w:rPr>
                <w:rFonts w:ascii="Times New Roman" w:hAnsi="Times New Roman"/>
                <w:sz w:val="18"/>
                <w:szCs w:val="24"/>
              </w:rPr>
              <w:t>ных процедур</w:t>
            </w:r>
          </w:p>
        </w:tc>
        <w:tc>
          <w:tcPr>
            <w:tcW w:w="1276" w:type="dxa"/>
          </w:tcPr>
          <w:p w:rsidR="00557B18" w:rsidRPr="00EE21FC" w:rsidRDefault="00557B18" w:rsidP="00387555">
            <w:pPr>
              <w:spacing w:after="0" w:line="240" w:lineRule="auto"/>
              <w:rPr>
                <w:rFonts w:ascii="Times New Roman" w:hAnsi="Times New Roman"/>
                <w:sz w:val="18"/>
                <w:szCs w:val="24"/>
              </w:rPr>
            </w:pPr>
            <w:r>
              <w:rPr>
                <w:rFonts w:ascii="Times New Roman" w:hAnsi="Times New Roman"/>
                <w:sz w:val="18"/>
                <w:szCs w:val="24"/>
              </w:rPr>
              <w:t xml:space="preserve">Не владеет </w:t>
            </w:r>
            <w:r w:rsidRPr="00030A64">
              <w:rPr>
                <w:rFonts w:ascii="Times New Roman" w:hAnsi="Times New Roman"/>
                <w:sz w:val="18"/>
                <w:szCs w:val="24"/>
              </w:rPr>
              <w:t xml:space="preserve">методикой </w:t>
            </w:r>
            <w:proofErr w:type="spellStart"/>
            <w:r w:rsidRPr="00030A64">
              <w:rPr>
                <w:rFonts w:ascii="Times New Roman" w:hAnsi="Times New Roman"/>
                <w:sz w:val="18"/>
                <w:szCs w:val="24"/>
              </w:rPr>
              <w:t>физикальн</w:t>
            </w:r>
            <w:r w:rsidRPr="00030A64">
              <w:rPr>
                <w:rFonts w:ascii="Times New Roman" w:hAnsi="Times New Roman"/>
                <w:sz w:val="18"/>
                <w:szCs w:val="24"/>
              </w:rPr>
              <w:t>о</w:t>
            </w:r>
            <w:r w:rsidRPr="00030A64">
              <w:rPr>
                <w:rFonts w:ascii="Times New Roman" w:hAnsi="Times New Roman"/>
                <w:sz w:val="18"/>
                <w:szCs w:val="24"/>
              </w:rPr>
              <w:t>го</w:t>
            </w:r>
            <w:proofErr w:type="spellEnd"/>
            <w:r w:rsidRPr="00030A64">
              <w:rPr>
                <w:rFonts w:ascii="Times New Roman" w:hAnsi="Times New Roman"/>
                <w:sz w:val="18"/>
                <w:szCs w:val="24"/>
              </w:rPr>
              <w:t xml:space="preserve"> обслед</w:t>
            </w:r>
            <w:r w:rsidRPr="00030A64">
              <w:rPr>
                <w:rFonts w:ascii="Times New Roman" w:hAnsi="Times New Roman"/>
                <w:sz w:val="18"/>
                <w:szCs w:val="24"/>
              </w:rPr>
              <w:t>о</w:t>
            </w:r>
            <w:r w:rsidRPr="00030A64">
              <w:rPr>
                <w:rFonts w:ascii="Times New Roman" w:hAnsi="Times New Roman"/>
                <w:sz w:val="18"/>
                <w:szCs w:val="24"/>
              </w:rPr>
              <w:t>вания бол</w:t>
            </w:r>
            <w:r w:rsidRPr="00030A64">
              <w:rPr>
                <w:rFonts w:ascii="Times New Roman" w:hAnsi="Times New Roman"/>
                <w:sz w:val="18"/>
                <w:szCs w:val="24"/>
              </w:rPr>
              <w:t>ь</w:t>
            </w:r>
            <w:r w:rsidRPr="00030A64">
              <w:rPr>
                <w:rFonts w:ascii="Times New Roman" w:hAnsi="Times New Roman"/>
                <w:sz w:val="18"/>
                <w:szCs w:val="24"/>
              </w:rPr>
              <w:t>ного, диагн</w:t>
            </w:r>
            <w:r w:rsidRPr="00030A64">
              <w:rPr>
                <w:rFonts w:ascii="Times New Roman" w:hAnsi="Times New Roman"/>
                <w:sz w:val="18"/>
                <w:szCs w:val="24"/>
              </w:rPr>
              <w:t>о</w:t>
            </w:r>
            <w:r w:rsidRPr="00030A64">
              <w:rPr>
                <w:rFonts w:ascii="Times New Roman" w:hAnsi="Times New Roman"/>
                <w:sz w:val="18"/>
                <w:szCs w:val="24"/>
              </w:rPr>
              <w:t>стической оценкой л</w:t>
            </w:r>
            <w:r w:rsidRPr="00030A64">
              <w:rPr>
                <w:rFonts w:ascii="Times New Roman" w:hAnsi="Times New Roman"/>
                <w:sz w:val="18"/>
                <w:szCs w:val="24"/>
              </w:rPr>
              <w:t>а</w:t>
            </w:r>
            <w:r w:rsidRPr="00030A64">
              <w:rPr>
                <w:rFonts w:ascii="Times New Roman" w:hAnsi="Times New Roman"/>
                <w:sz w:val="18"/>
                <w:szCs w:val="24"/>
              </w:rPr>
              <w:t>бораторных и инструме</w:t>
            </w:r>
            <w:r w:rsidRPr="00030A64">
              <w:rPr>
                <w:rFonts w:ascii="Times New Roman" w:hAnsi="Times New Roman"/>
                <w:sz w:val="18"/>
                <w:szCs w:val="24"/>
              </w:rPr>
              <w:t>н</w:t>
            </w:r>
            <w:r w:rsidRPr="00030A64">
              <w:rPr>
                <w:rFonts w:ascii="Times New Roman" w:hAnsi="Times New Roman"/>
                <w:sz w:val="18"/>
                <w:szCs w:val="24"/>
              </w:rPr>
              <w:t>тальных м</w:t>
            </w:r>
            <w:r w:rsidRPr="00030A64">
              <w:rPr>
                <w:rFonts w:ascii="Times New Roman" w:hAnsi="Times New Roman"/>
                <w:sz w:val="18"/>
                <w:szCs w:val="24"/>
              </w:rPr>
              <w:t>е</w:t>
            </w:r>
            <w:r w:rsidRPr="00030A64">
              <w:rPr>
                <w:rFonts w:ascii="Times New Roman" w:hAnsi="Times New Roman"/>
                <w:sz w:val="18"/>
                <w:szCs w:val="24"/>
              </w:rPr>
              <w:t>тодов, мет</w:t>
            </w:r>
            <w:r w:rsidRPr="00030A64">
              <w:rPr>
                <w:rFonts w:ascii="Times New Roman" w:hAnsi="Times New Roman"/>
                <w:sz w:val="18"/>
                <w:szCs w:val="24"/>
              </w:rPr>
              <w:t>о</w:t>
            </w:r>
            <w:r w:rsidRPr="00030A64">
              <w:rPr>
                <w:rFonts w:ascii="Times New Roman" w:hAnsi="Times New Roman"/>
                <w:sz w:val="18"/>
                <w:szCs w:val="24"/>
              </w:rPr>
              <w:t>дикой пров</w:t>
            </w:r>
            <w:r w:rsidRPr="00030A64">
              <w:rPr>
                <w:rFonts w:ascii="Times New Roman" w:hAnsi="Times New Roman"/>
                <w:sz w:val="18"/>
                <w:szCs w:val="24"/>
              </w:rPr>
              <w:t>е</w:t>
            </w:r>
            <w:r w:rsidRPr="00030A64">
              <w:rPr>
                <w:rFonts w:ascii="Times New Roman" w:hAnsi="Times New Roman"/>
                <w:sz w:val="18"/>
                <w:szCs w:val="24"/>
              </w:rPr>
              <w:t>дения ди</w:t>
            </w:r>
            <w:r w:rsidRPr="00030A64">
              <w:rPr>
                <w:rFonts w:ascii="Times New Roman" w:hAnsi="Times New Roman"/>
                <w:sz w:val="18"/>
                <w:szCs w:val="24"/>
              </w:rPr>
              <w:t>а</w:t>
            </w:r>
            <w:r w:rsidRPr="00030A64">
              <w:rPr>
                <w:rFonts w:ascii="Times New Roman" w:hAnsi="Times New Roman"/>
                <w:sz w:val="18"/>
                <w:szCs w:val="24"/>
              </w:rPr>
              <w:t>гностических и лечебных процедур</w:t>
            </w:r>
          </w:p>
        </w:tc>
        <w:tc>
          <w:tcPr>
            <w:tcW w:w="1417" w:type="dxa"/>
          </w:tcPr>
          <w:p w:rsidR="00557B18" w:rsidRPr="00030A64" w:rsidRDefault="00557B18" w:rsidP="00557B18">
            <w:pPr>
              <w:spacing w:after="0" w:line="240" w:lineRule="auto"/>
              <w:rPr>
                <w:rFonts w:ascii="Times New Roman" w:hAnsi="Times New Roman"/>
                <w:sz w:val="18"/>
                <w:szCs w:val="24"/>
              </w:rPr>
            </w:pPr>
            <w:r>
              <w:rPr>
                <w:rFonts w:ascii="Times New Roman" w:hAnsi="Times New Roman"/>
                <w:sz w:val="18"/>
                <w:szCs w:val="24"/>
              </w:rPr>
              <w:t>Частично вл</w:t>
            </w:r>
            <w:r>
              <w:rPr>
                <w:rFonts w:ascii="Times New Roman" w:hAnsi="Times New Roman"/>
                <w:sz w:val="18"/>
                <w:szCs w:val="24"/>
              </w:rPr>
              <w:t>а</w:t>
            </w:r>
            <w:r>
              <w:rPr>
                <w:rFonts w:ascii="Times New Roman" w:hAnsi="Times New Roman"/>
                <w:sz w:val="18"/>
                <w:szCs w:val="24"/>
              </w:rPr>
              <w:t xml:space="preserve">деет </w:t>
            </w:r>
          </w:p>
          <w:p w:rsidR="00557B18" w:rsidRPr="00EE21FC" w:rsidRDefault="00557B18" w:rsidP="00557B18">
            <w:pPr>
              <w:spacing w:after="0" w:line="240" w:lineRule="auto"/>
              <w:rPr>
                <w:rFonts w:ascii="Times New Roman" w:hAnsi="Times New Roman"/>
                <w:sz w:val="18"/>
                <w:szCs w:val="24"/>
              </w:rPr>
            </w:pPr>
            <w:r w:rsidRPr="00030A64">
              <w:rPr>
                <w:rFonts w:ascii="Times New Roman" w:hAnsi="Times New Roman"/>
                <w:sz w:val="18"/>
                <w:szCs w:val="24"/>
              </w:rPr>
              <w:t xml:space="preserve">методикой </w:t>
            </w:r>
            <w:proofErr w:type="spellStart"/>
            <w:r w:rsidRPr="00030A64">
              <w:rPr>
                <w:rFonts w:ascii="Times New Roman" w:hAnsi="Times New Roman"/>
                <w:sz w:val="18"/>
                <w:szCs w:val="24"/>
              </w:rPr>
              <w:t>физикального</w:t>
            </w:r>
            <w:proofErr w:type="spellEnd"/>
            <w:r w:rsidRPr="00030A64">
              <w:rPr>
                <w:rFonts w:ascii="Times New Roman" w:hAnsi="Times New Roman"/>
                <w:sz w:val="18"/>
                <w:szCs w:val="24"/>
              </w:rPr>
              <w:t xml:space="preserve"> обследования больного, ди</w:t>
            </w:r>
            <w:r w:rsidRPr="00030A64">
              <w:rPr>
                <w:rFonts w:ascii="Times New Roman" w:hAnsi="Times New Roman"/>
                <w:sz w:val="18"/>
                <w:szCs w:val="24"/>
              </w:rPr>
              <w:t>а</w:t>
            </w:r>
            <w:r w:rsidRPr="00030A64">
              <w:rPr>
                <w:rFonts w:ascii="Times New Roman" w:hAnsi="Times New Roman"/>
                <w:sz w:val="18"/>
                <w:szCs w:val="24"/>
              </w:rPr>
              <w:t>гностической оценкой лаб</w:t>
            </w:r>
            <w:r w:rsidRPr="00030A64">
              <w:rPr>
                <w:rFonts w:ascii="Times New Roman" w:hAnsi="Times New Roman"/>
                <w:sz w:val="18"/>
                <w:szCs w:val="24"/>
              </w:rPr>
              <w:t>о</w:t>
            </w:r>
            <w:r w:rsidRPr="00030A64">
              <w:rPr>
                <w:rFonts w:ascii="Times New Roman" w:hAnsi="Times New Roman"/>
                <w:sz w:val="18"/>
                <w:szCs w:val="24"/>
              </w:rPr>
              <w:t>раторных и инструме</w:t>
            </w:r>
            <w:r w:rsidRPr="00030A64">
              <w:rPr>
                <w:rFonts w:ascii="Times New Roman" w:hAnsi="Times New Roman"/>
                <w:sz w:val="18"/>
                <w:szCs w:val="24"/>
              </w:rPr>
              <w:t>н</w:t>
            </w:r>
            <w:r w:rsidRPr="00030A64">
              <w:rPr>
                <w:rFonts w:ascii="Times New Roman" w:hAnsi="Times New Roman"/>
                <w:sz w:val="18"/>
                <w:szCs w:val="24"/>
              </w:rPr>
              <w:t>тальных мет</w:t>
            </w:r>
            <w:r w:rsidRPr="00030A64">
              <w:rPr>
                <w:rFonts w:ascii="Times New Roman" w:hAnsi="Times New Roman"/>
                <w:sz w:val="18"/>
                <w:szCs w:val="24"/>
              </w:rPr>
              <w:t>о</w:t>
            </w:r>
            <w:r w:rsidRPr="00030A64">
              <w:rPr>
                <w:rFonts w:ascii="Times New Roman" w:hAnsi="Times New Roman"/>
                <w:sz w:val="18"/>
                <w:szCs w:val="24"/>
              </w:rPr>
              <w:t>дов, методикой проведения диагностич</w:t>
            </w:r>
            <w:r w:rsidRPr="00030A64">
              <w:rPr>
                <w:rFonts w:ascii="Times New Roman" w:hAnsi="Times New Roman"/>
                <w:sz w:val="18"/>
                <w:szCs w:val="24"/>
              </w:rPr>
              <w:t>е</w:t>
            </w:r>
            <w:r w:rsidRPr="00030A64">
              <w:rPr>
                <w:rFonts w:ascii="Times New Roman" w:hAnsi="Times New Roman"/>
                <w:sz w:val="18"/>
                <w:szCs w:val="24"/>
              </w:rPr>
              <w:t>ских и лече</w:t>
            </w:r>
            <w:r w:rsidRPr="00030A64">
              <w:rPr>
                <w:rFonts w:ascii="Times New Roman" w:hAnsi="Times New Roman"/>
                <w:sz w:val="18"/>
                <w:szCs w:val="24"/>
              </w:rPr>
              <w:t>б</w:t>
            </w:r>
            <w:r w:rsidRPr="00030A64">
              <w:rPr>
                <w:rFonts w:ascii="Times New Roman" w:hAnsi="Times New Roman"/>
                <w:sz w:val="18"/>
                <w:szCs w:val="24"/>
              </w:rPr>
              <w:t>ных процедур</w:t>
            </w:r>
          </w:p>
        </w:tc>
        <w:tc>
          <w:tcPr>
            <w:tcW w:w="1276" w:type="dxa"/>
          </w:tcPr>
          <w:p w:rsidR="00557B18" w:rsidRPr="00EE21FC" w:rsidRDefault="00557B18" w:rsidP="00387555">
            <w:pPr>
              <w:spacing w:after="0" w:line="240" w:lineRule="auto"/>
              <w:rPr>
                <w:rFonts w:ascii="Times New Roman" w:hAnsi="Times New Roman"/>
                <w:sz w:val="18"/>
                <w:szCs w:val="24"/>
              </w:rPr>
            </w:pPr>
            <w:r>
              <w:rPr>
                <w:rFonts w:ascii="Times New Roman" w:hAnsi="Times New Roman"/>
                <w:sz w:val="18"/>
                <w:szCs w:val="24"/>
              </w:rPr>
              <w:t xml:space="preserve">В основном владеет </w:t>
            </w:r>
            <w:r w:rsidRPr="00030A64">
              <w:rPr>
                <w:rFonts w:ascii="Times New Roman" w:hAnsi="Times New Roman"/>
                <w:sz w:val="18"/>
                <w:szCs w:val="24"/>
              </w:rPr>
              <w:t>м</w:t>
            </w:r>
            <w:r w:rsidRPr="00030A64">
              <w:rPr>
                <w:rFonts w:ascii="Times New Roman" w:hAnsi="Times New Roman"/>
                <w:sz w:val="18"/>
                <w:szCs w:val="24"/>
              </w:rPr>
              <w:t>е</w:t>
            </w:r>
            <w:r w:rsidRPr="00030A64">
              <w:rPr>
                <w:rFonts w:ascii="Times New Roman" w:hAnsi="Times New Roman"/>
                <w:sz w:val="18"/>
                <w:szCs w:val="24"/>
              </w:rPr>
              <w:t xml:space="preserve">тодикой </w:t>
            </w:r>
            <w:proofErr w:type="spellStart"/>
            <w:r w:rsidRPr="00030A64">
              <w:rPr>
                <w:rFonts w:ascii="Times New Roman" w:hAnsi="Times New Roman"/>
                <w:sz w:val="18"/>
                <w:szCs w:val="24"/>
              </w:rPr>
              <w:t>ф</w:t>
            </w:r>
            <w:r w:rsidRPr="00030A64">
              <w:rPr>
                <w:rFonts w:ascii="Times New Roman" w:hAnsi="Times New Roman"/>
                <w:sz w:val="18"/>
                <w:szCs w:val="24"/>
              </w:rPr>
              <w:t>и</w:t>
            </w:r>
            <w:r w:rsidRPr="00030A64">
              <w:rPr>
                <w:rFonts w:ascii="Times New Roman" w:hAnsi="Times New Roman"/>
                <w:sz w:val="18"/>
                <w:szCs w:val="24"/>
              </w:rPr>
              <w:t>зикальн</w:t>
            </w:r>
            <w:r w:rsidRPr="00030A64">
              <w:rPr>
                <w:rFonts w:ascii="Times New Roman" w:hAnsi="Times New Roman"/>
                <w:sz w:val="18"/>
                <w:szCs w:val="24"/>
              </w:rPr>
              <w:t>о</w:t>
            </w:r>
            <w:r w:rsidRPr="00030A64">
              <w:rPr>
                <w:rFonts w:ascii="Times New Roman" w:hAnsi="Times New Roman"/>
                <w:sz w:val="18"/>
                <w:szCs w:val="24"/>
              </w:rPr>
              <w:t>го</w:t>
            </w:r>
            <w:proofErr w:type="spellEnd"/>
            <w:r w:rsidRPr="00030A64">
              <w:rPr>
                <w:rFonts w:ascii="Times New Roman" w:hAnsi="Times New Roman"/>
                <w:sz w:val="18"/>
                <w:szCs w:val="24"/>
              </w:rPr>
              <w:t xml:space="preserve"> обслед</w:t>
            </w:r>
            <w:r w:rsidRPr="00030A64">
              <w:rPr>
                <w:rFonts w:ascii="Times New Roman" w:hAnsi="Times New Roman"/>
                <w:sz w:val="18"/>
                <w:szCs w:val="24"/>
              </w:rPr>
              <w:t>о</w:t>
            </w:r>
            <w:r w:rsidRPr="00030A64">
              <w:rPr>
                <w:rFonts w:ascii="Times New Roman" w:hAnsi="Times New Roman"/>
                <w:sz w:val="18"/>
                <w:szCs w:val="24"/>
              </w:rPr>
              <w:t>вания бол</w:t>
            </w:r>
            <w:r w:rsidRPr="00030A64">
              <w:rPr>
                <w:rFonts w:ascii="Times New Roman" w:hAnsi="Times New Roman"/>
                <w:sz w:val="18"/>
                <w:szCs w:val="24"/>
              </w:rPr>
              <w:t>ь</w:t>
            </w:r>
            <w:r w:rsidRPr="00030A64">
              <w:rPr>
                <w:rFonts w:ascii="Times New Roman" w:hAnsi="Times New Roman"/>
                <w:sz w:val="18"/>
                <w:szCs w:val="24"/>
              </w:rPr>
              <w:t>ного, диагностич</w:t>
            </w:r>
            <w:r w:rsidRPr="00030A64">
              <w:rPr>
                <w:rFonts w:ascii="Times New Roman" w:hAnsi="Times New Roman"/>
                <w:sz w:val="18"/>
                <w:szCs w:val="24"/>
              </w:rPr>
              <w:t>е</w:t>
            </w:r>
            <w:r w:rsidRPr="00030A64">
              <w:rPr>
                <w:rFonts w:ascii="Times New Roman" w:hAnsi="Times New Roman"/>
                <w:sz w:val="18"/>
                <w:szCs w:val="24"/>
              </w:rPr>
              <w:t>ской оценкой лаборато</w:t>
            </w:r>
            <w:r w:rsidRPr="00030A64">
              <w:rPr>
                <w:rFonts w:ascii="Times New Roman" w:hAnsi="Times New Roman"/>
                <w:sz w:val="18"/>
                <w:szCs w:val="24"/>
              </w:rPr>
              <w:t>р</w:t>
            </w:r>
            <w:r w:rsidRPr="00030A64">
              <w:rPr>
                <w:rFonts w:ascii="Times New Roman" w:hAnsi="Times New Roman"/>
                <w:sz w:val="18"/>
                <w:szCs w:val="24"/>
              </w:rPr>
              <w:t>ных и и</w:t>
            </w:r>
            <w:r w:rsidRPr="00030A64">
              <w:rPr>
                <w:rFonts w:ascii="Times New Roman" w:hAnsi="Times New Roman"/>
                <w:sz w:val="18"/>
                <w:szCs w:val="24"/>
              </w:rPr>
              <w:t>н</w:t>
            </w:r>
            <w:r w:rsidRPr="00030A64">
              <w:rPr>
                <w:rFonts w:ascii="Times New Roman" w:hAnsi="Times New Roman"/>
                <w:sz w:val="18"/>
                <w:szCs w:val="24"/>
              </w:rPr>
              <w:t>струментал</w:t>
            </w:r>
            <w:r w:rsidRPr="00030A64">
              <w:rPr>
                <w:rFonts w:ascii="Times New Roman" w:hAnsi="Times New Roman"/>
                <w:sz w:val="18"/>
                <w:szCs w:val="24"/>
              </w:rPr>
              <w:t>ь</w:t>
            </w:r>
            <w:r w:rsidRPr="00030A64">
              <w:rPr>
                <w:rFonts w:ascii="Times New Roman" w:hAnsi="Times New Roman"/>
                <w:sz w:val="18"/>
                <w:szCs w:val="24"/>
              </w:rPr>
              <w:t>ных м</w:t>
            </w:r>
            <w:r w:rsidRPr="00030A64">
              <w:rPr>
                <w:rFonts w:ascii="Times New Roman" w:hAnsi="Times New Roman"/>
                <w:sz w:val="18"/>
                <w:szCs w:val="24"/>
              </w:rPr>
              <w:t>е</w:t>
            </w:r>
            <w:r w:rsidRPr="00030A64">
              <w:rPr>
                <w:rFonts w:ascii="Times New Roman" w:hAnsi="Times New Roman"/>
                <w:sz w:val="18"/>
                <w:szCs w:val="24"/>
              </w:rPr>
              <w:t>тодов, мет</w:t>
            </w:r>
            <w:r w:rsidRPr="00030A64">
              <w:rPr>
                <w:rFonts w:ascii="Times New Roman" w:hAnsi="Times New Roman"/>
                <w:sz w:val="18"/>
                <w:szCs w:val="24"/>
              </w:rPr>
              <w:t>о</w:t>
            </w:r>
            <w:r w:rsidRPr="00030A64">
              <w:rPr>
                <w:rFonts w:ascii="Times New Roman" w:hAnsi="Times New Roman"/>
                <w:sz w:val="18"/>
                <w:szCs w:val="24"/>
              </w:rPr>
              <w:t>дикой пров</w:t>
            </w:r>
            <w:r w:rsidRPr="00030A64">
              <w:rPr>
                <w:rFonts w:ascii="Times New Roman" w:hAnsi="Times New Roman"/>
                <w:sz w:val="18"/>
                <w:szCs w:val="24"/>
              </w:rPr>
              <w:t>е</w:t>
            </w:r>
            <w:r w:rsidRPr="00030A64">
              <w:rPr>
                <w:rFonts w:ascii="Times New Roman" w:hAnsi="Times New Roman"/>
                <w:sz w:val="18"/>
                <w:szCs w:val="24"/>
              </w:rPr>
              <w:t>дения диагностич</w:t>
            </w:r>
            <w:r w:rsidRPr="00030A64">
              <w:rPr>
                <w:rFonts w:ascii="Times New Roman" w:hAnsi="Times New Roman"/>
                <w:sz w:val="18"/>
                <w:szCs w:val="24"/>
              </w:rPr>
              <w:t>е</w:t>
            </w:r>
            <w:r w:rsidRPr="00030A64">
              <w:rPr>
                <w:rFonts w:ascii="Times New Roman" w:hAnsi="Times New Roman"/>
                <w:sz w:val="18"/>
                <w:szCs w:val="24"/>
              </w:rPr>
              <w:t>ских и л</w:t>
            </w:r>
            <w:r w:rsidRPr="00030A64">
              <w:rPr>
                <w:rFonts w:ascii="Times New Roman" w:hAnsi="Times New Roman"/>
                <w:sz w:val="18"/>
                <w:szCs w:val="24"/>
              </w:rPr>
              <w:t>е</w:t>
            </w:r>
            <w:r w:rsidRPr="00030A64">
              <w:rPr>
                <w:rFonts w:ascii="Times New Roman" w:hAnsi="Times New Roman"/>
                <w:sz w:val="18"/>
                <w:szCs w:val="24"/>
              </w:rPr>
              <w:t>чебных пр</w:t>
            </w:r>
            <w:r w:rsidRPr="00030A64">
              <w:rPr>
                <w:rFonts w:ascii="Times New Roman" w:hAnsi="Times New Roman"/>
                <w:sz w:val="18"/>
                <w:szCs w:val="24"/>
              </w:rPr>
              <w:t>о</w:t>
            </w:r>
            <w:r w:rsidRPr="00030A64">
              <w:rPr>
                <w:rFonts w:ascii="Times New Roman" w:hAnsi="Times New Roman"/>
                <w:sz w:val="18"/>
                <w:szCs w:val="24"/>
              </w:rPr>
              <w:t>цедур</w:t>
            </w:r>
          </w:p>
        </w:tc>
        <w:tc>
          <w:tcPr>
            <w:tcW w:w="1134" w:type="dxa"/>
          </w:tcPr>
          <w:p w:rsidR="00557B18" w:rsidRPr="00EE21FC" w:rsidRDefault="00557B18" w:rsidP="00387555">
            <w:pPr>
              <w:spacing w:after="0" w:line="240" w:lineRule="auto"/>
              <w:rPr>
                <w:rFonts w:ascii="Times New Roman" w:hAnsi="Times New Roman"/>
                <w:sz w:val="18"/>
                <w:szCs w:val="24"/>
              </w:rPr>
            </w:pPr>
            <w:r>
              <w:rPr>
                <w:rFonts w:ascii="Times New Roman" w:hAnsi="Times New Roman"/>
                <w:sz w:val="18"/>
                <w:szCs w:val="24"/>
              </w:rPr>
              <w:t xml:space="preserve">Уверенно владеет </w:t>
            </w:r>
            <w:r w:rsidRPr="00030A64">
              <w:rPr>
                <w:rFonts w:ascii="Times New Roman" w:hAnsi="Times New Roman"/>
                <w:sz w:val="18"/>
                <w:szCs w:val="24"/>
              </w:rPr>
              <w:t xml:space="preserve">методикой </w:t>
            </w:r>
            <w:proofErr w:type="spellStart"/>
            <w:r w:rsidRPr="00030A64">
              <w:rPr>
                <w:rFonts w:ascii="Times New Roman" w:hAnsi="Times New Roman"/>
                <w:sz w:val="18"/>
                <w:szCs w:val="24"/>
              </w:rPr>
              <w:t>физикал</w:t>
            </w:r>
            <w:r w:rsidRPr="00030A64">
              <w:rPr>
                <w:rFonts w:ascii="Times New Roman" w:hAnsi="Times New Roman"/>
                <w:sz w:val="18"/>
                <w:szCs w:val="24"/>
              </w:rPr>
              <w:t>ь</w:t>
            </w:r>
            <w:r w:rsidRPr="00030A64">
              <w:rPr>
                <w:rFonts w:ascii="Times New Roman" w:hAnsi="Times New Roman"/>
                <w:sz w:val="18"/>
                <w:szCs w:val="24"/>
              </w:rPr>
              <w:t>ного</w:t>
            </w:r>
            <w:proofErr w:type="spellEnd"/>
            <w:r w:rsidRPr="00030A64">
              <w:rPr>
                <w:rFonts w:ascii="Times New Roman" w:hAnsi="Times New Roman"/>
                <w:sz w:val="18"/>
                <w:szCs w:val="24"/>
              </w:rPr>
              <w:t xml:space="preserve"> обсл</w:t>
            </w:r>
            <w:r w:rsidRPr="00030A64">
              <w:rPr>
                <w:rFonts w:ascii="Times New Roman" w:hAnsi="Times New Roman"/>
                <w:sz w:val="18"/>
                <w:szCs w:val="24"/>
              </w:rPr>
              <w:t>е</w:t>
            </w:r>
            <w:r w:rsidRPr="00030A64">
              <w:rPr>
                <w:rFonts w:ascii="Times New Roman" w:hAnsi="Times New Roman"/>
                <w:sz w:val="18"/>
                <w:szCs w:val="24"/>
              </w:rPr>
              <w:t>дования больного, диагност</w:t>
            </w:r>
            <w:r w:rsidRPr="00030A64">
              <w:rPr>
                <w:rFonts w:ascii="Times New Roman" w:hAnsi="Times New Roman"/>
                <w:sz w:val="18"/>
                <w:szCs w:val="24"/>
              </w:rPr>
              <w:t>и</w:t>
            </w:r>
            <w:r w:rsidRPr="00030A64">
              <w:rPr>
                <w:rFonts w:ascii="Times New Roman" w:hAnsi="Times New Roman"/>
                <w:sz w:val="18"/>
                <w:szCs w:val="24"/>
              </w:rPr>
              <w:t>ческой оценкой лаборато</w:t>
            </w:r>
            <w:r w:rsidRPr="00030A64">
              <w:rPr>
                <w:rFonts w:ascii="Times New Roman" w:hAnsi="Times New Roman"/>
                <w:sz w:val="18"/>
                <w:szCs w:val="24"/>
              </w:rPr>
              <w:t>р</w:t>
            </w:r>
            <w:r w:rsidRPr="00030A64">
              <w:rPr>
                <w:rFonts w:ascii="Times New Roman" w:hAnsi="Times New Roman"/>
                <w:sz w:val="18"/>
                <w:szCs w:val="24"/>
              </w:rPr>
              <w:t>ных и и</w:t>
            </w:r>
            <w:r w:rsidRPr="00030A64">
              <w:rPr>
                <w:rFonts w:ascii="Times New Roman" w:hAnsi="Times New Roman"/>
                <w:sz w:val="18"/>
                <w:szCs w:val="24"/>
              </w:rPr>
              <w:t>н</w:t>
            </w:r>
            <w:r w:rsidRPr="00030A64">
              <w:rPr>
                <w:rFonts w:ascii="Times New Roman" w:hAnsi="Times New Roman"/>
                <w:sz w:val="18"/>
                <w:szCs w:val="24"/>
              </w:rPr>
              <w:t>струме</w:t>
            </w:r>
            <w:r w:rsidRPr="00030A64">
              <w:rPr>
                <w:rFonts w:ascii="Times New Roman" w:hAnsi="Times New Roman"/>
                <w:sz w:val="18"/>
                <w:szCs w:val="24"/>
              </w:rPr>
              <w:t>н</w:t>
            </w:r>
            <w:r w:rsidRPr="00030A64">
              <w:rPr>
                <w:rFonts w:ascii="Times New Roman" w:hAnsi="Times New Roman"/>
                <w:sz w:val="18"/>
                <w:szCs w:val="24"/>
              </w:rPr>
              <w:t>тальных методов, методикой проведения диагност</w:t>
            </w:r>
            <w:r w:rsidRPr="00030A64">
              <w:rPr>
                <w:rFonts w:ascii="Times New Roman" w:hAnsi="Times New Roman"/>
                <w:sz w:val="18"/>
                <w:szCs w:val="24"/>
              </w:rPr>
              <w:t>и</w:t>
            </w:r>
            <w:r w:rsidRPr="00030A64">
              <w:rPr>
                <w:rFonts w:ascii="Times New Roman" w:hAnsi="Times New Roman"/>
                <w:sz w:val="18"/>
                <w:szCs w:val="24"/>
              </w:rPr>
              <w:t>ческих и лечебных процедур</w:t>
            </w:r>
          </w:p>
        </w:tc>
        <w:tc>
          <w:tcPr>
            <w:tcW w:w="1242" w:type="dxa"/>
          </w:tcPr>
          <w:p w:rsidR="00557B18" w:rsidRPr="00EE21FC" w:rsidRDefault="00557B18" w:rsidP="00557B18">
            <w:pPr>
              <w:spacing w:after="0" w:line="240" w:lineRule="auto"/>
              <w:rPr>
                <w:rFonts w:ascii="Times New Roman" w:hAnsi="Times New Roman"/>
                <w:sz w:val="18"/>
                <w:szCs w:val="24"/>
              </w:rPr>
            </w:pPr>
          </w:p>
        </w:tc>
      </w:tr>
      <w:tr w:rsidR="00557B18" w:rsidRPr="0060431D" w:rsidTr="00557B18">
        <w:trPr>
          <w:trHeight w:val="2541"/>
        </w:trPr>
        <w:tc>
          <w:tcPr>
            <w:tcW w:w="1277" w:type="dxa"/>
            <w:vMerge w:val="restart"/>
          </w:tcPr>
          <w:p w:rsidR="00557B18" w:rsidRPr="00557B18" w:rsidRDefault="00557B18" w:rsidP="00557B18">
            <w:pPr>
              <w:widowControl w:val="0"/>
              <w:tabs>
                <w:tab w:val="left" w:pos="900"/>
              </w:tabs>
              <w:autoSpaceDE w:val="0"/>
              <w:autoSpaceDN w:val="0"/>
              <w:adjustRightInd w:val="0"/>
              <w:spacing w:after="0" w:line="240" w:lineRule="auto"/>
              <w:jc w:val="both"/>
              <w:rPr>
                <w:rFonts w:ascii="Times New Roman" w:hAnsi="Times New Roman"/>
                <w:sz w:val="16"/>
                <w:szCs w:val="16"/>
              </w:rPr>
            </w:pPr>
            <w:r w:rsidRPr="00557B18">
              <w:rPr>
                <w:rFonts w:ascii="Times New Roman" w:hAnsi="Times New Roman"/>
                <w:b/>
                <w:sz w:val="24"/>
                <w:szCs w:val="24"/>
              </w:rPr>
              <w:t xml:space="preserve">ОПК-3. </w:t>
            </w:r>
            <w:proofErr w:type="gramStart"/>
            <w:r w:rsidRPr="00557B18">
              <w:rPr>
                <w:rFonts w:ascii="Times New Roman" w:hAnsi="Times New Roman"/>
                <w:sz w:val="16"/>
                <w:szCs w:val="16"/>
              </w:rPr>
              <w:t>Способен</w:t>
            </w:r>
            <w:proofErr w:type="gramEnd"/>
            <w:r w:rsidRPr="00557B18">
              <w:rPr>
                <w:rFonts w:ascii="Times New Roman" w:hAnsi="Times New Roman"/>
                <w:sz w:val="16"/>
                <w:szCs w:val="16"/>
              </w:rPr>
              <w:t xml:space="preserve"> к противоде</w:t>
            </w:r>
            <w:r w:rsidRPr="00557B18">
              <w:rPr>
                <w:rFonts w:ascii="Times New Roman" w:hAnsi="Times New Roman"/>
                <w:sz w:val="16"/>
                <w:szCs w:val="16"/>
              </w:rPr>
              <w:t>й</w:t>
            </w:r>
            <w:r w:rsidRPr="00557B18">
              <w:rPr>
                <w:rFonts w:ascii="Times New Roman" w:hAnsi="Times New Roman"/>
                <w:sz w:val="16"/>
                <w:szCs w:val="16"/>
              </w:rPr>
              <w:t>ствию прим</w:t>
            </w:r>
            <w:r w:rsidRPr="00557B18">
              <w:rPr>
                <w:rFonts w:ascii="Times New Roman" w:hAnsi="Times New Roman"/>
                <w:sz w:val="16"/>
                <w:szCs w:val="16"/>
              </w:rPr>
              <w:t>е</w:t>
            </w:r>
            <w:r w:rsidRPr="00557B18">
              <w:rPr>
                <w:rFonts w:ascii="Times New Roman" w:hAnsi="Times New Roman"/>
                <w:sz w:val="16"/>
                <w:szCs w:val="16"/>
              </w:rPr>
              <w:t>нения д</w:t>
            </w:r>
            <w:r w:rsidRPr="00557B18">
              <w:rPr>
                <w:rFonts w:ascii="Times New Roman" w:hAnsi="Times New Roman"/>
                <w:sz w:val="16"/>
                <w:szCs w:val="16"/>
              </w:rPr>
              <w:t>о</w:t>
            </w:r>
            <w:r w:rsidRPr="00557B18">
              <w:rPr>
                <w:rFonts w:ascii="Times New Roman" w:hAnsi="Times New Roman"/>
                <w:sz w:val="16"/>
                <w:szCs w:val="16"/>
              </w:rPr>
              <w:t>пинга в спорте и борьбе с ним.</w:t>
            </w:r>
          </w:p>
          <w:p w:rsidR="00557B18" w:rsidRPr="0060431D" w:rsidRDefault="00557B18" w:rsidP="00557B18">
            <w:pPr>
              <w:widowControl w:val="0"/>
              <w:tabs>
                <w:tab w:val="left" w:pos="900"/>
              </w:tabs>
              <w:autoSpaceDE w:val="0"/>
              <w:autoSpaceDN w:val="0"/>
              <w:adjustRightInd w:val="0"/>
              <w:spacing w:after="0" w:line="240" w:lineRule="auto"/>
              <w:jc w:val="both"/>
              <w:rPr>
                <w:rFonts w:ascii="Times New Roman" w:hAnsi="Times New Roman"/>
                <w:b/>
                <w:sz w:val="24"/>
                <w:szCs w:val="24"/>
              </w:rPr>
            </w:pPr>
            <w:r w:rsidRPr="00557B18">
              <w:rPr>
                <w:rFonts w:ascii="Times New Roman" w:hAnsi="Times New Roman"/>
                <w:sz w:val="16"/>
                <w:szCs w:val="16"/>
              </w:rPr>
              <w:tab/>
            </w:r>
          </w:p>
        </w:tc>
        <w:tc>
          <w:tcPr>
            <w:tcW w:w="1275"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Знать </w:t>
            </w:r>
            <w:r w:rsidRPr="00A82E70">
              <w:rPr>
                <w:rFonts w:ascii="Times New Roman" w:hAnsi="Times New Roman"/>
                <w:sz w:val="18"/>
                <w:szCs w:val="24"/>
              </w:rPr>
              <w:t>виды профилакт</w:t>
            </w:r>
            <w:r w:rsidRPr="00A82E70">
              <w:rPr>
                <w:rFonts w:ascii="Times New Roman" w:hAnsi="Times New Roman"/>
                <w:sz w:val="18"/>
                <w:szCs w:val="24"/>
              </w:rPr>
              <w:t>и</w:t>
            </w:r>
            <w:r w:rsidRPr="00A82E70">
              <w:rPr>
                <w:rFonts w:ascii="Times New Roman" w:hAnsi="Times New Roman"/>
                <w:sz w:val="18"/>
                <w:szCs w:val="24"/>
              </w:rPr>
              <w:t>ки и оздор</w:t>
            </w:r>
            <w:r w:rsidRPr="00A82E70">
              <w:rPr>
                <w:rFonts w:ascii="Times New Roman" w:hAnsi="Times New Roman"/>
                <w:sz w:val="18"/>
                <w:szCs w:val="24"/>
              </w:rPr>
              <w:t>о</w:t>
            </w:r>
            <w:r w:rsidRPr="00A82E70">
              <w:rPr>
                <w:rFonts w:ascii="Times New Roman" w:hAnsi="Times New Roman"/>
                <w:sz w:val="18"/>
                <w:szCs w:val="24"/>
              </w:rPr>
              <w:t>вительных мероприятий, основные аспекты зд</w:t>
            </w:r>
            <w:r w:rsidRPr="00A82E70">
              <w:rPr>
                <w:rFonts w:ascii="Times New Roman" w:hAnsi="Times New Roman"/>
                <w:sz w:val="18"/>
                <w:szCs w:val="24"/>
              </w:rPr>
              <w:t>о</w:t>
            </w:r>
            <w:r w:rsidRPr="00A82E70">
              <w:rPr>
                <w:rFonts w:ascii="Times New Roman" w:hAnsi="Times New Roman"/>
                <w:sz w:val="18"/>
                <w:szCs w:val="24"/>
              </w:rPr>
              <w:t>рового обр</w:t>
            </w:r>
            <w:r w:rsidRPr="00A82E70">
              <w:rPr>
                <w:rFonts w:ascii="Times New Roman" w:hAnsi="Times New Roman"/>
                <w:sz w:val="18"/>
                <w:szCs w:val="24"/>
              </w:rPr>
              <w:t>а</w:t>
            </w:r>
            <w:r w:rsidRPr="00A82E70">
              <w:rPr>
                <w:rFonts w:ascii="Times New Roman" w:hAnsi="Times New Roman"/>
                <w:sz w:val="18"/>
                <w:szCs w:val="24"/>
              </w:rPr>
              <w:t>за жизни</w:t>
            </w:r>
          </w:p>
        </w:tc>
        <w:tc>
          <w:tcPr>
            <w:tcW w:w="1418"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Знает  </w:t>
            </w:r>
            <w:r w:rsidRPr="00030A64">
              <w:rPr>
                <w:rFonts w:ascii="Times New Roman" w:hAnsi="Times New Roman"/>
                <w:sz w:val="18"/>
                <w:szCs w:val="24"/>
              </w:rPr>
              <w:t>виды профилактики и оздоров</w:t>
            </w:r>
            <w:r w:rsidRPr="00030A64">
              <w:rPr>
                <w:rFonts w:ascii="Times New Roman" w:hAnsi="Times New Roman"/>
                <w:sz w:val="18"/>
                <w:szCs w:val="24"/>
              </w:rPr>
              <w:t>и</w:t>
            </w:r>
            <w:r w:rsidRPr="00030A64">
              <w:rPr>
                <w:rFonts w:ascii="Times New Roman" w:hAnsi="Times New Roman"/>
                <w:sz w:val="18"/>
                <w:szCs w:val="24"/>
              </w:rPr>
              <w:t>тельных мер</w:t>
            </w:r>
            <w:r w:rsidRPr="00030A64">
              <w:rPr>
                <w:rFonts w:ascii="Times New Roman" w:hAnsi="Times New Roman"/>
                <w:sz w:val="18"/>
                <w:szCs w:val="24"/>
              </w:rPr>
              <w:t>о</w:t>
            </w:r>
            <w:r w:rsidRPr="00030A64">
              <w:rPr>
                <w:rFonts w:ascii="Times New Roman" w:hAnsi="Times New Roman"/>
                <w:sz w:val="18"/>
                <w:szCs w:val="24"/>
              </w:rPr>
              <w:t>приятий, о</w:t>
            </w:r>
            <w:r w:rsidRPr="00030A64">
              <w:rPr>
                <w:rFonts w:ascii="Times New Roman" w:hAnsi="Times New Roman"/>
                <w:sz w:val="18"/>
                <w:szCs w:val="24"/>
              </w:rPr>
              <w:t>с</w:t>
            </w:r>
            <w:r w:rsidRPr="00030A64">
              <w:rPr>
                <w:rFonts w:ascii="Times New Roman" w:hAnsi="Times New Roman"/>
                <w:sz w:val="18"/>
                <w:szCs w:val="24"/>
              </w:rPr>
              <w:t>новные аспе</w:t>
            </w:r>
            <w:r w:rsidRPr="00030A64">
              <w:rPr>
                <w:rFonts w:ascii="Times New Roman" w:hAnsi="Times New Roman"/>
                <w:sz w:val="18"/>
                <w:szCs w:val="24"/>
              </w:rPr>
              <w:t>к</w:t>
            </w:r>
            <w:r w:rsidRPr="00030A64">
              <w:rPr>
                <w:rFonts w:ascii="Times New Roman" w:hAnsi="Times New Roman"/>
                <w:sz w:val="18"/>
                <w:szCs w:val="24"/>
              </w:rPr>
              <w:t>ты здорового образа жизни</w:t>
            </w:r>
          </w:p>
        </w:tc>
        <w:tc>
          <w:tcPr>
            <w:tcW w:w="1276"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Не знает </w:t>
            </w:r>
            <w:r w:rsidRPr="00030A64">
              <w:rPr>
                <w:rFonts w:ascii="Times New Roman" w:hAnsi="Times New Roman"/>
                <w:sz w:val="18"/>
                <w:szCs w:val="24"/>
              </w:rPr>
              <w:t>виды проф</w:t>
            </w:r>
            <w:r w:rsidRPr="00030A64">
              <w:rPr>
                <w:rFonts w:ascii="Times New Roman" w:hAnsi="Times New Roman"/>
                <w:sz w:val="18"/>
                <w:szCs w:val="24"/>
              </w:rPr>
              <w:t>и</w:t>
            </w:r>
            <w:r w:rsidRPr="00030A64">
              <w:rPr>
                <w:rFonts w:ascii="Times New Roman" w:hAnsi="Times New Roman"/>
                <w:sz w:val="18"/>
                <w:szCs w:val="24"/>
              </w:rPr>
              <w:t>лактики и оздоров</w:t>
            </w:r>
            <w:r w:rsidRPr="00030A64">
              <w:rPr>
                <w:rFonts w:ascii="Times New Roman" w:hAnsi="Times New Roman"/>
                <w:sz w:val="18"/>
                <w:szCs w:val="24"/>
              </w:rPr>
              <w:t>и</w:t>
            </w:r>
            <w:r w:rsidRPr="00030A64">
              <w:rPr>
                <w:rFonts w:ascii="Times New Roman" w:hAnsi="Times New Roman"/>
                <w:sz w:val="18"/>
                <w:szCs w:val="24"/>
              </w:rPr>
              <w:t>тельных м</w:t>
            </w:r>
            <w:r w:rsidRPr="00030A64">
              <w:rPr>
                <w:rFonts w:ascii="Times New Roman" w:hAnsi="Times New Roman"/>
                <w:sz w:val="18"/>
                <w:szCs w:val="24"/>
              </w:rPr>
              <w:t>е</w:t>
            </w:r>
            <w:r w:rsidRPr="00030A64">
              <w:rPr>
                <w:rFonts w:ascii="Times New Roman" w:hAnsi="Times New Roman"/>
                <w:sz w:val="18"/>
                <w:szCs w:val="24"/>
              </w:rPr>
              <w:t>роприятий, основные аспекты зд</w:t>
            </w:r>
            <w:r w:rsidRPr="00030A64">
              <w:rPr>
                <w:rFonts w:ascii="Times New Roman" w:hAnsi="Times New Roman"/>
                <w:sz w:val="18"/>
                <w:szCs w:val="24"/>
              </w:rPr>
              <w:t>о</w:t>
            </w:r>
            <w:r w:rsidRPr="00030A64">
              <w:rPr>
                <w:rFonts w:ascii="Times New Roman" w:hAnsi="Times New Roman"/>
                <w:sz w:val="18"/>
                <w:szCs w:val="24"/>
              </w:rPr>
              <w:t>рового обр</w:t>
            </w:r>
            <w:r w:rsidRPr="00030A64">
              <w:rPr>
                <w:rFonts w:ascii="Times New Roman" w:hAnsi="Times New Roman"/>
                <w:sz w:val="18"/>
                <w:szCs w:val="24"/>
              </w:rPr>
              <w:t>а</w:t>
            </w:r>
            <w:r w:rsidRPr="00030A64">
              <w:rPr>
                <w:rFonts w:ascii="Times New Roman" w:hAnsi="Times New Roman"/>
                <w:sz w:val="18"/>
                <w:szCs w:val="24"/>
              </w:rPr>
              <w:t>за жизни</w:t>
            </w:r>
          </w:p>
        </w:tc>
        <w:tc>
          <w:tcPr>
            <w:tcW w:w="1417"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Частично знает </w:t>
            </w:r>
            <w:r w:rsidRPr="00030A64">
              <w:rPr>
                <w:rFonts w:ascii="Times New Roman" w:hAnsi="Times New Roman"/>
                <w:sz w:val="18"/>
                <w:szCs w:val="24"/>
              </w:rPr>
              <w:t>виды проф</w:t>
            </w:r>
            <w:r w:rsidRPr="00030A64">
              <w:rPr>
                <w:rFonts w:ascii="Times New Roman" w:hAnsi="Times New Roman"/>
                <w:sz w:val="18"/>
                <w:szCs w:val="24"/>
              </w:rPr>
              <w:t>и</w:t>
            </w:r>
            <w:r w:rsidRPr="00030A64">
              <w:rPr>
                <w:rFonts w:ascii="Times New Roman" w:hAnsi="Times New Roman"/>
                <w:sz w:val="18"/>
                <w:szCs w:val="24"/>
              </w:rPr>
              <w:t>лактики и оздоровител</w:t>
            </w:r>
            <w:r w:rsidRPr="00030A64">
              <w:rPr>
                <w:rFonts w:ascii="Times New Roman" w:hAnsi="Times New Roman"/>
                <w:sz w:val="18"/>
                <w:szCs w:val="24"/>
              </w:rPr>
              <w:t>ь</w:t>
            </w:r>
            <w:r w:rsidRPr="00030A64">
              <w:rPr>
                <w:rFonts w:ascii="Times New Roman" w:hAnsi="Times New Roman"/>
                <w:sz w:val="18"/>
                <w:szCs w:val="24"/>
              </w:rPr>
              <w:t>ных меропри</w:t>
            </w:r>
            <w:r w:rsidRPr="00030A64">
              <w:rPr>
                <w:rFonts w:ascii="Times New Roman" w:hAnsi="Times New Roman"/>
                <w:sz w:val="18"/>
                <w:szCs w:val="24"/>
              </w:rPr>
              <w:t>я</w:t>
            </w:r>
            <w:r w:rsidRPr="00030A64">
              <w:rPr>
                <w:rFonts w:ascii="Times New Roman" w:hAnsi="Times New Roman"/>
                <w:sz w:val="18"/>
                <w:szCs w:val="24"/>
              </w:rPr>
              <w:t>тий, основные аспекты здор</w:t>
            </w:r>
            <w:r w:rsidRPr="00030A64">
              <w:rPr>
                <w:rFonts w:ascii="Times New Roman" w:hAnsi="Times New Roman"/>
                <w:sz w:val="18"/>
                <w:szCs w:val="24"/>
              </w:rPr>
              <w:t>о</w:t>
            </w:r>
            <w:r w:rsidRPr="00030A64">
              <w:rPr>
                <w:rFonts w:ascii="Times New Roman" w:hAnsi="Times New Roman"/>
                <w:sz w:val="18"/>
                <w:szCs w:val="24"/>
              </w:rPr>
              <w:t>вого образа жизни</w:t>
            </w:r>
          </w:p>
        </w:tc>
        <w:tc>
          <w:tcPr>
            <w:tcW w:w="1276"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В основном знает </w:t>
            </w:r>
            <w:r w:rsidRPr="00030A64">
              <w:rPr>
                <w:rFonts w:ascii="Times New Roman" w:hAnsi="Times New Roman"/>
                <w:sz w:val="18"/>
                <w:szCs w:val="24"/>
              </w:rPr>
              <w:t>виды профилакт</w:t>
            </w:r>
            <w:r w:rsidRPr="00030A64">
              <w:rPr>
                <w:rFonts w:ascii="Times New Roman" w:hAnsi="Times New Roman"/>
                <w:sz w:val="18"/>
                <w:szCs w:val="24"/>
              </w:rPr>
              <w:t>и</w:t>
            </w:r>
            <w:r w:rsidRPr="00030A64">
              <w:rPr>
                <w:rFonts w:ascii="Times New Roman" w:hAnsi="Times New Roman"/>
                <w:sz w:val="18"/>
                <w:szCs w:val="24"/>
              </w:rPr>
              <w:t>ки и оздор</w:t>
            </w:r>
            <w:r w:rsidRPr="00030A64">
              <w:rPr>
                <w:rFonts w:ascii="Times New Roman" w:hAnsi="Times New Roman"/>
                <w:sz w:val="18"/>
                <w:szCs w:val="24"/>
              </w:rPr>
              <w:t>о</w:t>
            </w:r>
            <w:r w:rsidRPr="00030A64">
              <w:rPr>
                <w:rFonts w:ascii="Times New Roman" w:hAnsi="Times New Roman"/>
                <w:sz w:val="18"/>
                <w:szCs w:val="24"/>
              </w:rPr>
              <w:t>вительных мероприятий, основные аспекты зд</w:t>
            </w:r>
            <w:r w:rsidRPr="00030A64">
              <w:rPr>
                <w:rFonts w:ascii="Times New Roman" w:hAnsi="Times New Roman"/>
                <w:sz w:val="18"/>
                <w:szCs w:val="24"/>
              </w:rPr>
              <w:t>о</w:t>
            </w:r>
            <w:r w:rsidRPr="00030A64">
              <w:rPr>
                <w:rFonts w:ascii="Times New Roman" w:hAnsi="Times New Roman"/>
                <w:sz w:val="18"/>
                <w:szCs w:val="24"/>
              </w:rPr>
              <w:t>рового обр</w:t>
            </w:r>
            <w:r w:rsidRPr="00030A64">
              <w:rPr>
                <w:rFonts w:ascii="Times New Roman" w:hAnsi="Times New Roman"/>
                <w:sz w:val="18"/>
                <w:szCs w:val="24"/>
              </w:rPr>
              <w:t>а</w:t>
            </w:r>
            <w:r w:rsidRPr="00030A64">
              <w:rPr>
                <w:rFonts w:ascii="Times New Roman" w:hAnsi="Times New Roman"/>
                <w:sz w:val="18"/>
                <w:szCs w:val="24"/>
              </w:rPr>
              <w:t>за жизни</w:t>
            </w:r>
          </w:p>
        </w:tc>
        <w:tc>
          <w:tcPr>
            <w:tcW w:w="1134"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Уверенно знает </w:t>
            </w:r>
            <w:r w:rsidRPr="00030A64">
              <w:rPr>
                <w:rFonts w:ascii="Times New Roman" w:hAnsi="Times New Roman"/>
                <w:sz w:val="18"/>
                <w:szCs w:val="24"/>
              </w:rPr>
              <w:t>виды профила</w:t>
            </w:r>
            <w:r w:rsidRPr="00030A64">
              <w:rPr>
                <w:rFonts w:ascii="Times New Roman" w:hAnsi="Times New Roman"/>
                <w:sz w:val="18"/>
                <w:szCs w:val="24"/>
              </w:rPr>
              <w:t>к</w:t>
            </w:r>
            <w:r w:rsidRPr="00030A64">
              <w:rPr>
                <w:rFonts w:ascii="Times New Roman" w:hAnsi="Times New Roman"/>
                <w:sz w:val="18"/>
                <w:szCs w:val="24"/>
              </w:rPr>
              <w:t>тики и оздоров</w:t>
            </w:r>
            <w:r w:rsidRPr="00030A64">
              <w:rPr>
                <w:rFonts w:ascii="Times New Roman" w:hAnsi="Times New Roman"/>
                <w:sz w:val="18"/>
                <w:szCs w:val="24"/>
              </w:rPr>
              <w:t>и</w:t>
            </w:r>
            <w:r w:rsidRPr="00030A64">
              <w:rPr>
                <w:rFonts w:ascii="Times New Roman" w:hAnsi="Times New Roman"/>
                <w:sz w:val="18"/>
                <w:szCs w:val="24"/>
              </w:rPr>
              <w:t>тельных меропри</w:t>
            </w:r>
            <w:r w:rsidRPr="00030A64">
              <w:rPr>
                <w:rFonts w:ascii="Times New Roman" w:hAnsi="Times New Roman"/>
                <w:sz w:val="18"/>
                <w:szCs w:val="24"/>
              </w:rPr>
              <w:t>я</w:t>
            </w:r>
            <w:r w:rsidRPr="00030A64">
              <w:rPr>
                <w:rFonts w:ascii="Times New Roman" w:hAnsi="Times New Roman"/>
                <w:sz w:val="18"/>
                <w:szCs w:val="24"/>
              </w:rPr>
              <w:t>тий, осно</w:t>
            </w:r>
            <w:r w:rsidRPr="00030A64">
              <w:rPr>
                <w:rFonts w:ascii="Times New Roman" w:hAnsi="Times New Roman"/>
                <w:sz w:val="18"/>
                <w:szCs w:val="24"/>
              </w:rPr>
              <w:t>в</w:t>
            </w:r>
            <w:r w:rsidRPr="00030A64">
              <w:rPr>
                <w:rFonts w:ascii="Times New Roman" w:hAnsi="Times New Roman"/>
                <w:sz w:val="18"/>
                <w:szCs w:val="24"/>
              </w:rPr>
              <w:t>ные аспе</w:t>
            </w:r>
            <w:r w:rsidRPr="00030A64">
              <w:rPr>
                <w:rFonts w:ascii="Times New Roman" w:hAnsi="Times New Roman"/>
                <w:sz w:val="18"/>
                <w:szCs w:val="24"/>
              </w:rPr>
              <w:t>к</w:t>
            </w:r>
            <w:r w:rsidRPr="00030A64">
              <w:rPr>
                <w:rFonts w:ascii="Times New Roman" w:hAnsi="Times New Roman"/>
                <w:sz w:val="18"/>
                <w:szCs w:val="24"/>
              </w:rPr>
              <w:t>ты здор</w:t>
            </w:r>
            <w:r w:rsidRPr="00030A64">
              <w:rPr>
                <w:rFonts w:ascii="Times New Roman" w:hAnsi="Times New Roman"/>
                <w:sz w:val="18"/>
                <w:szCs w:val="24"/>
              </w:rPr>
              <w:t>о</w:t>
            </w:r>
            <w:r w:rsidRPr="00030A64">
              <w:rPr>
                <w:rFonts w:ascii="Times New Roman" w:hAnsi="Times New Roman"/>
                <w:sz w:val="18"/>
                <w:szCs w:val="24"/>
              </w:rPr>
              <w:t>вого образа жизни</w:t>
            </w:r>
          </w:p>
        </w:tc>
        <w:tc>
          <w:tcPr>
            <w:tcW w:w="1242" w:type="dxa"/>
          </w:tcPr>
          <w:p w:rsidR="00557B18" w:rsidRPr="00EE21FC" w:rsidRDefault="00557B18" w:rsidP="00557B18">
            <w:pPr>
              <w:spacing w:after="0" w:line="240" w:lineRule="auto"/>
              <w:rPr>
                <w:rFonts w:ascii="Times New Roman" w:hAnsi="Times New Roman"/>
                <w:sz w:val="18"/>
                <w:szCs w:val="24"/>
              </w:rPr>
            </w:pPr>
          </w:p>
        </w:tc>
      </w:tr>
      <w:tr w:rsidR="00557B18" w:rsidRPr="0060431D" w:rsidTr="00CD46FC">
        <w:trPr>
          <w:trHeight w:val="4154"/>
        </w:trPr>
        <w:tc>
          <w:tcPr>
            <w:tcW w:w="1277" w:type="dxa"/>
            <w:vMerge/>
          </w:tcPr>
          <w:p w:rsidR="00557B18" w:rsidRPr="0060431D" w:rsidRDefault="00557B18" w:rsidP="00557B18">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557B18" w:rsidRPr="00030A64"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Уметь </w:t>
            </w:r>
            <w:r w:rsidRPr="00030A64">
              <w:rPr>
                <w:rFonts w:ascii="Times New Roman" w:hAnsi="Times New Roman"/>
                <w:sz w:val="18"/>
                <w:szCs w:val="24"/>
              </w:rPr>
              <w:t>в</w:t>
            </w:r>
            <w:r w:rsidRPr="00030A64">
              <w:rPr>
                <w:rFonts w:ascii="Times New Roman" w:hAnsi="Times New Roman"/>
                <w:sz w:val="18"/>
                <w:szCs w:val="24"/>
              </w:rPr>
              <w:t>ы</w:t>
            </w:r>
            <w:r w:rsidRPr="00030A64">
              <w:rPr>
                <w:rFonts w:ascii="Times New Roman" w:hAnsi="Times New Roman"/>
                <w:sz w:val="18"/>
                <w:szCs w:val="24"/>
              </w:rPr>
              <w:t>полнять вр</w:t>
            </w:r>
            <w:r w:rsidRPr="00030A64">
              <w:rPr>
                <w:rFonts w:ascii="Times New Roman" w:hAnsi="Times New Roman"/>
                <w:sz w:val="18"/>
                <w:szCs w:val="24"/>
              </w:rPr>
              <w:t>а</w:t>
            </w:r>
            <w:r w:rsidRPr="00030A64">
              <w:rPr>
                <w:rFonts w:ascii="Times New Roman" w:hAnsi="Times New Roman"/>
                <w:sz w:val="18"/>
                <w:szCs w:val="24"/>
              </w:rPr>
              <w:t>чебные назначения, своевреме</w:t>
            </w:r>
            <w:r w:rsidRPr="00030A64">
              <w:rPr>
                <w:rFonts w:ascii="Times New Roman" w:hAnsi="Times New Roman"/>
                <w:sz w:val="18"/>
                <w:szCs w:val="24"/>
              </w:rPr>
              <w:t>н</w:t>
            </w:r>
            <w:r w:rsidRPr="00030A64">
              <w:rPr>
                <w:rFonts w:ascii="Times New Roman" w:hAnsi="Times New Roman"/>
                <w:sz w:val="18"/>
                <w:szCs w:val="24"/>
              </w:rPr>
              <w:t>но оценить появление нежелател</w:t>
            </w:r>
            <w:r w:rsidRPr="00030A64">
              <w:rPr>
                <w:rFonts w:ascii="Times New Roman" w:hAnsi="Times New Roman"/>
                <w:sz w:val="18"/>
                <w:szCs w:val="24"/>
              </w:rPr>
              <w:t>ь</w:t>
            </w:r>
            <w:r w:rsidRPr="00030A64">
              <w:rPr>
                <w:rFonts w:ascii="Times New Roman" w:hAnsi="Times New Roman"/>
                <w:sz w:val="18"/>
                <w:szCs w:val="24"/>
              </w:rPr>
              <w:t>ных побо</w:t>
            </w:r>
            <w:r w:rsidRPr="00030A64">
              <w:rPr>
                <w:rFonts w:ascii="Times New Roman" w:hAnsi="Times New Roman"/>
                <w:sz w:val="18"/>
                <w:szCs w:val="24"/>
              </w:rPr>
              <w:t>ч</w:t>
            </w:r>
            <w:r w:rsidRPr="00030A64">
              <w:rPr>
                <w:rFonts w:ascii="Times New Roman" w:hAnsi="Times New Roman"/>
                <w:sz w:val="18"/>
                <w:szCs w:val="24"/>
              </w:rPr>
              <w:t>ных явлений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557B18" w:rsidRPr="00EE21FC" w:rsidRDefault="00557B18" w:rsidP="00557B18">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w:t>
            </w:r>
            <w:r w:rsidRPr="00030A64">
              <w:rPr>
                <w:rFonts w:ascii="Times New Roman" w:hAnsi="Times New Roman"/>
                <w:sz w:val="18"/>
                <w:szCs w:val="24"/>
              </w:rPr>
              <w:t>о</w:t>
            </w:r>
            <w:r w:rsidRPr="00030A64">
              <w:rPr>
                <w:rFonts w:ascii="Times New Roman" w:hAnsi="Times New Roman"/>
                <w:sz w:val="18"/>
                <w:szCs w:val="24"/>
              </w:rPr>
              <w:t>цедурной медицинской сестры в соответствии с правовыми аспектами деятельн</w:t>
            </w:r>
            <w:r w:rsidRPr="00030A64">
              <w:rPr>
                <w:rFonts w:ascii="Times New Roman" w:hAnsi="Times New Roman"/>
                <w:sz w:val="18"/>
                <w:szCs w:val="24"/>
              </w:rPr>
              <w:t>о</w:t>
            </w:r>
            <w:r w:rsidRPr="00030A64">
              <w:rPr>
                <w:rFonts w:ascii="Times New Roman" w:hAnsi="Times New Roman"/>
                <w:sz w:val="18"/>
                <w:szCs w:val="24"/>
              </w:rPr>
              <w:t>сти, соста</w:t>
            </w:r>
            <w:r w:rsidRPr="00030A64">
              <w:rPr>
                <w:rFonts w:ascii="Times New Roman" w:hAnsi="Times New Roman"/>
                <w:sz w:val="18"/>
                <w:szCs w:val="24"/>
              </w:rPr>
              <w:t>в</w:t>
            </w:r>
            <w:r w:rsidRPr="00030A64">
              <w:rPr>
                <w:rFonts w:ascii="Times New Roman" w:hAnsi="Times New Roman"/>
                <w:sz w:val="18"/>
                <w:szCs w:val="24"/>
              </w:rPr>
              <w:t>лять отчет о проведенной работе, оц</w:t>
            </w:r>
            <w:r w:rsidRPr="00030A64">
              <w:rPr>
                <w:rFonts w:ascii="Times New Roman" w:hAnsi="Times New Roman"/>
                <w:sz w:val="18"/>
                <w:szCs w:val="24"/>
              </w:rPr>
              <w:t>е</w:t>
            </w:r>
            <w:r w:rsidRPr="00030A64">
              <w:rPr>
                <w:rFonts w:ascii="Times New Roman" w:hAnsi="Times New Roman"/>
                <w:sz w:val="18"/>
                <w:szCs w:val="24"/>
              </w:rPr>
              <w:t>нить степень выполнения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418" w:type="dxa"/>
          </w:tcPr>
          <w:p w:rsidR="00557B18" w:rsidRPr="00030A64"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Умеет </w:t>
            </w:r>
            <w:r w:rsidRPr="00030A64">
              <w:rPr>
                <w:rFonts w:ascii="Times New Roman" w:hAnsi="Times New Roman"/>
                <w:sz w:val="18"/>
                <w:szCs w:val="24"/>
              </w:rPr>
              <w:t>выпо</w:t>
            </w:r>
            <w:r w:rsidRPr="00030A64">
              <w:rPr>
                <w:rFonts w:ascii="Times New Roman" w:hAnsi="Times New Roman"/>
                <w:sz w:val="18"/>
                <w:szCs w:val="24"/>
              </w:rPr>
              <w:t>л</w:t>
            </w:r>
            <w:r w:rsidRPr="00030A64">
              <w:rPr>
                <w:rFonts w:ascii="Times New Roman" w:hAnsi="Times New Roman"/>
                <w:sz w:val="18"/>
                <w:szCs w:val="24"/>
              </w:rPr>
              <w:t>нять врачебные назначения, своевременно оценить поя</w:t>
            </w:r>
            <w:r w:rsidRPr="00030A64">
              <w:rPr>
                <w:rFonts w:ascii="Times New Roman" w:hAnsi="Times New Roman"/>
                <w:sz w:val="18"/>
                <w:szCs w:val="24"/>
              </w:rPr>
              <w:t>в</w:t>
            </w:r>
            <w:r w:rsidRPr="00030A64">
              <w:rPr>
                <w:rFonts w:ascii="Times New Roman" w:hAnsi="Times New Roman"/>
                <w:sz w:val="18"/>
                <w:szCs w:val="24"/>
              </w:rPr>
              <w:t>ление нежел</w:t>
            </w:r>
            <w:r w:rsidRPr="00030A64">
              <w:rPr>
                <w:rFonts w:ascii="Times New Roman" w:hAnsi="Times New Roman"/>
                <w:sz w:val="18"/>
                <w:szCs w:val="24"/>
              </w:rPr>
              <w:t>а</w:t>
            </w:r>
            <w:r w:rsidRPr="00030A64">
              <w:rPr>
                <w:rFonts w:ascii="Times New Roman" w:hAnsi="Times New Roman"/>
                <w:sz w:val="18"/>
                <w:szCs w:val="24"/>
              </w:rPr>
              <w:t>тельных п</w:t>
            </w:r>
            <w:r w:rsidRPr="00030A64">
              <w:rPr>
                <w:rFonts w:ascii="Times New Roman" w:hAnsi="Times New Roman"/>
                <w:sz w:val="18"/>
                <w:szCs w:val="24"/>
              </w:rPr>
              <w:t>о</w:t>
            </w:r>
            <w:r w:rsidRPr="00030A64">
              <w:rPr>
                <w:rFonts w:ascii="Times New Roman" w:hAnsi="Times New Roman"/>
                <w:sz w:val="18"/>
                <w:szCs w:val="24"/>
              </w:rPr>
              <w:t>бочных явл</w:t>
            </w:r>
            <w:r w:rsidRPr="00030A64">
              <w:rPr>
                <w:rFonts w:ascii="Times New Roman" w:hAnsi="Times New Roman"/>
                <w:sz w:val="18"/>
                <w:szCs w:val="24"/>
              </w:rPr>
              <w:t>е</w:t>
            </w:r>
            <w:r w:rsidRPr="00030A64">
              <w:rPr>
                <w:rFonts w:ascii="Times New Roman" w:hAnsi="Times New Roman"/>
                <w:sz w:val="18"/>
                <w:szCs w:val="24"/>
              </w:rPr>
              <w:t>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557B18" w:rsidRPr="00EE21FC" w:rsidRDefault="00557B18" w:rsidP="00557B18">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проц</w:t>
            </w:r>
            <w:r w:rsidRPr="00030A64">
              <w:rPr>
                <w:rFonts w:ascii="Times New Roman" w:hAnsi="Times New Roman"/>
                <w:sz w:val="18"/>
                <w:szCs w:val="24"/>
              </w:rPr>
              <w:t>е</w:t>
            </w:r>
            <w:r w:rsidRPr="00030A64">
              <w:rPr>
                <w:rFonts w:ascii="Times New Roman" w:hAnsi="Times New Roman"/>
                <w:sz w:val="18"/>
                <w:szCs w:val="24"/>
              </w:rPr>
              <w:t>дурной мед</w:t>
            </w:r>
            <w:r w:rsidRPr="00030A64">
              <w:rPr>
                <w:rFonts w:ascii="Times New Roman" w:hAnsi="Times New Roman"/>
                <w:sz w:val="18"/>
                <w:szCs w:val="24"/>
              </w:rPr>
              <w:t>и</w:t>
            </w:r>
            <w:r w:rsidRPr="00030A64">
              <w:rPr>
                <w:rFonts w:ascii="Times New Roman" w:hAnsi="Times New Roman"/>
                <w:sz w:val="18"/>
                <w:szCs w:val="24"/>
              </w:rPr>
              <w:t>цинской сес</w:t>
            </w:r>
            <w:r w:rsidRPr="00030A64">
              <w:rPr>
                <w:rFonts w:ascii="Times New Roman" w:hAnsi="Times New Roman"/>
                <w:sz w:val="18"/>
                <w:szCs w:val="24"/>
              </w:rPr>
              <w:t>т</w:t>
            </w:r>
            <w:r w:rsidRPr="00030A64">
              <w:rPr>
                <w:rFonts w:ascii="Times New Roman" w:hAnsi="Times New Roman"/>
                <w:sz w:val="18"/>
                <w:szCs w:val="24"/>
              </w:rPr>
              <w:t>ры в соотве</w:t>
            </w:r>
            <w:r w:rsidRPr="00030A64">
              <w:rPr>
                <w:rFonts w:ascii="Times New Roman" w:hAnsi="Times New Roman"/>
                <w:sz w:val="18"/>
                <w:szCs w:val="24"/>
              </w:rPr>
              <w:t>т</w:t>
            </w:r>
            <w:r w:rsidRPr="00030A64">
              <w:rPr>
                <w:rFonts w:ascii="Times New Roman" w:hAnsi="Times New Roman"/>
                <w:sz w:val="18"/>
                <w:szCs w:val="24"/>
              </w:rPr>
              <w:t>ствии с прав</w:t>
            </w:r>
            <w:r w:rsidRPr="00030A64">
              <w:rPr>
                <w:rFonts w:ascii="Times New Roman" w:hAnsi="Times New Roman"/>
                <w:sz w:val="18"/>
                <w:szCs w:val="24"/>
              </w:rPr>
              <w:t>о</w:t>
            </w:r>
            <w:r w:rsidRPr="00030A64">
              <w:rPr>
                <w:rFonts w:ascii="Times New Roman" w:hAnsi="Times New Roman"/>
                <w:sz w:val="18"/>
                <w:szCs w:val="24"/>
              </w:rPr>
              <w:t>выми аспект</w:t>
            </w:r>
            <w:r w:rsidRPr="00030A64">
              <w:rPr>
                <w:rFonts w:ascii="Times New Roman" w:hAnsi="Times New Roman"/>
                <w:sz w:val="18"/>
                <w:szCs w:val="24"/>
              </w:rPr>
              <w:t>а</w:t>
            </w:r>
            <w:r w:rsidRPr="00030A64">
              <w:rPr>
                <w:rFonts w:ascii="Times New Roman" w:hAnsi="Times New Roman"/>
                <w:sz w:val="18"/>
                <w:szCs w:val="24"/>
              </w:rPr>
              <w:t>ми деятельн</w:t>
            </w:r>
            <w:r w:rsidRPr="00030A64">
              <w:rPr>
                <w:rFonts w:ascii="Times New Roman" w:hAnsi="Times New Roman"/>
                <w:sz w:val="18"/>
                <w:szCs w:val="24"/>
              </w:rPr>
              <w:t>о</w:t>
            </w:r>
            <w:r w:rsidRPr="00030A64">
              <w:rPr>
                <w:rFonts w:ascii="Times New Roman" w:hAnsi="Times New Roman"/>
                <w:sz w:val="18"/>
                <w:szCs w:val="24"/>
              </w:rPr>
              <w:t>сти, составлять отчет о пров</w:t>
            </w:r>
            <w:r w:rsidRPr="00030A64">
              <w:rPr>
                <w:rFonts w:ascii="Times New Roman" w:hAnsi="Times New Roman"/>
                <w:sz w:val="18"/>
                <w:szCs w:val="24"/>
              </w:rPr>
              <w:t>е</w:t>
            </w:r>
            <w:r w:rsidRPr="00030A64">
              <w:rPr>
                <w:rFonts w:ascii="Times New Roman" w:hAnsi="Times New Roman"/>
                <w:sz w:val="18"/>
                <w:szCs w:val="24"/>
              </w:rPr>
              <w:t>денной работе, оценить ст</w:t>
            </w:r>
            <w:r w:rsidRPr="00030A64">
              <w:rPr>
                <w:rFonts w:ascii="Times New Roman" w:hAnsi="Times New Roman"/>
                <w:sz w:val="18"/>
                <w:szCs w:val="24"/>
              </w:rPr>
              <w:t>е</w:t>
            </w:r>
            <w:r w:rsidRPr="00030A64">
              <w:rPr>
                <w:rFonts w:ascii="Times New Roman" w:hAnsi="Times New Roman"/>
                <w:sz w:val="18"/>
                <w:szCs w:val="24"/>
              </w:rPr>
              <w:t>пень выполн</w:t>
            </w:r>
            <w:r w:rsidRPr="00030A64">
              <w:rPr>
                <w:rFonts w:ascii="Times New Roman" w:hAnsi="Times New Roman"/>
                <w:sz w:val="18"/>
                <w:szCs w:val="24"/>
              </w:rPr>
              <w:t>е</w:t>
            </w:r>
            <w:r w:rsidRPr="00030A64">
              <w:rPr>
                <w:rFonts w:ascii="Times New Roman" w:hAnsi="Times New Roman"/>
                <w:sz w:val="18"/>
                <w:szCs w:val="24"/>
              </w:rPr>
              <w:t>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276" w:type="dxa"/>
          </w:tcPr>
          <w:p w:rsidR="00557B18" w:rsidRPr="00030A64"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Не умеет </w:t>
            </w:r>
            <w:r w:rsidRPr="00030A64">
              <w:rPr>
                <w:rFonts w:ascii="Times New Roman" w:hAnsi="Times New Roman"/>
                <w:sz w:val="18"/>
                <w:szCs w:val="24"/>
              </w:rPr>
              <w:t>выполнять врачебные назначения, своевреме</w:t>
            </w:r>
            <w:r w:rsidRPr="00030A64">
              <w:rPr>
                <w:rFonts w:ascii="Times New Roman" w:hAnsi="Times New Roman"/>
                <w:sz w:val="18"/>
                <w:szCs w:val="24"/>
              </w:rPr>
              <w:t>н</w:t>
            </w:r>
            <w:r w:rsidRPr="00030A64">
              <w:rPr>
                <w:rFonts w:ascii="Times New Roman" w:hAnsi="Times New Roman"/>
                <w:sz w:val="18"/>
                <w:szCs w:val="24"/>
              </w:rPr>
              <w:t>но оценить появление нежелател</w:t>
            </w:r>
            <w:r w:rsidRPr="00030A64">
              <w:rPr>
                <w:rFonts w:ascii="Times New Roman" w:hAnsi="Times New Roman"/>
                <w:sz w:val="18"/>
                <w:szCs w:val="24"/>
              </w:rPr>
              <w:t>ь</w:t>
            </w:r>
            <w:r w:rsidRPr="00030A64">
              <w:rPr>
                <w:rFonts w:ascii="Times New Roman" w:hAnsi="Times New Roman"/>
                <w:sz w:val="18"/>
                <w:szCs w:val="24"/>
              </w:rPr>
              <w:t>ных побо</w:t>
            </w:r>
            <w:r w:rsidRPr="00030A64">
              <w:rPr>
                <w:rFonts w:ascii="Times New Roman" w:hAnsi="Times New Roman"/>
                <w:sz w:val="18"/>
                <w:szCs w:val="24"/>
              </w:rPr>
              <w:t>ч</w:t>
            </w:r>
            <w:r w:rsidRPr="00030A64">
              <w:rPr>
                <w:rFonts w:ascii="Times New Roman" w:hAnsi="Times New Roman"/>
                <w:sz w:val="18"/>
                <w:szCs w:val="24"/>
              </w:rPr>
              <w:t>ных явлений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557B18" w:rsidRPr="00EE21FC" w:rsidRDefault="00557B18" w:rsidP="00557B18">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w:t>
            </w:r>
            <w:r w:rsidRPr="00030A64">
              <w:rPr>
                <w:rFonts w:ascii="Times New Roman" w:hAnsi="Times New Roman"/>
                <w:sz w:val="18"/>
                <w:szCs w:val="24"/>
              </w:rPr>
              <w:t>о</w:t>
            </w:r>
            <w:r w:rsidRPr="00030A64">
              <w:rPr>
                <w:rFonts w:ascii="Times New Roman" w:hAnsi="Times New Roman"/>
                <w:sz w:val="18"/>
                <w:szCs w:val="24"/>
              </w:rPr>
              <w:t>цедурной медицинской сестры в соответствии с правовыми аспектами деятельн</w:t>
            </w:r>
            <w:r w:rsidRPr="00030A64">
              <w:rPr>
                <w:rFonts w:ascii="Times New Roman" w:hAnsi="Times New Roman"/>
                <w:sz w:val="18"/>
                <w:szCs w:val="24"/>
              </w:rPr>
              <w:t>о</w:t>
            </w:r>
            <w:r w:rsidRPr="00030A64">
              <w:rPr>
                <w:rFonts w:ascii="Times New Roman" w:hAnsi="Times New Roman"/>
                <w:sz w:val="18"/>
                <w:szCs w:val="24"/>
              </w:rPr>
              <w:t>сти, соста</w:t>
            </w:r>
            <w:r w:rsidRPr="00030A64">
              <w:rPr>
                <w:rFonts w:ascii="Times New Roman" w:hAnsi="Times New Roman"/>
                <w:sz w:val="18"/>
                <w:szCs w:val="24"/>
              </w:rPr>
              <w:t>в</w:t>
            </w:r>
            <w:r w:rsidRPr="00030A64">
              <w:rPr>
                <w:rFonts w:ascii="Times New Roman" w:hAnsi="Times New Roman"/>
                <w:sz w:val="18"/>
                <w:szCs w:val="24"/>
              </w:rPr>
              <w:t>лять отчет о проведенной работе, оц</w:t>
            </w:r>
            <w:r w:rsidRPr="00030A64">
              <w:rPr>
                <w:rFonts w:ascii="Times New Roman" w:hAnsi="Times New Roman"/>
                <w:sz w:val="18"/>
                <w:szCs w:val="24"/>
              </w:rPr>
              <w:t>е</w:t>
            </w:r>
            <w:r w:rsidRPr="00030A64">
              <w:rPr>
                <w:rFonts w:ascii="Times New Roman" w:hAnsi="Times New Roman"/>
                <w:sz w:val="18"/>
                <w:szCs w:val="24"/>
              </w:rPr>
              <w:t>нить степень выполнения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417" w:type="dxa"/>
          </w:tcPr>
          <w:p w:rsidR="00557B18" w:rsidRPr="00030A64" w:rsidRDefault="00557B18" w:rsidP="00557B18">
            <w:pPr>
              <w:spacing w:after="0" w:line="240" w:lineRule="auto"/>
              <w:rPr>
                <w:rFonts w:ascii="Times New Roman" w:hAnsi="Times New Roman"/>
                <w:sz w:val="18"/>
                <w:szCs w:val="24"/>
              </w:rPr>
            </w:pPr>
            <w:r>
              <w:rPr>
                <w:rFonts w:ascii="Times New Roman" w:hAnsi="Times New Roman"/>
                <w:sz w:val="18"/>
                <w:szCs w:val="24"/>
              </w:rPr>
              <w:t>Частично ум</w:t>
            </w:r>
            <w:r>
              <w:rPr>
                <w:rFonts w:ascii="Times New Roman" w:hAnsi="Times New Roman"/>
                <w:sz w:val="18"/>
                <w:szCs w:val="24"/>
              </w:rPr>
              <w:t>е</w:t>
            </w:r>
            <w:r>
              <w:rPr>
                <w:rFonts w:ascii="Times New Roman" w:hAnsi="Times New Roman"/>
                <w:sz w:val="18"/>
                <w:szCs w:val="24"/>
              </w:rPr>
              <w:t xml:space="preserve">ет </w:t>
            </w:r>
            <w:r w:rsidRPr="00030A64">
              <w:rPr>
                <w:rFonts w:ascii="Times New Roman" w:hAnsi="Times New Roman"/>
                <w:sz w:val="18"/>
                <w:szCs w:val="24"/>
              </w:rPr>
              <w:t>выполнять врачебные назначения, своевременно оценить поя</w:t>
            </w:r>
            <w:r w:rsidRPr="00030A64">
              <w:rPr>
                <w:rFonts w:ascii="Times New Roman" w:hAnsi="Times New Roman"/>
                <w:sz w:val="18"/>
                <w:szCs w:val="24"/>
              </w:rPr>
              <w:t>в</w:t>
            </w:r>
            <w:r w:rsidRPr="00030A64">
              <w:rPr>
                <w:rFonts w:ascii="Times New Roman" w:hAnsi="Times New Roman"/>
                <w:sz w:val="18"/>
                <w:szCs w:val="24"/>
              </w:rPr>
              <w:t>ление нежел</w:t>
            </w:r>
            <w:r w:rsidRPr="00030A64">
              <w:rPr>
                <w:rFonts w:ascii="Times New Roman" w:hAnsi="Times New Roman"/>
                <w:sz w:val="18"/>
                <w:szCs w:val="24"/>
              </w:rPr>
              <w:t>а</w:t>
            </w:r>
            <w:r w:rsidRPr="00030A64">
              <w:rPr>
                <w:rFonts w:ascii="Times New Roman" w:hAnsi="Times New Roman"/>
                <w:sz w:val="18"/>
                <w:szCs w:val="24"/>
              </w:rPr>
              <w:t>тельных п</w:t>
            </w:r>
            <w:r w:rsidRPr="00030A64">
              <w:rPr>
                <w:rFonts w:ascii="Times New Roman" w:hAnsi="Times New Roman"/>
                <w:sz w:val="18"/>
                <w:szCs w:val="24"/>
              </w:rPr>
              <w:t>о</w:t>
            </w:r>
            <w:r w:rsidRPr="00030A64">
              <w:rPr>
                <w:rFonts w:ascii="Times New Roman" w:hAnsi="Times New Roman"/>
                <w:sz w:val="18"/>
                <w:szCs w:val="24"/>
              </w:rPr>
              <w:t>бочных явл</w:t>
            </w:r>
            <w:r w:rsidRPr="00030A64">
              <w:rPr>
                <w:rFonts w:ascii="Times New Roman" w:hAnsi="Times New Roman"/>
                <w:sz w:val="18"/>
                <w:szCs w:val="24"/>
              </w:rPr>
              <w:t>е</w:t>
            </w:r>
            <w:r w:rsidRPr="00030A64">
              <w:rPr>
                <w:rFonts w:ascii="Times New Roman" w:hAnsi="Times New Roman"/>
                <w:sz w:val="18"/>
                <w:szCs w:val="24"/>
              </w:rPr>
              <w:t>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557B18" w:rsidRPr="00EE21FC" w:rsidRDefault="00557B18" w:rsidP="00557B18">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проц</w:t>
            </w:r>
            <w:r w:rsidRPr="00030A64">
              <w:rPr>
                <w:rFonts w:ascii="Times New Roman" w:hAnsi="Times New Roman"/>
                <w:sz w:val="18"/>
                <w:szCs w:val="24"/>
              </w:rPr>
              <w:t>е</w:t>
            </w:r>
            <w:r w:rsidRPr="00030A64">
              <w:rPr>
                <w:rFonts w:ascii="Times New Roman" w:hAnsi="Times New Roman"/>
                <w:sz w:val="18"/>
                <w:szCs w:val="24"/>
              </w:rPr>
              <w:t>дурной мед</w:t>
            </w:r>
            <w:r w:rsidRPr="00030A64">
              <w:rPr>
                <w:rFonts w:ascii="Times New Roman" w:hAnsi="Times New Roman"/>
                <w:sz w:val="18"/>
                <w:szCs w:val="24"/>
              </w:rPr>
              <w:t>и</w:t>
            </w:r>
            <w:r w:rsidRPr="00030A64">
              <w:rPr>
                <w:rFonts w:ascii="Times New Roman" w:hAnsi="Times New Roman"/>
                <w:sz w:val="18"/>
                <w:szCs w:val="24"/>
              </w:rPr>
              <w:t>цинской сес</w:t>
            </w:r>
            <w:r w:rsidRPr="00030A64">
              <w:rPr>
                <w:rFonts w:ascii="Times New Roman" w:hAnsi="Times New Roman"/>
                <w:sz w:val="18"/>
                <w:szCs w:val="24"/>
              </w:rPr>
              <w:t>т</w:t>
            </w:r>
            <w:r w:rsidRPr="00030A64">
              <w:rPr>
                <w:rFonts w:ascii="Times New Roman" w:hAnsi="Times New Roman"/>
                <w:sz w:val="18"/>
                <w:szCs w:val="24"/>
              </w:rPr>
              <w:t>ры в соотве</w:t>
            </w:r>
            <w:r w:rsidRPr="00030A64">
              <w:rPr>
                <w:rFonts w:ascii="Times New Roman" w:hAnsi="Times New Roman"/>
                <w:sz w:val="18"/>
                <w:szCs w:val="24"/>
              </w:rPr>
              <w:t>т</w:t>
            </w:r>
            <w:r w:rsidRPr="00030A64">
              <w:rPr>
                <w:rFonts w:ascii="Times New Roman" w:hAnsi="Times New Roman"/>
                <w:sz w:val="18"/>
                <w:szCs w:val="24"/>
              </w:rPr>
              <w:t>ствии с прав</w:t>
            </w:r>
            <w:r w:rsidRPr="00030A64">
              <w:rPr>
                <w:rFonts w:ascii="Times New Roman" w:hAnsi="Times New Roman"/>
                <w:sz w:val="18"/>
                <w:szCs w:val="24"/>
              </w:rPr>
              <w:t>о</w:t>
            </w:r>
            <w:r w:rsidRPr="00030A64">
              <w:rPr>
                <w:rFonts w:ascii="Times New Roman" w:hAnsi="Times New Roman"/>
                <w:sz w:val="18"/>
                <w:szCs w:val="24"/>
              </w:rPr>
              <w:t>выми аспект</w:t>
            </w:r>
            <w:r w:rsidRPr="00030A64">
              <w:rPr>
                <w:rFonts w:ascii="Times New Roman" w:hAnsi="Times New Roman"/>
                <w:sz w:val="18"/>
                <w:szCs w:val="24"/>
              </w:rPr>
              <w:t>а</w:t>
            </w:r>
            <w:r w:rsidRPr="00030A64">
              <w:rPr>
                <w:rFonts w:ascii="Times New Roman" w:hAnsi="Times New Roman"/>
                <w:sz w:val="18"/>
                <w:szCs w:val="24"/>
              </w:rPr>
              <w:t>ми деятельн</w:t>
            </w:r>
            <w:r w:rsidRPr="00030A64">
              <w:rPr>
                <w:rFonts w:ascii="Times New Roman" w:hAnsi="Times New Roman"/>
                <w:sz w:val="18"/>
                <w:szCs w:val="24"/>
              </w:rPr>
              <w:t>о</w:t>
            </w:r>
            <w:r w:rsidRPr="00030A64">
              <w:rPr>
                <w:rFonts w:ascii="Times New Roman" w:hAnsi="Times New Roman"/>
                <w:sz w:val="18"/>
                <w:szCs w:val="24"/>
              </w:rPr>
              <w:t>сти, составлять отчет о пров</w:t>
            </w:r>
            <w:r w:rsidRPr="00030A64">
              <w:rPr>
                <w:rFonts w:ascii="Times New Roman" w:hAnsi="Times New Roman"/>
                <w:sz w:val="18"/>
                <w:szCs w:val="24"/>
              </w:rPr>
              <w:t>е</w:t>
            </w:r>
            <w:r w:rsidRPr="00030A64">
              <w:rPr>
                <w:rFonts w:ascii="Times New Roman" w:hAnsi="Times New Roman"/>
                <w:sz w:val="18"/>
                <w:szCs w:val="24"/>
              </w:rPr>
              <w:t>денной работе, оценить ст</w:t>
            </w:r>
            <w:r w:rsidRPr="00030A64">
              <w:rPr>
                <w:rFonts w:ascii="Times New Roman" w:hAnsi="Times New Roman"/>
                <w:sz w:val="18"/>
                <w:szCs w:val="24"/>
              </w:rPr>
              <w:t>е</w:t>
            </w:r>
            <w:r w:rsidRPr="00030A64">
              <w:rPr>
                <w:rFonts w:ascii="Times New Roman" w:hAnsi="Times New Roman"/>
                <w:sz w:val="18"/>
                <w:szCs w:val="24"/>
              </w:rPr>
              <w:t>пень выполн</w:t>
            </w:r>
            <w:r w:rsidRPr="00030A64">
              <w:rPr>
                <w:rFonts w:ascii="Times New Roman" w:hAnsi="Times New Roman"/>
                <w:sz w:val="18"/>
                <w:szCs w:val="24"/>
              </w:rPr>
              <w:t>е</w:t>
            </w:r>
            <w:r w:rsidRPr="00030A64">
              <w:rPr>
                <w:rFonts w:ascii="Times New Roman" w:hAnsi="Times New Roman"/>
                <w:sz w:val="18"/>
                <w:szCs w:val="24"/>
              </w:rPr>
              <w:t>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276" w:type="dxa"/>
          </w:tcPr>
          <w:p w:rsidR="00557B18" w:rsidRPr="00030A64"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В основном умеет </w:t>
            </w:r>
            <w:r w:rsidRPr="00030A64">
              <w:rPr>
                <w:rFonts w:ascii="Times New Roman" w:hAnsi="Times New Roman"/>
                <w:sz w:val="18"/>
                <w:szCs w:val="24"/>
              </w:rPr>
              <w:t>в</w:t>
            </w:r>
            <w:r w:rsidRPr="00030A64">
              <w:rPr>
                <w:rFonts w:ascii="Times New Roman" w:hAnsi="Times New Roman"/>
                <w:sz w:val="18"/>
                <w:szCs w:val="24"/>
              </w:rPr>
              <w:t>ы</w:t>
            </w:r>
            <w:r w:rsidRPr="00030A64">
              <w:rPr>
                <w:rFonts w:ascii="Times New Roman" w:hAnsi="Times New Roman"/>
                <w:sz w:val="18"/>
                <w:szCs w:val="24"/>
              </w:rPr>
              <w:t>полнять вр</w:t>
            </w:r>
            <w:r w:rsidRPr="00030A64">
              <w:rPr>
                <w:rFonts w:ascii="Times New Roman" w:hAnsi="Times New Roman"/>
                <w:sz w:val="18"/>
                <w:szCs w:val="24"/>
              </w:rPr>
              <w:t>а</w:t>
            </w:r>
            <w:r w:rsidRPr="00030A64">
              <w:rPr>
                <w:rFonts w:ascii="Times New Roman" w:hAnsi="Times New Roman"/>
                <w:sz w:val="18"/>
                <w:szCs w:val="24"/>
              </w:rPr>
              <w:t>чебные назначения, своевреме</w:t>
            </w:r>
            <w:r w:rsidRPr="00030A64">
              <w:rPr>
                <w:rFonts w:ascii="Times New Roman" w:hAnsi="Times New Roman"/>
                <w:sz w:val="18"/>
                <w:szCs w:val="24"/>
              </w:rPr>
              <w:t>н</w:t>
            </w:r>
            <w:r w:rsidRPr="00030A64">
              <w:rPr>
                <w:rFonts w:ascii="Times New Roman" w:hAnsi="Times New Roman"/>
                <w:sz w:val="18"/>
                <w:szCs w:val="24"/>
              </w:rPr>
              <w:t>но оценить появление нежелател</w:t>
            </w:r>
            <w:r w:rsidRPr="00030A64">
              <w:rPr>
                <w:rFonts w:ascii="Times New Roman" w:hAnsi="Times New Roman"/>
                <w:sz w:val="18"/>
                <w:szCs w:val="24"/>
              </w:rPr>
              <w:t>ь</w:t>
            </w:r>
            <w:r w:rsidRPr="00030A64">
              <w:rPr>
                <w:rFonts w:ascii="Times New Roman" w:hAnsi="Times New Roman"/>
                <w:sz w:val="18"/>
                <w:szCs w:val="24"/>
              </w:rPr>
              <w:t>ных побо</w:t>
            </w:r>
            <w:r w:rsidRPr="00030A64">
              <w:rPr>
                <w:rFonts w:ascii="Times New Roman" w:hAnsi="Times New Roman"/>
                <w:sz w:val="18"/>
                <w:szCs w:val="24"/>
              </w:rPr>
              <w:t>ч</w:t>
            </w:r>
            <w:r w:rsidRPr="00030A64">
              <w:rPr>
                <w:rFonts w:ascii="Times New Roman" w:hAnsi="Times New Roman"/>
                <w:sz w:val="18"/>
                <w:szCs w:val="24"/>
              </w:rPr>
              <w:t>ных явлений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557B18" w:rsidRPr="00EE21FC" w:rsidRDefault="00557B18" w:rsidP="00557B18">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w:t>
            </w:r>
            <w:r w:rsidRPr="00030A64">
              <w:rPr>
                <w:rFonts w:ascii="Times New Roman" w:hAnsi="Times New Roman"/>
                <w:sz w:val="18"/>
                <w:szCs w:val="24"/>
              </w:rPr>
              <w:t>о</w:t>
            </w:r>
            <w:r w:rsidRPr="00030A64">
              <w:rPr>
                <w:rFonts w:ascii="Times New Roman" w:hAnsi="Times New Roman"/>
                <w:sz w:val="18"/>
                <w:szCs w:val="24"/>
              </w:rPr>
              <w:t>цедурной медицинской сестры в соответствии с правовыми аспектами деятельн</w:t>
            </w:r>
            <w:r w:rsidRPr="00030A64">
              <w:rPr>
                <w:rFonts w:ascii="Times New Roman" w:hAnsi="Times New Roman"/>
                <w:sz w:val="18"/>
                <w:szCs w:val="24"/>
              </w:rPr>
              <w:t>о</w:t>
            </w:r>
            <w:r w:rsidRPr="00030A64">
              <w:rPr>
                <w:rFonts w:ascii="Times New Roman" w:hAnsi="Times New Roman"/>
                <w:sz w:val="18"/>
                <w:szCs w:val="24"/>
              </w:rPr>
              <w:t>сти, соста</w:t>
            </w:r>
            <w:r w:rsidRPr="00030A64">
              <w:rPr>
                <w:rFonts w:ascii="Times New Roman" w:hAnsi="Times New Roman"/>
                <w:sz w:val="18"/>
                <w:szCs w:val="24"/>
              </w:rPr>
              <w:t>в</w:t>
            </w:r>
            <w:r w:rsidRPr="00030A64">
              <w:rPr>
                <w:rFonts w:ascii="Times New Roman" w:hAnsi="Times New Roman"/>
                <w:sz w:val="18"/>
                <w:szCs w:val="24"/>
              </w:rPr>
              <w:t>лять отчет о проведенной работе, оц</w:t>
            </w:r>
            <w:r w:rsidRPr="00030A64">
              <w:rPr>
                <w:rFonts w:ascii="Times New Roman" w:hAnsi="Times New Roman"/>
                <w:sz w:val="18"/>
                <w:szCs w:val="24"/>
              </w:rPr>
              <w:t>е</w:t>
            </w:r>
            <w:r w:rsidRPr="00030A64">
              <w:rPr>
                <w:rFonts w:ascii="Times New Roman" w:hAnsi="Times New Roman"/>
                <w:sz w:val="18"/>
                <w:szCs w:val="24"/>
              </w:rPr>
              <w:t>нить степень выполнения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134" w:type="dxa"/>
          </w:tcPr>
          <w:p w:rsidR="00557B18" w:rsidRPr="00030A64"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Блестяще умеет </w:t>
            </w:r>
            <w:r w:rsidRPr="00030A64">
              <w:rPr>
                <w:rFonts w:ascii="Times New Roman" w:hAnsi="Times New Roman"/>
                <w:sz w:val="18"/>
                <w:szCs w:val="24"/>
              </w:rPr>
              <w:t>в</w:t>
            </w:r>
            <w:r w:rsidRPr="00030A64">
              <w:rPr>
                <w:rFonts w:ascii="Times New Roman" w:hAnsi="Times New Roman"/>
                <w:sz w:val="18"/>
                <w:szCs w:val="24"/>
              </w:rPr>
              <w:t>ы</w:t>
            </w:r>
            <w:r w:rsidRPr="00030A64">
              <w:rPr>
                <w:rFonts w:ascii="Times New Roman" w:hAnsi="Times New Roman"/>
                <w:sz w:val="18"/>
                <w:szCs w:val="24"/>
              </w:rPr>
              <w:t>полнять врачебные назначения, своевр</w:t>
            </w:r>
            <w:r w:rsidRPr="00030A64">
              <w:rPr>
                <w:rFonts w:ascii="Times New Roman" w:hAnsi="Times New Roman"/>
                <w:sz w:val="18"/>
                <w:szCs w:val="24"/>
              </w:rPr>
              <w:t>е</w:t>
            </w:r>
            <w:r w:rsidRPr="00030A64">
              <w:rPr>
                <w:rFonts w:ascii="Times New Roman" w:hAnsi="Times New Roman"/>
                <w:sz w:val="18"/>
                <w:szCs w:val="24"/>
              </w:rPr>
              <w:t>менно оц</w:t>
            </w:r>
            <w:r w:rsidRPr="00030A64">
              <w:rPr>
                <w:rFonts w:ascii="Times New Roman" w:hAnsi="Times New Roman"/>
                <w:sz w:val="18"/>
                <w:szCs w:val="24"/>
              </w:rPr>
              <w:t>е</w:t>
            </w:r>
            <w:r w:rsidRPr="00030A64">
              <w:rPr>
                <w:rFonts w:ascii="Times New Roman" w:hAnsi="Times New Roman"/>
                <w:sz w:val="18"/>
                <w:szCs w:val="24"/>
              </w:rPr>
              <w:t>нить поя</w:t>
            </w:r>
            <w:r w:rsidRPr="00030A64">
              <w:rPr>
                <w:rFonts w:ascii="Times New Roman" w:hAnsi="Times New Roman"/>
                <w:sz w:val="18"/>
                <w:szCs w:val="24"/>
              </w:rPr>
              <w:t>в</w:t>
            </w:r>
            <w:r w:rsidRPr="00030A64">
              <w:rPr>
                <w:rFonts w:ascii="Times New Roman" w:hAnsi="Times New Roman"/>
                <w:sz w:val="18"/>
                <w:szCs w:val="24"/>
              </w:rPr>
              <w:t>ление н</w:t>
            </w:r>
            <w:r w:rsidRPr="00030A64">
              <w:rPr>
                <w:rFonts w:ascii="Times New Roman" w:hAnsi="Times New Roman"/>
                <w:sz w:val="18"/>
                <w:szCs w:val="24"/>
              </w:rPr>
              <w:t>е</w:t>
            </w:r>
            <w:r w:rsidRPr="00030A64">
              <w:rPr>
                <w:rFonts w:ascii="Times New Roman" w:hAnsi="Times New Roman"/>
                <w:sz w:val="18"/>
                <w:szCs w:val="24"/>
              </w:rPr>
              <w:t>желател</w:t>
            </w:r>
            <w:r w:rsidRPr="00030A64">
              <w:rPr>
                <w:rFonts w:ascii="Times New Roman" w:hAnsi="Times New Roman"/>
                <w:sz w:val="18"/>
                <w:szCs w:val="24"/>
              </w:rPr>
              <w:t>ь</w:t>
            </w:r>
            <w:r w:rsidRPr="00030A64">
              <w:rPr>
                <w:rFonts w:ascii="Times New Roman" w:hAnsi="Times New Roman"/>
                <w:sz w:val="18"/>
                <w:szCs w:val="24"/>
              </w:rPr>
              <w:t>ных побо</w:t>
            </w:r>
            <w:r w:rsidRPr="00030A64">
              <w:rPr>
                <w:rFonts w:ascii="Times New Roman" w:hAnsi="Times New Roman"/>
                <w:sz w:val="18"/>
                <w:szCs w:val="24"/>
              </w:rPr>
              <w:t>ч</w:t>
            </w:r>
            <w:r w:rsidRPr="00030A64">
              <w:rPr>
                <w:rFonts w:ascii="Times New Roman" w:hAnsi="Times New Roman"/>
                <w:sz w:val="18"/>
                <w:szCs w:val="24"/>
              </w:rPr>
              <w:t>ных явл</w:t>
            </w:r>
            <w:r w:rsidRPr="00030A64">
              <w:rPr>
                <w:rFonts w:ascii="Times New Roman" w:hAnsi="Times New Roman"/>
                <w:sz w:val="18"/>
                <w:szCs w:val="24"/>
              </w:rPr>
              <w:t>е</w:t>
            </w:r>
            <w:r w:rsidRPr="00030A64">
              <w:rPr>
                <w:rFonts w:ascii="Times New Roman" w:hAnsi="Times New Roman"/>
                <w:sz w:val="18"/>
                <w:szCs w:val="24"/>
              </w:rPr>
              <w:t>ний и зар</w:t>
            </w:r>
            <w:r w:rsidRPr="00030A64">
              <w:rPr>
                <w:rFonts w:ascii="Times New Roman" w:hAnsi="Times New Roman"/>
                <w:sz w:val="18"/>
                <w:szCs w:val="24"/>
              </w:rPr>
              <w:t>е</w:t>
            </w:r>
            <w:r w:rsidRPr="00030A64">
              <w:rPr>
                <w:rFonts w:ascii="Times New Roman" w:hAnsi="Times New Roman"/>
                <w:sz w:val="18"/>
                <w:szCs w:val="24"/>
              </w:rPr>
              <w:t>гистрир</w:t>
            </w:r>
            <w:r w:rsidRPr="00030A64">
              <w:rPr>
                <w:rFonts w:ascii="Times New Roman" w:hAnsi="Times New Roman"/>
                <w:sz w:val="18"/>
                <w:szCs w:val="24"/>
              </w:rPr>
              <w:t>о</w:t>
            </w:r>
            <w:r w:rsidRPr="00030A64">
              <w:rPr>
                <w:rFonts w:ascii="Times New Roman" w:hAnsi="Times New Roman"/>
                <w:sz w:val="18"/>
                <w:szCs w:val="24"/>
              </w:rPr>
              <w:t xml:space="preserve">вать их </w:t>
            </w:r>
          </w:p>
          <w:p w:rsidR="00557B18" w:rsidRPr="00EE21FC" w:rsidRDefault="00557B18" w:rsidP="00557B18">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процеду</w:t>
            </w:r>
            <w:r w:rsidRPr="00030A64">
              <w:rPr>
                <w:rFonts w:ascii="Times New Roman" w:hAnsi="Times New Roman"/>
                <w:sz w:val="18"/>
                <w:szCs w:val="24"/>
              </w:rPr>
              <w:t>р</w:t>
            </w:r>
            <w:r w:rsidRPr="00030A64">
              <w:rPr>
                <w:rFonts w:ascii="Times New Roman" w:hAnsi="Times New Roman"/>
                <w:sz w:val="18"/>
                <w:szCs w:val="24"/>
              </w:rPr>
              <w:t>ной мед</w:t>
            </w:r>
            <w:r w:rsidRPr="00030A64">
              <w:rPr>
                <w:rFonts w:ascii="Times New Roman" w:hAnsi="Times New Roman"/>
                <w:sz w:val="18"/>
                <w:szCs w:val="24"/>
              </w:rPr>
              <w:t>и</w:t>
            </w:r>
            <w:r w:rsidRPr="00030A64">
              <w:rPr>
                <w:rFonts w:ascii="Times New Roman" w:hAnsi="Times New Roman"/>
                <w:sz w:val="18"/>
                <w:szCs w:val="24"/>
              </w:rPr>
              <w:t>цинской сестры в соотве</w:t>
            </w:r>
            <w:r w:rsidRPr="00030A64">
              <w:rPr>
                <w:rFonts w:ascii="Times New Roman" w:hAnsi="Times New Roman"/>
                <w:sz w:val="18"/>
                <w:szCs w:val="24"/>
              </w:rPr>
              <w:t>т</w:t>
            </w:r>
            <w:r w:rsidRPr="00030A64">
              <w:rPr>
                <w:rFonts w:ascii="Times New Roman" w:hAnsi="Times New Roman"/>
                <w:sz w:val="18"/>
                <w:szCs w:val="24"/>
              </w:rPr>
              <w:t>ствии с правовыми аспектами деятельн</w:t>
            </w:r>
            <w:r w:rsidRPr="00030A64">
              <w:rPr>
                <w:rFonts w:ascii="Times New Roman" w:hAnsi="Times New Roman"/>
                <w:sz w:val="18"/>
                <w:szCs w:val="24"/>
              </w:rPr>
              <w:t>о</w:t>
            </w:r>
            <w:r w:rsidRPr="00030A64">
              <w:rPr>
                <w:rFonts w:ascii="Times New Roman" w:hAnsi="Times New Roman"/>
                <w:sz w:val="18"/>
                <w:szCs w:val="24"/>
              </w:rPr>
              <w:t>сти, с</w:t>
            </w:r>
            <w:r w:rsidRPr="00030A64">
              <w:rPr>
                <w:rFonts w:ascii="Times New Roman" w:hAnsi="Times New Roman"/>
                <w:sz w:val="18"/>
                <w:szCs w:val="24"/>
              </w:rPr>
              <w:t>о</w:t>
            </w:r>
            <w:r w:rsidRPr="00030A64">
              <w:rPr>
                <w:rFonts w:ascii="Times New Roman" w:hAnsi="Times New Roman"/>
                <w:sz w:val="18"/>
                <w:szCs w:val="24"/>
              </w:rPr>
              <w:t>ставлять отчет о проведе</w:t>
            </w:r>
            <w:r w:rsidRPr="00030A64">
              <w:rPr>
                <w:rFonts w:ascii="Times New Roman" w:hAnsi="Times New Roman"/>
                <w:sz w:val="18"/>
                <w:szCs w:val="24"/>
              </w:rPr>
              <w:t>н</w:t>
            </w:r>
            <w:r w:rsidRPr="00030A64">
              <w:rPr>
                <w:rFonts w:ascii="Times New Roman" w:hAnsi="Times New Roman"/>
                <w:sz w:val="18"/>
                <w:szCs w:val="24"/>
              </w:rPr>
              <w:t>ной работе, оценить степень выполн</w:t>
            </w:r>
            <w:r w:rsidRPr="00030A64">
              <w:rPr>
                <w:rFonts w:ascii="Times New Roman" w:hAnsi="Times New Roman"/>
                <w:sz w:val="18"/>
                <w:szCs w:val="24"/>
              </w:rPr>
              <w:t>е</w:t>
            </w:r>
            <w:r w:rsidRPr="00030A64">
              <w:rPr>
                <w:rFonts w:ascii="Times New Roman" w:hAnsi="Times New Roman"/>
                <w:sz w:val="18"/>
                <w:szCs w:val="24"/>
              </w:rPr>
              <w:t>ния своих обязанн</w:t>
            </w:r>
            <w:r w:rsidRPr="00030A64">
              <w:rPr>
                <w:rFonts w:ascii="Times New Roman" w:hAnsi="Times New Roman"/>
                <w:sz w:val="18"/>
                <w:szCs w:val="24"/>
              </w:rPr>
              <w:t>о</w:t>
            </w:r>
            <w:r w:rsidRPr="00030A64">
              <w:rPr>
                <w:rFonts w:ascii="Times New Roman" w:hAnsi="Times New Roman"/>
                <w:sz w:val="18"/>
                <w:szCs w:val="24"/>
              </w:rPr>
              <w:t>стей</w:t>
            </w:r>
          </w:p>
        </w:tc>
        <w:tc>
          <w:tcPr>
            <w:tcW w:w="1242" w:type="dxa"/>
          </w:tcPr>
          <w:p w:rsidR="00557B18" w:rsidRPr="00EE21FC" w:rsidRDefault="00557B18" w:rsidP="00557B18">
            <w:pPr>
              <w:spacing w:after="0" w:line="240" w:lineRule="auto"/>
              <w:rPr>
                <w:rFonts w:ascii="Times New Roman" w:hAnsi="Times New Roman"/>
                <w:sz w:val="18"/>
                <w:szCs w:val="24"/>
              </w:rPr>
            </w:pPr>
          </w:p>
        </w:tc>
      </w:tr>
      <w:tr w:rsidR="00557B18" w:rsidRPr="0060431D" w:rsidTr="00387555">
        <w:trPr>
          <w:trHeight w:val="1671"/>
        </w:trPr>
        <w:tc>
          <w:tcPr>
            <w:tcW w:w="1277" w:type="dxa"/>
            <w:vMerge/>
          </w:tcPr>
          <w:p w:rsidR="00557B18" w:rsidRPr="0060431D" w:rsidRDefault="00557B18"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Владеть </w:t>
            </w:r>
            <w:r w:rsidRPr="00030A64">
              <w:rPr>
                <w:rFonts w:ascii="Times New Roman" w:hAnsi="Times New Roman"/>
                <w:sz w:val="18"/>
                <w:szCs w:val="24"/>
              </w:rPr>
              <w:t>применением врачебной этики на всех этапах раб</w:t>
            </w:r>
            <w:r w:rsidRPr="00030A64">
              <w:rPr>
                <w:rFonts w:ascii="Times New Roman" w:hAnsi="Times New Roman"/>
                <w:sz w:val="18"/>
                <w:szCs w:val="24"/>
              </w:rPr>
              <w:t>о</w:t>
            </w:r>
            <w:r w:rsidRPr="00030A64">
              <w:rPr>
                <w:rFonts w:ascii="Times New Roman" w:hAnsi="Times New Roman"/>
                <w:sz w:val="18"/>
                <w:szCs w:val="24"/>
              </w:rPr>
              <w:t>ты</w:t>
            </w:r>
          </w:p>
        </w:tc>
        <w:tc>
          <w:tcPr>
            <w:tcW w:w="1418"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Владеет </w:t>
            </w:r>
            <w:r w:rsidRPr="00030A64">
              <w:rPr>
                <w:rFonts w:ascii="Times New Roman" w:hAnsi="Times New Roman"/>
                <w:sz w:val="18"/>
                <w:szCs w:val="24"/>
              </w:rPr>
              <w:t>пр</w:t>
            </w:r>
            <w:r w:rsidRPr="00030A64">
              <w:rPr>
                <w:rFonts w:ascii="Times New Roman" w:hAnsi="Times New Roman"/>
                <w:sz w:val="18"/>
                <w:szCs w:val="24"/>
              </w:rPr>
              <w:t>и</w:t>
            </w:r>
            <w:r w:rsidRPr="00030A64">
              <w:rPr>
                <w:rFonts w:ascii="Times New Roman" w:hAnsi="Times New Roman"/>
                <w:sz w:val="18"/>
                <w:szCs w:val="24"/>
              </w:rPr>
              <w:t>менением вр</w:t>
            </w:r>
            <w:r w:rsidRPr="00030A64">
              <w:rPr>
                <w:rFonts w:ascii="Times New Roman" w:hAnsi="Times New Roman"/>
                <w:sz w:val="18"/>
                <w:szCs w:val="24"/>
              </w:rPr>
              <w:t>а</w:t>
            </w:r>
            <w:r w:rsidRPr="00030A64">
              <w:rPr>
                <w:rFonts w:ascii="Times New Roman" w:hAnsi="Times New Roman"/>
                <w:sz w:val="18"/>
                <w:szCs w:val="24"/>
              </w:rPr>
              <w:t>чебной этики на всех этапах работы</w:t>
            </w:r>
          </w:p>
        </w:tc>
        <w:tc>
          <w:tcPr>
            <w:tcW w:w="1276"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Не владеет </w:t>
            </w:r>
            <w:r w:rsidRPr="00030A64">
              <w:rPr>
                <w:rFonts w:ascii="Times New Roman" w:hAnsi="Times New Roman"/>
                <w:sz w:val="18"/>
                <w:szCs w:val="24"/>
              </w:rPr>
              <w:t>применением врачебной этики на всех этапах раб</w:t>
            </w:r>
            <w:r w:rsidRPr="00030A64">
              <w:rPr>
                <w:rFonts w:ascii="Times New Roman" w:hAnsi="Times New Roman"/>
                <w:sz w:val="18"/>
                <w:szCs w:val="24"/>
              </w:rPr>
              <w:t>о</w:t>
            </w:r>
            <w:r w:rsidRPr="00030A64">
              <w:rPr>
                <w:rFonts w:ascii="Times New Roman" w:hAnsi="Times New Roman"/>
                <w:sz w:val="18"/>
                <w:szCs w:val="24"/>
              </w:rPr>
              <w:t>ты</w:t>
            </w:r>
          </w:p>
        </w:tc>
        <w:tc>
          <w:tcPr>
            <w:tcW w:w="1417"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Частично вл</w:t>
            </w:r>
            <w:r>
              <w:rPr>
                <w:rFonts w:ascii="Times New Roman" w:hAnsi="Times New Roman"/>
                <w:sz w:val="18"/>
                <w:szCs w:val="24"/>
              </w:rPr>
              <w:t>а</w:t>
            </w:r>
            <w:r>
              <w:rPr>
                <w:rFonts w:ascii="Times New Roman" w:hAnsi="Times New Roman"/>
                <w:sz w:val="18"/>
                <w:szCs w:val="24"/>
              </w:rPr>
              <w:t xml:space="preserve">деет </w:t>
            </w:r>
            <w:r w:rsidRPr="00030A64">
              <w:rPr>
                <w:rFonts w:ascii="Times New Roman" w:hAnsi="Times New Roman"/>
                <w:sz w:val="18"/>
                <w:szCs w:val="24"/>
              </w:rPr>
              <w:t>примен</w:t>
            </w:r>
            <w:r w:rsidRPr="00030A64">
              <w:rPr>
                <w:rFonts w:ascii="Times New Roman" w:hAnsi="Times New Roman"/>
                <w:sz w:val="18"/>
                <w:szCs w:val="24"/>
              </w:rPr>
              <w:t>е</w:t>
            </w:r>
            <w:r w:rsidRPr="00030A64">
              <w:rPr>
                <w:rFonts w:ascii="Times New Roman" w:hAnsi="Times New Roman"/>
                <w:sz w:val="18"/>
                <w:szCs w:val="24"/>
              </w:rPr>
              <w:t>нием враче</w:t>
            </w:r>
            <w:r w:rsidRPr="00030A64">
              <w:rPr>
                <w:rFonts w:ascii="Times New Roman" w:hAnsi="Times New Roman"/>
                <w:sz w:val="18"/>
                <w:szCs w:val="24"/>
              </w:rPr>
              <w:t>б</w:t>
            </w:r>
            <w:r w:rsidRPr="00030A64">
              <w:rPr>
                <w:rFonts w:ascii="Times New Roman" w:hAnsi="Times New Roman"/>
                <w:sz w:val="18"/>
                <w:szCs w:val="24"/>
              </w:rPr>
              <w:t>ной этики на всех этапах работы</w:t>
            </w:r>
          </w:p>
        </w:tc>
        <w:tc>
          <w:tcPr>
            <w:tcW w:w="1276"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В основном владеет </w:t>
            </w:r>
            <w:r w:rsidRPr="00030A64">
              <w:rPr>
                <w:rFonts w:ascii="Times New Roman" w:hAnsi="Times New Roman"/>
                <w:sz w:val="18"/>
                <w:szCs w:val="24"/>
              </w:rPr>
              <w:t>пр</w:t>
            </w:r>
            <w:r w:rsidRPr="00030A64">
              <w:rPr>
                <w:rFonts w:ascii="Times New Roman" w:hAnsi="Times New Roman"/>
                <w:sz w:val="18"/>
                <w:szCs w:val="24"/>
              </w:rPr>
              <w:t>и</w:t>
            </w:r>
            <w:r w:rsidRPr="00030A64">
              <w:rPr>
                <w:rFonts w:ascii="Times New Roman" w:hAnsi="Times New Roman"/>
                <w:sz w:val="18"/>
                <w:szCs w:val="24"/>
              </w:rPr>
              <w:t>менением врачебной этики на всех этапах раб</w:t>
            </w:r>
            <w:r w:rsidRPr="00030A64">
              <w:rPr>
                <w:rFonts w:ascii="Times New Roman" w:hAnsi="Times New Roman"/>
                <w:sz w:val="18"/>
                <w:szCs w:val="24"/>
              </w:rPr>
              <w:t>о</w:t>
            </w:r>
            <w:r w:rsidRPr="00030A64">
              <w:rPr>
                <w:rFonts w:ascii="Times New Roman" w:hAnsi="Times New Roman"/>
                <w:sz w:val="18"/>
                <w:szCs w:val="24"/>
              </w:rPr>
              <w:t>ты</w:t>
            </w:r>
          </w:p>
        </w:tc>
        <w:tc>
          <w:tcPr>
            <w:tcW w:w="1134" w:type="dxa"/>
          </w:tcPr>
          <w:p w:rsidR="00557B18" w:rsidRPr="00EE21FC" w:rsidRDefault="00557B18" w:rsidP="00557B18">
            <w:pPr>
              <w:spacing w:after="0" w:line="240" w:lineRule="auto"/>
              <w:rPr>
                <w:rFonts w:ascii="Times New Roman" w:hAnsi="Times New Roman"/>
                <w:sz w:val="18"/>
                <w:szCs w:val="24"/>
              </w:rPr>
            </w:pPr>
            <w:r>
              <w:rPr>
                <w:rFonts w:ascii="Times New Roman" w:hAnsi="Times New Roman"/>
                <w:sz w:val="18"/>
                <w:szCs w:val="24"/>
              </w:rPr>
              <w:t xml:space="preserve">Уверенно владеет </w:t>
            </w:r>
            <w:r w:rsidRPr="00030A64">
              <w:rPr>
                <w:rFonts w:ascii="Times New Roman" w:hAnsi="Times New Roman"/>
                <w:sz w:val="18"/>
                <w:szCs w:val="24"/>
              </w:rPr>
              <w:t>примен</w:t>
            </w:r>
            <w:r w:rsidRPr="00030A64">
              <w:rPr>
                <w:rFonts w:ascii="Times New Roman" w:hAnsi="Times New Roman"/>
                <w:sz w:val="18"/>
                <w:szCs w:val="24"/>
              </w:rPr>
              <w:t>е</w:t>
            </w:r>
            <w:r w:rsidRPr="00030A64">
              <w:rPr>
                <w:rFonts w:ascii="Times New Roman" w:hAnsi="Times New Roman"/>
                <w:sz w:val="18"/>
                <w:szCs w:val="24"/>
              </w:rPr>
              <w:t>нием вр</w:t>
            </w:r>
            <w:r w:rsidRPr="00030A64">
              <w:rPr>
                <w:rFonts w:ascii="Times New Roman" w:hAnsi="Times New Roman"/>
                <w:sz w:val="18"/>
                <w:szCs w:val="24"/>
              </w:rPr>
              <w:t>а</w:t>
            </w:r>
            <w:r w:rsidRPr="00030A64">
              <w:rPr>
                <w:rFonts w:ascii="Times New Roman" w:hAnsi="Times New Roman"/>
                <w:sz w:val="18"/>
                <w:szCs w:val="24"/>
              </w:rPr>
              <w:t>чебной этики на всех этапах работы</w:t>
            </w:r>
          </w:p>
        </w:tc>
        <w:tc>
          <w:tcPr>
            <w:tcW w:w="1242" w:type="dxa"/>
          </w:tcPr>
          <w:p w:rsidR="00557B18" w:rsidRPr="00EE21FC" w:rsidRDefault="00557B18" w:rsidP="00557B18">
            <w:pPr>
              <w:spacing w:after="0" w:line="240" w:lineRule="auto"/>
              <w:rPr>
                <w:rFonts w:ascii="Times New Roman" w:hAnsi="Times New Roman"/>
                <w:sz w:val="18"/>
                <w:szCs w:val="24"/>
              </w:rPr>
            </w:pPr>
          </w:p>
        </w:tc>
      </w:tr>
      <w:tr w:rsidR="00387555" w:rsidRPr="0060431D" w:rsidTr="00CD46FC">
        <w:trPr>
          <w:trHeight w:val="4154"/>
        </w:trPr>
        <w:tc>
          <w:tcPr>
            <w:tcW w:w="1277" w:type="dxa"/>
            <w:vMerge w:val="restart"/>
          </w:tcPr>
          <w:p w:rsidR="00387555" w:rsidRPr="0060431D" w:rsidRDefault="00387555"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r w:rsidRPr="00557B18">
              <w:rPr>
                <w:rFonts w:ascii="Times New Roman" w:hAnsi="Times New Roman"/>
                <w:b/>
                <w:sz w:val="24"/>
                <w:szCs w:val="24"/>
              </w:rPr>
              <w:t xml:space="preserve">ОПК-4. </w:t>
            </w:r>
            <w:proofErr w:type="gramStart"/>
            <w:r w:rsidRPr="00557B18">
              <w:rPr>
                <w:rFonts w:ascii="Times New Roman" w:hAnsi="Times New Roman"/>
                <w:sz w:val="16"/>
                <w:szCs w:val="16"/>
              </w:rPr>
              <w:t>Способен</w:t>
            </w:r>
            <w:proofErr w:type="gramEnd"/>
            <w:r w:rsidRPr="00557B18">
              <w:rPr>
                <w:rFonts w:ascii="Times New Roman" w:hAnsi="Times New Roman"/>
                <w:sz w:val="16"/>
                <w:szCs w:val="16"/>
              </w:rPr>
              <w:t xml:space="preserve"> применять медицинские изделия, предусмотре</w:t>
            </w:r>
            <w:r w:rsidRPr="00557B18">
              <w:rPr>
                <w:rFonts w:ascii="Times New Roman" w:hAnsi="Times New Roman"/>
                <w:sz w:val="16"/>
                <w:szCs w:val="16"/>
              </w:rPr>
              <w:t>н</w:t>
            </w:r>
            <w:r w:rsidRPr="00557B18">
              <w:rPr>
                <w:rFonts w:ascii="Times New Roman" w:hAnsi="Times New Roman"/>
                <w:sz w:val="16"/>
                <w:szCs w:val="16"/>
              </w:rPr>
              <w:t>ные п</w:t>
            </w:r>
            <w:r w:rsidRPr="00557B18">
              <w:rPr>
                <w:rFonts w:ascii="Times New Roman" w:hAnsi="Times New Roman"/>
                <w:sz w:val="16"/>
                <w:szCs w:val="16"/>
              </w:rPr>
              <w:t>о</w:t>
            </w:r>
            <w:r w:rsidRPr="00557B18">
              <w:rPr>
                <w:rFonts w:ascii="Times New Roman" w:hAnsi="Times New Roman"/>
                <w:sz w:val="16"/>
                <w:szCs w:val="16"/>
              </w:rPr>
              <w:t>рядком оказания м</w:t>
            </w:r>
            <w:r w:rsidRPr="00557B18">
              <w:rPr>
                <w:rFonts w:ascii="Times New Roman" w:hAnsi="Times New Roman"/>
                <w:sz w:val="16"/>
                <w:szCs w:val="16"/>
              </w:rPr>
              <w:t>е</w:t>
            </w:r>
            <w:r w:rsidRPr="00557B18">
              <w:rPr>
                <w:rFonts w:ascii="Times New Roman" w:hAnsi="Times New Roman"/>
                <w:sz w:val="16"/>
                <w:szCs w:val="16"/>
              </w:rPr>
              <w:t>дицинской п</w:t>
            </w:r>
            <w:r w:rsidRPr="00557B18">
              <w:rPr>
                <w:rFonts w:ascii="Times New Roman" w:hAnsi="Times New Roman"/>
                <w:sz w:val="16"/>
                <w:szCs w:val="16"/>
              </w:rPr>
              <w:t>о</w:t>
            </w:r>
            <w:r w:rsidRPr="00557B18">
              <w:rPr>
                <w:rFonts w:ascii="Times New Roman" w:hAnsi="Times New Roman"/>
                <w:sz w:val="16"/>
                <w:szCs w:val="16"/>
              </w:rPr>
              <w:t>мощи, а также пров</w:t>
            </w:r>
            <w:r w:rsidRPr="00557B18">
              <w:rPr>
                <w:rFonts w:ascii="Times New Roman" w:hAnsi="Times New Roman"/>
                <w:sz w:val="16"/>
                <w:szCs w:val="16"/>
              </w:rPr>
              <w:t>о</w:t>
            </w:r>
            <w:r w:rsidRPr="00557B18">
              <w:rPr>
                <w:rFonts w:ascii="Times New Roman" w:hAnsi="Times New Roman"/>
                <w:sz w:val="16"/>
                <w:szCs w:val="16"/>
              </w:rPr>
              <w:t>дить обслед</w:t>
            </w:r>
            <w:r w:rsidRPr="00557B18">
              <w:rPr>
                <w:rFonts w:ascii="Times New Roman" w:hAnsi="Times New Roman"/>
                <w:sz w:val="16"/>
                <w:szCs w:val="16"/>
              </w:rPr>
              <w:t>о</w:t>
            </w:r>
            <w:r w:rsidRPr="00557B18">
              <w:rPr>
                <w:rFonts w:ascii="Times New Roman" w:hAnsi="Times New Roman"/>
                <w:sz w:val="16"/>
                <w:szCs w:val="16"/>
              </w:rPr>
              <w:t>вания пац</w:t>
            </w:r>
            <w:r w:rsidRPr="00557B18">
              <w:rPr>
                <w:rFonts w:ascii="Times New Roman" w:hAnsi="Times New Roman"/>
                <w:sz w:val="16"/>
                <w:szCs w:val="16"/>
              </w:rPr>
              <w:t>и</w:t>
            </w:r>
            <w:r w:rsidRPr="00557B18">
              <w:rPr>
                <w:rFonts w:ascii="Times New Roman" w:hAnsi="Times New Roman"/>
                <w:sz w:val="16"/>
                <w:szCs w:val="16"/>
              </w:rPr>
              <w:t>ента с целью уст</w:t>
            </w:r>
            <w:r w:rsidRPr="00557B18">
              <w:rPr>
                <w:rFonts w:ascii="Times New Roman" w:hAnsi="Times New Roman"/>
                <w:sz w:val="16"/>
                <w:szCs w:val="16"/>
              </w:rPr>
              <w:t>а</w:t>
            </w:r>
            <w:r w:rsidRPr="00557B18">
              <w:rPr>
                <w:rFonts w:ascii="Times New Roman" w:hAnsi="Times New Roman"/>
                <w:sz w:val="16"/>
                <w:szCs w:val="16"/>
              </w:rPr>
              <w:t>новления ди</w:t>
            </w:r>
            <w:r w:rsidRPr="00557B18">
              <w:rPr>
                <w:rFonts w:ascii="Times New Roman" w:hAnsi="Times New Roman"/>
                <w:sz w:val="16"/>
                <w:szCs w:val="16"/>
              </w:rPr>
              <w:t>а</w:t>
            </w:r>
            <w:r w:rsidRPr="00557B18">
              <w:rPr>
                <w:rFonts w:ascii="Times New Roman" w:hAnsi="Times New Roman"/>
                <w:sz w:val="16"/>
                <w:szCs w:val="16"/>
              </w:rPr>
              <w:t>гноза</w:t>
            </w:r>
          </w:p>
        </w:tc>
        <w:tc>
          <w:tcPr>
            <w:tcW w:w="1275"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Знать принц</w:t>
            </w:r>
            <w:r w:rsidRPr="00387555">
              <w:rPr>
                <w:rFonts w:ascii="Times New Roman" w:hAnsi="Times New Roman"/>
                <w:sz w:val="16"/>
                <w:szCs w:val="16"/>
              </w:rPr>
              <w:t>и</w:t>
            </w:r>
            <w:r w:rsidRPr="00387555">
              <w:rPr>
                <w:rFonts w:ascii="Times New Roman" w:hAnsi="Times New Roman"/>
                <w:sz w:val="16"/>
                <w:szCs w:val="16"/>
              </w:rPr>
              <w:t>пы оказания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lastRenderedPageBreak/>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418"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Знает принципы оказания первой врачебной п</w:t>
            </w:r>
            <w:r w:rsidRPr="00387555">
              <w:rPr>
                <w:rFonts w:ascii="Times New Roman" w:hAnsi="Times New Roman"/>
                <w:sz w:val="16"/>
                <w:szCs w:val="16"/>
              </w:rPr>
              <w:t>о</w:t>
            </w:r>
            <w:r w:rsidRPr="00387555">
              <w:rPr>
                <w:rFonts w:ascii="Times New Roman" w:hAnsi="Times New Roman"/>
                <w:sz w:val="16"/>
                <w:szCs w:val="16"/>
              </w:rPr>
              <w:t>мощи при нео</w:t>
            </w:r>
            <w:r w:rsidRPr="00387555">
              <w:rPr>
                <w:rFonts w:ascii="Times New Roman" w:hAnsi="Times New Roman"/>
                <w:sz w:val="16"/>
                <w:szCs w:val="16"/>
              </w:rPr>
              <w:t>т</w:t>
            </w:r>
            <w:r w:rsidRPr="00387555">
              <w:rPr>
                <w:rFonts w:ascii="Times New Roman" w:hAnsi="Times New Roman"/>
                <w:sz w:val="16"/>
                <w:szCs w:val="16"/>
              </w:rPr>
              <w:t>ложных состо</w:t>
            </w:r>
            <w:r w:rsidRPr="00387555">
              <w:rPr>
                <w:rFonts w:ascii="Times New Roman" w:hAnsi="Times New Roman"/>
                <w:sz w:val="16"/>
                <w:szCs w:val="16"/>
              </w:rPr>
              <w:t>я</w:t>
            </w:r>
            <w:r w:rsidRPr="00387555">
              <w:rPr>
                <w:rFonts w:ascii="Times New Roman" w:hAnsi="Times New Roman"/>
                <w:sz w:val="16"/>
                <w:szCs w:val="16"/>
              </w:rPr>
              <w:t xml:space="preserve">ниях на </w:t>
            </w:r>
            <w:proofErr w:type="spellStart"/>
            <w:r w:rsidRPr="00387555">
              <w:rPr>
                <w:rFonts w:ascii="Times New Roman" w:hAnsi="Times New Roman"/>
                <w:sz w:val="16"/>
                <w:szCs w:val="16"/>
              </w:rPr>
              <w:t>догосп</w:t>
            </w:r>
            <w:r w:rsidRPr="00387555">
              <w:rPr>
                <w:rFonts w:ascii="Times New Roman" w:hAnsi="Times New Roman"/>
                <w:sz w:val="16"/>
                <w:szCs w:val="16"/>
              </w:rPr>
              <w:t>и</w:t>
            </w:r>
            <w:r w:rsidRPr="00387555">
              <w:rPr>
                <w:rFonts w:ascii="Times New Roman" w:hAnsi="Times New Roman"/>
                <w:sz w:val="16"/>
                <w:szCs w:val="16"/>
              </w:rPr>
              <w:t>тальном</w:t>
            </w:r>
            <w:proofErr w:type="spellEnd"/>
            <w:r w:rsidRPr="00387555">
              <w:rPr>
                <w:rFonts w:ascii="Times New Roman" w:hAnsi="Times New Roman"/>
                <w:sz w:val="16"/>
                <w:szCs w:val="16"/>
              </w:rPr>
              <w:t xml:space="preserve"> этапе оказания мед</w:t>
            </w:r>
            <w:r w:rsidRPr="00387555">
              <w:rPr>
                <w:rFonts w:ascii="Times New Roman" w:hAnsi="Times New Roman"/>
                <w:sz w:val="16"/>
                <w:szCs w:val="16"/>
              </w:rPr>
              <w:t>и</w:t>
            </w:r>
            <w:r w:rsidRPr="00387555">
              <w:rPr>
                <w:rFonts w:ascii="Times New Roman" w:hAnsi="Times New Roman"/>
                <w:sz w:val="16"/>
                <w:szCs w:val="16"/>
              </w:rPr>
              <w:t>цинской пом</w:t>
            </w:r>
            <w:r w:rsidRPr="00387555">
              <w:rPr>
                <w:rFonts w:ascii="Times New Roman" w:hAnsi="Times New Roman"/>
                <w:sz w:val="16"/>
                <w:szCs w:val="16"/>
              </w:rPr>
              <w:t>о</w:t>
            </w:r>
            <w:r w:rsidRPr="00387555">
              <w:rPr>
                <w:rFonts w:ascii="Times New Roman" w:hAnsi="Times New Roman"/>
                <w:sz w:val="16"/>
                <w:szCs w:val="16"/>
              </w:rPr>
              <w:t>щи: гипертон</w:t>
            </w:r>
            <w:r w:rsidRPr="00387555">
              <w:rPr>
                <w:rFonts w:ascii="Times New Roman" w:hAnsi="Times New Roman"/>
                <w:sz w:val="16"/>
                <w:szCs w:val="16"/>
              </w:rPr>
              <w:t>и</w:t>
            </w:r>
            <w:r w:rsidRPr="00387555">
              <w:rPr>
                <w:rFonts w:ascii="Times New Roman" w:hAnsi="Times New Roman"/>
                <w:sz w:val="16"/>
                <w:szCs w:val="16"/>
              </w:rPr>
              <w:t>ческий криз; кр</w:t>
            </w:r>
            <w:r w:rsidRPr="00387555">
              <w:rPr>
                <w:rFonts w:ascii="Times New Roman" w:hAnsi="Times New Roman"/>
                <w:sz w:val="16"/>
                <w:szCs w:val="16"/>
              </w:rPr>
              <w:t>а</w:t>
            </w:r>
            <w:r w:rsidRPr="00387555">
              <w:rPr>
                <w:rFonts w:ascii="Times New Roman" w:hAnsi="Times New Roman"/>
                <w:sz w:val="16"/>
                <w:szCs w:val="16"/>
              </w:rPr>
              <w:t xml:space="preserve">пивница; </w:t>
            </w:r>
            <w:proofErr w:type="spellStart"/>
            <w:r w:rsidRPr="00387555">
              <w:rPr>
                <w:rFonts w:ascii="Times New Roman" w:hAnsi="Times New Roman"/>
                <w:sz w:val="16"/>
                <w:szCs w:val="16"/>
              </w:rPr>
              <w:t>бронхообстру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w:t>
            </w:r>
            <w:r w:rsidRPr="00387555">
              <w:rPr>
                <w:rFonts w:ascii="Times New Roman" w:hAnsi="Times New Roman"/>
                <w:sz w:val="16"/>
                <w:szCs w:val="16"/>
              </w:rPr>
              <w:t>р</w:t>
            </w:r>
            <w:r w:rsidRPr="00387555">
              <w:rPr>
                <w:rFonts w:ascii="Times New Roman" w:hAnsi="Times New Roman"/>
                <w:sz w:val="16"/>
                <w:szCs w:val="16"/>
              </w:rPr>
              <w:t>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w:t>
            </w:r>
            <w:r w:rsidRPr="00387555">
              <w:rPr>
                <w:rFonts w:ascii="Times New Roman" w:hAnsi="Times New Roman"/>
                <w:sz w:val="16"/>
                <w:szCs w:val="16"/>
              </w:rPr>
              <w:t>е</w:t>
            </w:r>
            <w:r w:rsidRPr="00387555">
              <w:rPr>
                <w:rFonts w:ascii="Times New Roman" w:hAnsi="Times New Roman"/>
                <w:sz w:val="16"/>
                <w:szCs w:val="16"/>
              </w:rPr>
              <w:t>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(термич</w:t>
            </w:r>
            <w:r w:rsidRPr="00387555">
              <w:rPr>
                <w:rFonts w:ascii="Times New Roman" w:hAnsi="Times New Roman"/>
                <w:sz w:val="16"/>
                <w:szCs w:val="16"/>
              </w:rPr>
              <w:t>е</w:t>
            </w:r>
            <w:r w:rsidRPr="00387555">
              <w:rPr>
                <w:rFonts w:ascii="Times New Roman" w:hAnsi="Times New Roman"/>
                <w:sz w:val="16"/>
                <w:szCs w:val="16"/>
              </w:rPr>
              <w:t>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отравл</w:t>
            </w:r>
            <w:r w:rsidRPr="00387555">
              <w:rPr>
                <w:rFonts w:ascii="Times New Roman" w:hAnsi="Times New Roman"/>
                <w:sz w:val="16"/>
                <w:szCs w:val="16"/>
              </w:rPr>
              <w:t>е</w:t>
            </w:r>
            <w:r w:rsidRPr="00387555">
              <w:rPr>
                <w:rFonts w:ascii="Times New Roman" w:hAnsi="Times New Roman"/>
                <w:sz w:val="16"/>
                <w:szCs w:val="16"/>
              </w:rPr>
              <w:t xml:space="preserve">ние угарным газом;  укусы </w:t>
            </w:r>
            <w:r w:rsidRPr="00387555">
              <w:rPr>
                <w:rFonts w:ascii="Times New Roman" w:hAnsi="Times New Roman"/>
                <w:sz w:val="16"/>
                <w:szCs w:val="16"/>
              </w:rPr>
              <w:lastRenderedPageBreak/>
              <w:t>насекомых;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гиперте</w:t>
            </w:r>
            <w:r w:rsidRPr="00387555">
              <w:rPr>
                <w:rFonts w:ascii="Times New Roman" w:hAnsi="Times New Roman"/>
                <w:sz w:val="16"/>
                <w:szCs w:val="16"/>
              </w:rPr>
              <w:t>р</w:t>
            </w:r>
            <w:r w:rsidRPr="00387555">
              <w:rPr>
                <w:rFonts w:ascii="Times New Roman" w:hAnsi="Times New Roman"/>
                <w:sz w:val="16"/>
                <w:szCs w:val="16"/>
              </w:rPr>
              <w:t>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w:t>
            </w:r>
            <w:r w:rsidRPr="00387555">
              <w:rPr>
                <w:rFonts w:ascii="Times New Roman" w:hAnsi="Times New Roman"/>
                <w:sz w:val="16"/>
                <w:szCs w:val="16"/>
              </w:rPr>
              <w:t>н</w:t>
            </w:r>
            <w:r w:rsidRPr="00387555">
              <w:rPr>
                <w:rFonts w:ascii="Times New Roman" w:hAnsi="Times New Roman"/>
                <w:sz w:val="16"/>
                <w:szCs w:val="16"/>
              </w:rPr>
              <w:t>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кома</w:t>
            </w:r>
          </w:p>
        </w:tc>
        <w:tc>
          <w:tcPr>
            <w:tcW w:w="1276"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Не знает при</w:t>
            </w:r>
            <w:r w:rsidRPr="00387555">
              <w:rPr>
                <w:rFonts w:ascii="Times New Roman" w:hAnsi="Times New Roman"/>
                <w:sz w:val="16"/>
                <w:szCs w:val="16"/>
              </w:rPr>
              <w:t>н</w:t>
            </w:r>
            <w:r w:rsidRPr="00387555">
              <w:rPr>
                <w:rFonts w:ascii="Times New Roman" w:hAnsi="Times New Roman"/>
                <w:sz w:val="16"/>
                <w:szCs w:val="16"/>
              </w:rPr>
              <w:t>ципы оказания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lastRenderedPageBreak/>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417"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Частично знает принципы оказ</w:t>
            </w:r>
            <w:r w:rsidRPr="00387555">
              <w:rPr>
                <w:rFonts w:ascii="Times New Roman" w:hAnsi="Times New Roman"/>
                <w:sz w:val="16"/>
                <w:szCs w:val="16"/>
              </w:rPr>
              <w:t>а</w:t>
            </w:r>
            <w:r w:rsidRPr="00387555">
              <w:rPr>
                <w:rFonts w:ascii="Times New Roman" w:hAnsi="Times New Roman"/>
                <w:sz w:val="16"/>
                <w:szCs w:val="16"/>
              </w:rPr>
              <w:t>ния первой вр</w:t>
            </w:r>
            <w:r w:rsidRPr="00387555">
              <w:rPr>
                <w:rFonts w:ascii="Times New Roman" w:hAnsi="Times New Roman"/>
                <w:sz w:val="16"/>
                <w:szCs w:val="16"/>
              </w:rPr>
              <w:t>а</w:t>
            </w:r>
            <w:r w:rsidRPr="00387555">
              <w:rPr>
                <w:rFonts w:ascii="Times New Roman" w:hAnsi="Times New Roman"/>
                <w:sz w:val="16"/>
                <w:szCs w:val="16"/>
              </w:rPr>
              <w:t>чебной п</w:t>
            </w:r>
            <w:r w:rsidRPr="00387555">
              <w:rPr>
                <w:rFonts w:ascii="Times New Roman" w:hAnsi="Times New Roman"/>
                <w:sz w:val="16"/>
                <w:szCs w:val="16"/>
              </w:rPr>
              <w:t>о</w:t>
            </w:r>
            <w:r w:rsidRPr="00387555">
              <w:rPr>
                <w:rFonts w:ascii="Times New Roman" w:hAnsi="Times New Roman"/>
                <w:sz w:val="16"/>
                <w:szCs w:val="16"/>
              </w:rPr>
              <w:t>мощи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дого</w:t>
            </w:r>
            <w:r w:rsidRPr="00387555">
              <w:rPr>
                <w:rFonts w:ascii="Times New Roman" w:hAnsi="Times New Roman"/>
                <w:sz w:val="16"/>
                <w:szCs w:val="16"/>
              </w:rPr>
              <w:t>с</w:t>
            </w:r>
            <w:r w:rsidRPr="00387555">
              <w:rPr>
                <w:rFonts w:ascii="Times New Roman" w:hAnsi="Times New Roman"/>
                <w:sz w:val="16"/>
                <w:szCs w:val="16"/>
              </w:rPr>
              <w:t>питальном</w:t>
            </w:r>
            <w:proofErr w:type="spellEnd"/>
            <w:r w:rsidRPr="00387555">
              <w:rPr>
                <w:rFonts w:ascii="Times New Roman" w:hAnsi="Times New Roman"/>
                <w:sz w:val="16"/>
                <w:szCs w:val="16"/>
              </w:rPr>
              <w:t xml:space="preserve"> этапе оказания медицинской помощи: гипе</w:t>
            </w:r>
            <w:r w:rsidRPr="00387555">
              <w:rPr>
                <w:rFonts w:ascii="Times New Roman" w:hAnsi="Times New Roman"/>
                <w:sz w:val="16"/>
                <w:szCs w:val="16"/>
              </w:rPr>
              <w:t>р</w:t>
            </w:r>
            <w:r w:rsidRPr="00387555">
              <w:rPr>
                <w:rFonts w:ascii="Times New Roman" w:hAnsi="Times New Roman"/>
                <w:sz w:val="16"/>
                <w:szCs w:val="16"/>
              </w:rPr>
              <w:t>тон</w:t>
            </w:r>
            <w:r w:rsidRPr="00387555">
              <w:rPr>
                <w:rFonts w:ascii="Times New Roman" w:hAnsi="Times New Roman"/>
                <w:sz w:val="16"/>
                <w:szCs w:val="16"/>
              </w:rPr>
              <w:t>и</w:t>
            </w:r>
            <w:r w:rsidRPr="00387555">
              <w:rPr>
                <w:rFonts w:ascii="Times New Roman" w:hAnsi="Times New Roman"/>
                <w:sz w:val="16"/>
                <w:szCs w:val="16"/>
              </w:rPr>
              <w:t>ческий криз; кр</w:t>
            </w:r>
            <w:r w:rsidRPr="00387555">
              <w:rPr>
                <w:rFonts w:ascii="Times New Roman" w:hAnsi="Times New Roman"/>
                <w:sz w:val="16"/>
                <w:szCs w:val="16"/>
              </w:rPr>
              <w:t>а</w:t>
            </w:r>
            <w:r w:rsidRPr="00387555">
              <w:rPr>
                <w:rFonts w:ascii="Times New Roman" w:hAnsi="Times New Roman"/>
                <w:sz w:val="16"/>
                <w:szCs w:val="16"/>
              </w:rPr>
              <w:t xml:space="preserve">пивница; </w:t>
            </w:r>
            <w:proofErr w:type="spellStart"/>
            <w:r w:rsidRPr="00387555">
              <w:rPr>
                <w:rFonts w:ascii="Times New Roman" w:hAnsi="Times New Roman"/>
                <w:sz w:val="16"/>
                <w:szCs w:val="16"/>
              </w:rPr>
              <w:t>бронхообстру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w:t>
            </w:r>
            <w:r w:rsidRPr="00387555">
              <w:rPr>
                <w:rFonts w:ascii="Times New Roman" w:hAnsi="Times New Roman"/>
                <w:sz w:val="16"/>
                <w:szCs w:val="16"/>
              </w:rPr>
              <w:t>р</w:t>
            </w:r>
            <w:r w:rsidRPr="00387555">
              <w:rPr>
                <w:rFonts w:ascii="Times New Roman" w:hAnsi="Times New Roman"/>
                <w:sz w:val="16"/>
                <w:szCs w:val="16"/>
              </w:rPr>
              <w:t>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w:t>
            </w:r>
            <w:r w:rsidRPr="00387555">
              <w:rPr>
                <w:rFonts w:ascii="Times New Roman" w:hAnsi="Times New Roman"/>
                <w:sz w:val="16"/>
                <w:szCs w:val="16"/>
              </w:rPr>
              <w:t>е</w:t>
            </w:r>
            <w:r w:rsidRPr="00387555">
              <w:rPr>
                <w:rFonts w:ascii="Times New Roman" w:hAnsi="Times New Roman"/>
                <w:sz w:val="16"/>
                <w:szCs w:val="16"/>
              </w:rPr>
              <w:t>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(термич</w:t>
            </w:r>
            <w:r w:rsidRPr="00387555">
              <w:rPr>
                <w:rFonts w:ascii="Times New Roman" w:hAnsi="Times New Roman"/>
                <w:sz w:val="16"/>
                <w:szCs w:val="16"/>
              </w:rPr>
              <w:t>е</w:t>
            </w:r>
            <w:r w:rsidRPr="00387555">
              <w:rPr>
                <w:rFonts w:ascii="Times New Roman" w:hAnsi="Times New Roman"/>
                <w:sz w:val="16"/>
                <w:szCs w:val="16"/>
              </w:rPr>
              <w:t>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w:t>
            </w:r>
            <w:r w:rsidRPr="00387555">
              <w:rPr>
                <w:rFonts w:ascii="Times New Roman" w:hAnsi="Times New Roman"/>
                <w:sz w:val="16"/>
                <w:szCs w:val="16"/>
              </w:rPr>
              <w:t>в</w:t>
            </w:r>
            <w:r w:rsidRPr="00387555">
              <w:rPr>
                <w:rFonts w:ascii="Times New Roman" w:hAnsi="Times New Roman"/>
                <w:sz w:val="16"/>
                <w:szCs w:val="16"/>
              </w:rPr>
              <w:t xml:space="preserve">ление угарным газом;  укусы </w:t>
            </w:r>
            <w:r w:rsidRPr="00387555">
              <w:rPr>
                <w:rFonts w:ascii="Times New Roman" w:hAnsi="Times New Roman"/>
                <w:sz w:val="16"/>
                <w:szCs w:val="16"/>
              </w:rPr>
              <w:lastRenderedPageBreak/>
              <w:t>насекомых;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гиперте</w:t>
            </w:r>
            <w:r w:rsidRPr="00387555">
              <w:rPr>
                <w:rFonts w:ascii="Times New Roman" w:hAnsi="Times New Roman"/>
                <w:sz w:val="16"/>
                <w:szCs w:val="16"/>
              </w:rPr>
              <w:t>р</w:t>
            </w:r>
            <w:r w:rsidRPr="00387555">
              <w:rPr>
                <w:rFonts w:ascii="Times New Roman" w:hAnsi="Times New Roman"/>
                <w:sz w:val="16"/>
                <w:szCs w:val="16"/>
              </w:rPr>
              <w:t>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w:t>
            </w:r>
            <w:r w:rsidRPr="00387555">
              <w:rPr>
                <w:rFonts w:ascii="Times New Roman" w:hAnsi="Times New Roman"/>
                <w:sz w:val="16"/>
                <w:szCs w:val="16"/>
              </w:rPr>
              <w:t>н</w:t>
            </w:r>
            <w:r w:rsidRPr="00387555">
              <w:rPr>
                <w:rFonts w:ascii="Times New Roman" w:hAnsi="Times New Roman"/>
                <w:sz w:val="16"/>
                <w:szCs w:val="16"/>
              </w:rPr>
              <w:t>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кома</w:t>
            </w:r>
          </w:p>
        </w:tc>
        <w:tc>
          <w:tcPr>
            <w:tcW w:w="1276"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В основном знает принц</w:t>
            </w:r>
            <w:r w:rsidRPr="00387555">
              <w:rPr>
                <w:rFonts w:ascii="Times New Roman" w:hAnsi="Times New Roman"/>
                <w:sz w:val="16"/>
                <w:szCs w:val="16"/>
              </w:rPr>
              <w:t>и</w:t>
            </w:r>
            <w:r w:rsidRPr="00387555">
              <w:rPr>
                <w:rFonts w:ascii="Times New Roman" w:hAnsi="Times New Roman"/>
                <w:sz w:val="16"/>
                <w:szCs w:val="16"/>
              </w:rPr>
              <w:t>пы ок</w:t>
            </w:r>
            <w:r w:rsidRPr="00387555">
              <w:rPr>
                <w:rFonts w:ascii="Times New Roman" w:hAnsi="Times New Roman"/>
                <w:sz w:val="16"/>
                <w:szCs w:val="16"/>
              </w:rPr>
              <w:t>а</w:t>
            </w:r>
            <w:r w:rsidRPr="00387555">
              <w:rPr>
                <w:rFonts w:ascii="Times New Roman" w:hAnsi="Times New Roman"/>
                <w:sz w:val="16"/>
                <w:szCs w:val="16"/>
              </w:rPr>
              <w:t>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lastRenderedPageBreak/>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134"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уверенно  знает при</w:t>
            </w:r>
            <w:r w:rsidRPr="00387555">
              <w:rPr>
                <w:rFonts w:ascii="Times New Roman" w:hAnsi="Times New Roman"/>
                <w:sz w:val="16"/>
                <w:szCs w:val="16"/>
              </w:rPr>
              <w:t>н</w:t>
            </w:r>
            <w:r w:rsidRPr="00387555">
              <w:rPr>
                <w:rFonts w:ascii="Times New Roman" w:hAnsi="Times New Roman"/>
                <w:sz w:val="16"/>
                <w:szCs w:val="16"/>
              </w:rPr>
              <w:t>ципы оказ</w:t>
            </w:r>
            <w:r w:rsidRPr="00387555">
              <w:rPr>
                <w:rFonts w:ascii="Times New Roman" w:hAnsi="Times New Roman"/>
                <w:sz w:val="16"/>
                <w:szCs w:val="16"/>
              </w:rPr>
              <w:t>а</w:t>
            </w:r>
            <w:r w:rsidRPr="00387555">
              <w:rPr>
                <w:rFonts w:ascii="Times New Roman" w:hAnsi="Times New Roman"/>
                <w:sz w:val="16"/>
                <w:szCs w:val="16"/>
              </w:rPr>
              <w:t>ния первой врачебной п</w:t>
            </w:r>
            <w:r w:rsidRPr="00387555">
              <w:rPr>
                <w:rFonts w:ascii="Times New Roman" w:hAnsi="Times New Roman"/>
                <w:sz w:val="16"/>
                <w:szCs w:val="16"/>
              </w:rPr>
              <w:t>о</w:t>
            </w:r>
            <w:r w:rsidRPr="00387555">
              <w:rPr>
                <w:rFonts w:ascii="Times New Roman" w:hAnsi="Times New Roman"/>
                <w:sz w:val="16"/>
                <w:szCs w:val="16"/>
              </w:rPr>
              <w:t>мощи при неотло</w:t>
            </w:r>
            <w:r w:rsidRPr="00387555">
              <w:rPr>
                <w:rFonts w:ascii="Times New Roman" w:hAnsi="Times New Roman"/>
                <w:sz w:val="16"/>
                <w:szCs w:val="16"/>
              </w:rPr>
              <w:t>ж</w:t>
            </w:r>
            <w:r w:rsidRPr="00387555">
              <w:rPr>
                <w:rFonts w:ascii="Times New Roman" w:hAnsi="Times New Roman"/>
                <w:sz w:val="16"/>
                <w:szCs w:val="16"/>
              </w:rPr>
              <w:t>ных состоян</w:t>
            </w:r>
            <w:r w:rsidRPr="00387555">
              <w:rPr>
                <w:rFonts w:ascii="Times New Roman" w:hAnsi="Times New Roman"/>
                <w:sz w:val="16"/>
                <w:szCs w:val="16"/>
              </w:rPr>
              <w:t>и</w:t>
            </w:r>
            <w:r w:rsidRPr="00387555">
              <w:rPr>
                <w:rFonts w:ascii="Times New Roman" w:hAnsi="Times New Roman"/>
                <w:sz w:val="16"/>
                <w:szCs w:val="16"/>
              </w:rPr>
              <w:t xml:space="preserve">ях на </w:t>
            </w:r>
            <w:proofErr w:type="spellStart"/>
            <w:r w:rsidRPr="00387555">
              <w:rPr>
                <w:rFonts w:ascii="Times New Roman" w:hAnsi="Times New Roman"/>
                <w:sz w:val="16"/>
                <w:szCs w:val="16"/>
              </w:rPr>
              <w:t>догосп</w:t>
            </w:r>
            <w:r w:rsidRPr="00387555">
              <w:rPr>
                <w:rFonts w:ascii="Times New Roman" w:hAnsi="Times New Roman"/>
                <w:sz w:val="16"/>
                <w:szCs w:val="16"/>
              </w:rPr>
              <w:t>и</w:t>
            </w:r>
            <w:r w:rsidRPr="00387555">
              <w:rPr>
                <w:rFonts w:ascii="Times New Roman" w:hAnsi="Times New Roman"/>
                <w:sz w:val="16"/>
                <w:szCs w:val="16"/>
              </w:rPr>
              <w:t>тальном</w:t>
            </w:r>
            <w:proofErr w:type="spellEnd"/>
            <w:r w:rsidRPr="00387555">
              <w:rPr>
                <w:rFonts w:ascii="Times New Roman" w:hAnsi="Times New Roman"/>
                <w:sz w:val="16"/>
                <w:szCs w:val="16"/>
              </w:rPr>
              <w:t xml:space="preserve"> этапе оказ</w:t>
            </w:r>
            <w:r w:rsidRPr="00387555">
              <w:rPr>
                <w:rFonts w:ascii="Times New Roman" w:hAnsi="Times New Roman"/>
                <w:sz w:val="16"/>
                <w:szCs w:val="16"/>
              </w:rPr>
              <w:t>а</w:t>
            </w:r>
            <w:r w:rsidRPr="00387555">
              <w:rPr>
                <w:rFonts w:ascii="Times New Roman" w:hAnsi="Times New Roman"/>
                <w:sz w:val="16"/>
                <w:szCs w:val="16"/>
              </w:rPr>
              <w:t>ния мед</w:t>
            </w:r>
            <w:r w:rsidRPr="00387555">
              <w:rPr>
                <w:rFonts w:ascii="Times New Roman" w:hAnsi="Times New Roman"/>
                <w:sz w:val="16"/>
                <w:szCs w:val="16"/>
              </w:rPr>
              <w:t>и</w:t>
            </w:r>
            <w:r w:rsidRPr="00387555">
              <w:rPr>
                <w:rFonts w:ascii="Times New Roman" w:hAnsi="Times New Roman"/>
                <w:sz w:val="16"/>
                <w:szCs w:val="16"/>
              </w:rPr>
              <w:t>цинской п</w:t>
            </w:r>
            <w:r w:rsidRPr="00387555">
              <w:rPr>
                <w:rFonts w:ascii="Times New Roman" w:hAnsi="Times New Roman"/>
                <w:sz w:val="16"/>
                <w:szCs w:val="16"/>
              </w:rPr>
              <w:t>о</w:t>
            </w:r>
            <w:r w:rsidRPr="00387555">
              <w:rPr>
                <w:rFonts w:ascii="Times New Roman" w:hAnsi="Times New Roman"/>
                <w:sz w:val="16"/>
                <w:szCs w:val="16"/>
              </w:rPr>
              <w:t>мощи: гипертон</w:t>
            </w:r>
            <w:r w:rsidRPr="00387555">
              <w:rPr>
                <w:rFonts w:ascii="Times New Roman" w:hAnsi="Times New Roman"/>
                <w:sz w:val="16"/>
                <w:szCs w:val="16"/>
              </w:rPr>
              <w:t>и</w:t>
            </w:r>
            <w:r w:rsidRPr="00387555">
              <w:rPr>
                <w:rFonts w:ascii="Times New Roman" w:hAnsi="Times New Roman"/>
                <w:sz w:val="16"/>
                <w:szCs w:val="16"/>
              </w:rPr>
              <w:t>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бронхоо</w:t>
            </w:r>
            <w:r w:rsidRPr="00387555">
              <w:rPr>
                <w:rFonts w:ascii="Times New Roman" w:hAnsi="Times New Roman"/>
                <w:sz w:val="16"/>
                <w:szCs w:val="16"/>
              </w:rPr>
              <w:t>б</w:t>
            </w:r>
            <w:r w:rsidRPr="00387555">
              <w:rPr>
                <w:rFonts w:ascii="Times New Roman" w:hAnsi="Times New Roman"/>
                <w:sz w:val="16"/>
                <w:szCs w:val="16"/>
              </w:rPr>
              <w:t>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миокарда;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 xml:space="preserve">дром;  нарушение </w:t>
            </w:r>
            <w:r w:rsidRPr="00387555">
              <w:rPr>
                <w:rFonts w:ascii="Times New Roman" w:hAnsi="Times New Roman"/>
                <w:sz w:val="16"/>
                <w:szCs w:val="16"/>
              </w:rPr>
              <w:lastRenderedPageBreak/>
              <w:t>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w:t>
            </w:r>
            <w:r w:rsidRPr="00387555">
              <w:rPr>
                <w:rFonts w:ascii="Times New Roman" w:hAnsi="Times New Roman"/>
                <w:sz w:val="16"/>
                <w:szCs w:val="16"/>
              </w:rPr>
              <w:t>р</w:t>
            </w:r>
            <w:r w:rsidRPr="00387555">
              <w:rPr>
                <w:rFonts w:ascii="Times New Roman" w:hAnsi="Times New Roman"/>
                <w:sz w:val="16"/>
                <w:szCs w:val="16"/>
              </w:rPr>
              <w:t>мические,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w:t>
            </w:r>
            <w:r w:rsidRPr="00387555">
              <w:rPr>
                <w:rFonts w:ascii="Times New Roman" w:hAnsi="Times New Roman"/>
                <w:sz w:val="16"/>
                <w:szCs w:val="16"/>
              </w:rPr>
              <w:t>в</w:t>
            </w:r>
            <w:r w:rsidRPr="00387555">
              <w:rPr>
                <w:rFonts w:ascii="Times New Roman" w:hAnsi="Times New Roman"/>
                <w:sz w:val="16"/>
                <w:szCs w:val="16"/>
              </w:rPr>
              <w:t>ление уга</w:t>
            </w:r>
            <w:r w:rsidRPr="00387555">
              <w:rPr>
                <w:rFonts w:ascii="Times New Roman" w:hAnsi="Times New Roman"/>
                <w:sz w:val="16"/>
                <w:szCs w:val="16"/>
              </w:rPr>
              <w:t>р</w:t>
            </w:r>
            <w:r w:rsidRPr="00387555">
              <w:rPr>
                <w:rFonts w:ascii="Times New Roman" w:hAnsi="Times New Roman"/>
                <w:sz w:val="16"/>
                <w:szCs w:val="16"/>
              </w:rPr>
              <w:t>ным г</w:t>
            </w:r>
            <w:r w:rsidRPr="00387555">
              <w:rPr>
                <w:rFonts w:ascii="Times New Roman" w:hAnsi="Times New Roman"/>
                <w:sz w:val="16"/>
                <w:szCs w:val="16"/>
              </w:rPr>
              <w:t>а</w:t>
            </w:r>
            <w:r w:rsidRPr="00387555">
              <w:rPr>
                <w:rFonts w:ascii="Times New Roman" w:hAnsi="Times New Roman"/>
                <w:sz w:val="16"/>
                <w:szCs w:val="16"/>
              </w:rPr>
              <w:t>зом;  укусы нас</w:t>
            </w:r>
            <w:r w:rsidRPr="00387555">
              <w:rPr>
                <w:rFonts w:ascii="Times New Roman" w:hAnsi="Times New Roman"/>
                <w:sz w:val="16"/>
                <w:szCs w:val="16"/>
              </w:rPr>
              <w:t>е</w:t>
            </w:r>
            <w:r w:rsidRPr="00387555">
              <w:rPr>
                <w:rFonts w:ascii="Times New Roman" w:hAnsi="Times New Roman"/>
                <w:sz w:val="16"/>
                <w:szCs w:val="16"/>
              </w:rPr>
              <w:t>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w:t>
            </w:r>
            <w:r w:rsidRPr="00387555">
              <w:rPr>
                <w:rFonts w:ascii="Times New Roman" w:hAnsi="Times New Roman"/>
                <w:sz w:val="16"/>
                <w:szCs w:val="16"/>
              </w:rPr>
              <w:t>о</w:t>
            </w:r>
            <w:r w:rsidRPr="00387555">
              <w:rPr>
                <w:rFonts w:ascii="Times New Roman" w:hAnsi="Times New Roman"/>
                <w:sz w:val="16"/>
                <w:szCs w:val="16"/>
              </w:rPr>
              <w:t>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w:t>
            </w:r>
            <w:r w:rsidRPr="00387555">
              <w:rPr>
                <w:rFonts w:ascii="Times New Roman" w:hAnsi="Times New Roman"/>
                <w:sz w:val="16"/>
                <w:szCs w:val="16"/>
              </w:rPr>
              <w:t>о</w:t>
            </w:r>
            <w:r w:rsidRPr="00387555">
              <w:rPr>
                <w:rFonts w:ascii="Times New Roman" w:hAnsi="Times New Roman"/>
                <w:sz w:val="16"/>
                <w:szCs w:val="16"/>
              </w:rPr>
              <w:t>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w:t>
            </w:r>
            <w:r w:rsidRPr="00387555">
              <w:rPr>
                <w:rFonts w:ascii="Times New Roman" w:hAnsi="Times New Roman"/>
                <w:sz w:val="16"/>
                <w:szCs w:val="16"/>
              </w:rPr>
              <w:t>о</w:t>
            </w:r>
            <w:r w:rsidRPr="00387555">
              <w:rPr>
                <w:rFonts w:ascii="Times New Roman" w:hAnsi="Times New Roman"/>
                <w:sz w:val="16"/>
                <w:szCs w:val="16"/>
              </w:rPr>
              <w:t>ма</w:t>
            </w:r>
          </w:p>
        </w:tc>
        <w:tc>
          <w:tcPr>
            <w:tcW w:w="1242" w:type="dxa"/>
          </w:tcPr>
          <w:p w:rsidR="00387555" w:rsidRPr="0060431D" w:rsidRDefault="00387555" w:rsidP="0060431D">
            <w:pPr>
              <w:pStyle w:val="a8"/>
              <w:tabs>
                <w:tab w:val="clear" w:pos="612"/>
                <w:tab w:val="num" w:pos="0"/>
              </w:tabs>
              <w:spacing w:before="0" w:beforeAutospacing="0" w:after="0" w:afterAutospacing="0"/>
              <w:ind w:left="34" w:hanging="34"/>
            </w:pPr>
          </w:p>
        </w:tc>
      </w:tr>
      <w:tr w:rsidR="00387555" w:rsidRPr="0060431D" w:rsidTr="00387555">
        <w:trPr>
          <w:trHeight w:val="2966"/>
        </w:trPr>
        <w:tc>
          <w:tcPr>
            <w:tcW w:w="1277" w:type="dxa"/>
            <w:vMerge/>
          </w:tcPr>
          <w:p w:rsidR="00387555" w:rsidRPr="0060431D" w:rsidRDefault="00387555"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387555" w:rsidRPr="00030A64"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Уметь </w:t>
            </w:r>
            <w:r w:rsidRPr="00030A64">
              <w:rPr>
                <w:rFonts w:ascii="Times New Roman" w:hAnsi="Times New Roman"/>
                <w:sz w:val="18"/>
                <w:szCs w:val="24"/>
              </w:rPr>
              <w:t>в</w:t>
            </w:r>
            <w:r w:rsidRPr="00030A64">
              <w:rPr>
                <w:rFonts w:ascii="Times New Roman" w:hAnsi="Times New Roman"/>
                <w:sz w:val="18"/>
                <w:szCs w:val="24"/>
              </w:rPr>
              <w:t>ы</w:t>
            </w:r>
            <w:r w:rsidRPr="00030A64">
              <w:rPr>
                <w:rFonts w:ascii="Times New Roman" w:hAnsi="Times New Roman"/>
                <w:sz w:val="18"/>
                <w:szCs w:val="24"/>
              </w:rPr>
              <w:t>полнять вр</w:t>
            </w:r>
            <w:r w:rsidRPr="00030A64">
              <w:rPr>
                <w:rFonts w:ascii="Times New Roman" w:hAnsi="Times New Roman"/>
                <w:sz w:val="18"/>
                <w:szCs w:val="24"/>
              </w:rPr>
              <w:t>а</w:t>
            </w:r>
            <w:r w:rsidRPr="00030A64">
              <w:rPr>
                <w:rFonts w:ascii="Times New Roman" w:hAnsi="Times New Roman"/>
                <w:sz w:val="18"/>
                <w:szCs w:val="24"/>
              </w:rPr>
              <w:t>чебные назначения, своевреме</w:t>
            </w:r>
            <w:r w:rsidRPr="00030A64">
              <w:rPr>
                <w:rFonts w:ascii="Times New Roman" w:hAnsi="Times New Roman"/>
                <w:sz w:val="18"/>
                <w:szCs w:val="24"/>
              </w:rPr>
              <w:t>н</w:t>
            </w:r>
            <w:r w:rsidRPr="00030A64">
              <w:rPr>
                <w:rFonts w:ascii="Times New Roman" w:hAnsi="Times New Roman"/>
                <w:sz w:val="18"/>
                <w:szCs w:val="24"/>
              </w:rPr>
              <w:t>но оценить появление нежелател</w:t>
            </w:r>
            <w:r w:rsidRPr="00030A64">
              <w:rPr>
                <w:rFonts w:ascii="Times New Roman" w:hAnsi="Times New Roman"/>
                <w:sz w:val="18"/>
                <w:szCs w:val="24"/>
              </w:rPr>
              <w:t>ь</w:t>
            </w:r>
            <w:r w:rsidRPr="00030A64">
              <w:rPr>
                <w:rFonts w:ascii="Times New Roman" w:hAnsi="Times New Roman"/>
                <w:sz w:val="18"/>
                <w:szCs w:val="24"/>
              </w:rPr>
              <w:t>ных побо</w:t>
            </w:r>
            <w:r w:rsidRPr="00030A64">
              <w:rPr>
                <w:rFonts w:ascii="Times New Roman" w:hAnsi="Times New Roman"/>
                <w:sz w:val="18"/>
                <w:szCs w:val="24"/>
              </w:rPr>
              <w:t>ч</w:t>
            </w:r>
            <w:r w:rsidRPr="00030A64">
              <w:rPr>
                <w:rFonts w:ascii="Times New Roman" w:hAnsi="Times New Roman"/>
                <w:sz w:val="18"/>
                <w:szCs w:val="24"/>
              </w:rPr>
              <w:t>ных явлений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387555" w:rsidRPr="00EE21FC" w:rsidRDefault="00387555" w:rsidP="00387555">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w:t>
            </w:r>
            <w:r w:rsidRPr="00030A64">
              <w:rPr>
                <w:rFonts w:ascii="Times New Roman" w:hAnsi="Times New Roman"/>
                <w:sz w:val="18"/>
                <w:szCs w:val="24"/>
              </w:rPr>
              <w:t>о</w:t>
            </w:r>
            <w:r w:rsidRPr="00030A64">
              <w:rPr>
                <w:rFonts w:ascii="Times New Roman" w:hAnsi="Times New Roman"/>
                <w:sz w:val="18"/>
                <w:szCs w:val="24"/>
              </w:rPr>
              <w:t>цедурной медицинской сестры в соответствии с правовыми аспектами деятельн</w:t>
            </w:r>
            <w:r w:rsidRPr="00030A64">
              <w:rPr>
                <w:rFonts w:ascii="Times New Roman" w:hAnsi="Times New Roman"/>
                <w:sz w:val="18"/>
                <w:szCs w:val="24"/>
              </w:rPr>
              <w:t>о</w:t>
            </w:r>
            <w:r w:rsidRPr="00030A64">
              <w:rPr>
                <w:rFonts w:ascii="Times New Roman" w:hAnsi="Times New Roman"/>
                <w:sz w:val="18"/>
                <w:szCs w:val="24"/>
              </w:rPr>
              <w:t>сти, соста</w:t>
            </w:r>
            <w:r w:rsidRPr="00030A64">
              <w:rPr>
                <w:rFonts w:ascii="Times New Roman" w:hAnsi="Times New Roman"/>
                <w:sz w:val="18"/>
                <w:szCs w:val="24"/>
              </w:rPr>
              <w:t>в</w:t>
            </w:r>
            <w:r w:rsidRPr="00030A64">
              <w:rPr>
                <w:rFonts w:ascii="Times New Roman" w:hAnsi="Times New Roman"/>
                <w:sz w:val="18"/>
                <w:szCs w:val="24"/>
              </w:rPr>
              <w:t>лять отчет о проведенной работе, оц</w:t>
            </w:r>
            <w:r w:rsidRPr="00030A64">
              <w:rPr>
                <w:rFonts w:ascii="Times New Roman" w:hAnsi="Times New Roman"/>
                <w:sz w:val="18"/>
                <w:szCs w:val="24"/>
              </w:rPr>
              <w:t>е</w:t>
            </w:r>
            <w:r w:rsidRPr="00030A64">
              <w:rPr>
                <w:rFonts w:ascii="Times New Roman" w:hAnsi="Times New Roman"/>
                <w:sz w:val="18"/>
                <w:szCs w:val="24"/>
              </w:rPr>
              <w:t>нить степень выполнения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418" w:type="dxa"/>
          </w:tcPr>
          <w:p w:rsidR="00387555" w:rsidRPr="00030A64"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Умеет </w:t>
            </w:r>
            <w:r w:rsidRPr="00030A64">
              <w:rPr>
                <w:rFonts w:ascii="Times New Roman" w:hAnsi="Times New Roman"/>
                <w:sz w:val="18"/>
                <w:szCs w:val="24"/>
              </w:rPr>
              <w:t>выпо</w:t>
            </w:r>
            <w:r w:rsidRPr="00030A64">
              <w:rPr>
                <w:rFonts w:ascii="Times New Roman" w:hAnsi="Times New Roman"/>
                <w:sz w:val="18"/>
                <w:szCs w:val="24"/>
              </w:rPr>
              <w:t>л</w:t>
            </w:r>
            <w:r w:rsidRPr="00030A64">
              <w:rPr>
                <w:rFonts w:ascii="Times New Roman" w:hAnsi="Times New Roman"/>
                <w:sz w:val="18"/>
                <w:szCs w:val="24"/>
              </w:rPr>
              <w:t>нять врачебные назначения, своевременно оценить поя</w:t>
            </w:r>
            <w:r w:rsidRPr="00030A64">
              <w:rPr>
                <w:rFonts w:ascii="Times New Roman" w:hAnsi="Times New Roman"/>
                <w:sz w:val="18"/>
                <w:szCs w:val="24"/>
              </w:rPr>
              <w:t>в</w:t>
            </w:r>
            <w:r w:rsidRPr="00030A64">
              <w:rPr>
                <w:rFonts w:ascii="Times New Roman" w:hAnsi="Times New Roman"/>
                <w:sz w:val="18"/>
                <w:szCs w:val="24"/>
              </w:rPr>
              <w:t>ление нежел</w:t>
            </w:r>
            <w:r w:rsidRPr="00030A64">
              <w:rPr>
                <w:rFonts w:ascii="Times New Roman" w:hAnsi="Times New Roman"/>
                <w:sz w:val="18"/>
                <w:szCs w:val="24"/>
              </w:rPr>
              <w:t>а</w:t>
            </w:r>
            <w:r w:rsidRPr="00030A64">
              <w:rPr>
                <w:rFonts w:ascii="Times New Roman" w:hAnsi="Times New Roman"/>
                <w:sz w:val="18"/>
                <w:szCs w:val="24"/>
              </w:rPr>
              <w:t>тельных п</w:t>
            </w:r>
            <w:r w:rsidRPr="00030A64">
              <w:rPr>
                <w:rFonts w:ascii="Times New Roman" w:hAnsi="Times New Roman"/>
                <w:sz w:val="18"/>
                <w:szCs w:val="24"/>
              </w:rPr>
              <w:t>о</w:t>
            </w:r>
            <w:r w:rsidRPr="00030A64">
              <w:rPr>
                <w:rFonts w:ascii="Times New Roman" w:hAnsi="Times New Roman"/>
                <w:sz w:val="18"/>
                <w:szCs w:val="24"/>
              </w:rPr>
              <w:t>бочных явл</w:t>
            </w:r>
            <w:r w:rsidRPr="00030A64">
              <w:rPr>
                <w:rFonts w:ascii="Times New Roman" w:hAnsi="Times New Roman"/>
                <w:sz w:val="18"/>
                <w:szCs w:val="24"/>
              </w:rPr>
              <w:t>е</w:t>
            </w:r>
            <w:r w:rsidRPr="00030A64">
              <w:rPr>
                <w:rFonts w:ascii="Times New Roman" w:hAnsi="Times New Roman"/>
                <w:sz w:val="18"/>
                <w:szCs w:val="24"/>
              </w:rPr>
              <w:t>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387555" w:rsidRPr="00EE21FC" w:rsidRDefault="00387555" w:rsidP="00387555">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проц</w:t>
            </w:r>
            <w:r w:rsidRPr="00030A64">
              <w:rPr>
                <w:rFonts w:ascii="Times New Roman" w:hAnsi="Times New Roman"/>
                <w:sz w:val="18"/>
                <w:szCs w:val="24"/>
              </w:rPr>
              <w:t>е</w:t>
            </w:r>
            <w:r w:rsidRPr="00030A64">
              <w:rPr>
                <w:rFonts w:ascii="Times New Roman" w:hAnsi="Times New Roman"/>
                <w:sz w:val="18"/>
                <w:szCs w:val="24"/>
              </w:rPr>
              <w:t>дурной мед</w:t>
            </w:r>
            <w:r w:rsidRPr="00030A64">
              <w:rPr>
                <w:rFonts w:ascii="Times New Roman" w:hAnsi="Times New Roman"/>
                <w:sz w:val="18"/>
                <w:szCs w:val="24"/>
              </w:rPr>
              <w:t>и</w:t>
            </w:r>
            <w:r w:rsidRPr="00030A64">
              <w:rPr>
                <w:rFonts w:ascii="Times New Roman" w:hAnsi="Times New Roman"/>
                <w:sz w:val="18"/>
                <w:szCs w:val="24"/>
              </w:rPr>
              <w:t>цинской сес</w:t>
            </w:r>
            <w:r w:rsidRPr="00030A64">
              <w:rPr>
                <w:rFonts w:ascii="Times New Roman" w:hAnsi="Times New Roman"/>
                <w:sz w:val="18"/>
                <w:szCs w:val="24"/>
              </w:rPr>
              <w:t>т</w:t>
            </w:r>
            <w:r w:rsidRPr="00030A64">
              <w:rPr>
                <w:rFonts w:ascii="Times New Roman" w:hAnsi="Times New Roman"/>
                <w:sz w:val="18"/>
                <w:szCs w:val="24"/>
              </w:rPr>
              <w:t>ры в соотве</w:t>
            </w:r>
            <w:r w:rsidRPr="00030A64">
              <w:rPr>
                <w:rFonts w:ascii="Times New Roman" w:hAnsi="Times New Roman"/>
                <w:sz w:val="18"/>
                <w:szCs w:val="24"/>
              </w:rPr>
              <w:t>т</w:t>
            </w:r>
            <w:r w:rsidRPr="00030A64">
              <w:rPr>
                <w:rFonts w:ascii="Times New Roman" w:hAnsi="Times New Roman"/>
                <w:sz w:val="18"/>
                <w:szCs w:val="24"/>
              </w:rPr>
              <w:t>ствии с прав</w:t>
            </w:r>
            <w:r w:rsidRPr="00030A64">
              <w:rPr>
                <w:rFonts w:ascii="Times New Roman" w:hAnsi="Times New Roman"/>
                <w:sz w:val="18"/>
                <w:szCs w:val="24"/>
              </w:rPr>
              <w:t>о</w:t>
            </w:r>
            <w:r w:rsidRPr="00030A64">
              <w:rPr>
                <w:rFonts w:ascii="Times New Roman" w:hAnsi="Times New Roman"/>
                <w:sz w:val="18"/>
                <w:szCs w:val="24"/>
              </w:rPr>
              <w:t>выми аспект</w:t>
            </w:r>
            <w:r w:rsidRPr="00030A64">
              <w:rPr>
                <w:rFonts w:ascii="Times New Roman" w:hAnsi="Times New Roman"/>
                <w:sz w:val="18"/>
                <w:szCs w:val="24"/>
              </w:rPr>
              <w:t>а</w:t>
            </w:r>
            <w:r w:rsidRPr="00030A64">
              <w:rPr>
                <w:rFonts w:ascii="Times New Roman" w:hAnsi="Times New Roman"/>
                <w:sz w:val="18"/>
                <w:szCs w:val="24"/>
              </w:rPr>
              <w:t>ми деятельн</w:t>
            </w:r>
            <w:r w:rsidRPr="00030A64">
              <w:rPr>
                <w:rFonts w:ascii="Times New Roman" w:hAnsi="Times New Roman"/>
                <w:sz w:val="18"/>
                <w:szCs w:val="24"/>
              </w:rPr>
              <w:t>о</w:t>
            </w:r>
            <w:r w:rsidRPr="00030A64">
              <w:rPr>
                <w:rFonts w:ascii="Times New Roman" w:hAnsi="Times New Roman"/>
                <w:sz w:val="18"/>
                <w:szCs w:val="24"/>
              </w:rPr>
              <w:t>сти, составлять отчет о пров</w:t>
            </w:r>
            <w:r w:rsidRPr="00030A64">
              <w:rPr>
                <w:rFonts w:ascii="Times New Roman" w:hAnsi="Times New Roman"/>
                <w:sz w:val="18"/>
                <w:szCs w:val="24"/>
              </w:rPr>
              <w:t>е</w:t>
            </w:r>
            <w:r w:rsidRPr="00030A64">
              <w:rPr>
                <w:rFonts w:ascii="Times New Roman" w:hAnsi="Times New Roman"/>
                <w:sz w:val="18"/>
                <w:szCs w:val="24"/>
              </w:rPr>
              <w:t>денной работе, оценить ст</w:t>
            </w:r>
            <w:r w:rsidRPr="00030A64">
              <w:rPr>
                <w:rFonts w:ascii="Times New Roman" w:hAnsi="Times New Roman"/>
                <w:sz w:val="18"/>
                <w:szCs w:val="24"/>
              </w:rPr>
              <w:t>е</w:t>
            </w:r>
            <w:r w:rsidRPr="00030A64">
              <w:rPr>
                <w:rFonts w:ascii="Times New Roman" w:hAnsi="Times New Roman"/>
                <w:sz w:val="18"/>
                <w:szCs w:val="24"/>
              </w:rPr>
              <w:t>пень выполн</w:t>
            </w:r>
            <w:r w:rsidRPr="00030A64">
              <w:rPr>
                <w:rFonts w:ascii="Times New Roman" w:hAnsi="Times New Roman"/>
                <w:sz w:val="18"/>
                <w:szCs w:val="24"/>
              </w:rPr>
              <w:t>е</w:t>
            </w:r>
            <w:r w:rsidRPr="00030A64">
              <w:rPr>
                <w:rFonts w:ascii="Times New Roman" w:hAnsi="Times New Roman"/>
                <w:sz w:val="18"/>
                <w:szCs w:val="24"/>
              </w:rPr>
              <w:t>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276" w:type="dxa"/>
          </w:tcPr>
          <w:p w:rsidR="00387555" w:rsidRPr="00030A64"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Не умеет </w:t>
            </w:r>
            <w:r w:rsidRPr="00030A64">
              <w:rPr>
                <w:rFonts w:ascii="Times New Roman" w:hAnsi="Times New Roman"/>
                <w:sz w:val="18"/>
                <w:szCs w:val="24"/>
              </w:rPr>
              <w:t>выполнять врачебные назначения, своевреме</w:t>
            </w:r>
            <w:r w:rsidRPr="00030A64">
              <w:rPr>
                <w:rFonts w:ascii="Times New Roman" w:hAnsi="Times New Roman"/>
                <w:sz w:val="18"/>
                <w:szCs w:val="24"/>
              </w:rPr>
              <w:t>н</w:t>
            </w:r>
            <w:r w:rsidRPr="00030A64">
              <w:rPr>
                <w:rFonts w:ascii="Times New Roman" w:hAnsi="Times New Roman"/>
                <w:sz w:val="18"/>
                <w:szCs w:val="24"/>
              </w:rPr>
              <w:t>но оценить появление нежелател</w:t>
            </w:r>
            <w:r w:rsidRPr="00030A64">
              <w:rPr>
                <w:rFonts w:ascii="Times New Roman" w:hAnsi="Times New Roman"/>
                <w:sz w:val="18"/>
                <w:szCs w:val="24"/>
              </w:rPr>
              <w:t>ь</w:t>
            </w:r>
            <w:r w:rsidRPr="00030A64">
              <w:rPr>
                <w:rFonts w:ascii="Times New Roman" w:hAnsi="Times New Roman"/>
                <w:sz w:val="18"/>
                <w:szCs w:val="24"/>
              </w:rPr>
              <w:t>ных побо</w:t>
            </w:r>
            <w:r w:rsidRPr="00030A64">
              <w:rPr>
                <w:rFonts w:ascii="Times New Roman" w:hAnsi="Times New Roman"/>
                <w:sz w:val="18"/>
                <w:szCs w:val="24"/>
              </w:rPr>
              <w:t>ч</w:t>
            </w:r>
            <w:r w:rsidRPr="00030A64">
              <w:rPr>
                <w:rFonts w:ascii="Times New Roman" w:hAnsi="Times New Roman"/>
                <w:sz w:val="18"/>
                <w:szCs w:val="24"/>
              </w:rPr>
              <w:t>ных явлений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387555" w:rsidRPr="00EE21FC" w:rsidRDefault="00387555" w:rsidP="00387555">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w:t>
            </w:r>
            <w:r w:rsidRPr="00030A64">
              <w:rPr>
                <w:rFonts w:ascii="Times New Roman" w:hAnsi="Times New Roman"/>
                <w:sz w:val="18"/>
                <w:szCs w:val="24"/>
              </w:rPr>
              <w:t>о</w:t>
            </w:r>
            <w:r w:rsidRPr="00030A64">
              <w:rPr>
                <w:rFonts w:ascii="Times New Roman" w:hAnsi="Times New Roman"/>
                <w:sz w:val="18"/>
                <w:szCs w:val="24"/>
              </w:rPr>
              <w:t>цедурной медицинской сестры в соответствии с правовыми аспектами деятельн</w:t>
            </w:r>
            <w:r w:rsidRPr="00030A64">
              <w:rPr>
                <w:rFonts w:ascii="Times New Roman" w:hAnsi="Times New Roman"/>
                <w:sz w:val="18"/>
                <w:szCs w:val="24"/>
              </w:rPr>
              <w:t>о</w:t>
            </w:r>
            <w:r w:rsidRPr="00030A64">
              <w:rPr>
                <w:rFonts w:ascii="Times New Roman" w:hAnsi="Times New Roman"/>
                <w:sz w:val="18"/>
                <w:szCs w:val="24"/>
              </w:rPr>
              <w:t>сти, соста</w:t>
            </w:r>
            <w:r w:rsidRPr="00030A64">
              <w:rPr>
                <w:rFonts w:ascii="Times New Roman" w:hAnsi="Times New Roman"/>
                <w:sz w:val="18"/>
                <w:szCs w:val="24"/>
              </w:rPr>
              <w:t>в</w:t>
            </w:r>
            <w:r w:rsidRPr="00030A64">
              <w:rPr>
                <w:rFonts w:ascii="Times New Roman" w:hAnsi="Times New Roman"/>
                <w:sz w:val="18"/>
                <w:szCs w:val="24"/>
              </w:rPr>
              <w:t>лять отчет о проведенной работе, оц</w:t>
            </w:r>
            <w:r w:rsidRPr="00030A64">
              <w:rPr>
                <w:rFonts w:ascii="Times New Roman" w:hAnsi="Times New Roman"/>
                <w:sz w:val="18"/>
                <w:szCs w:val="24"/>
              </w:rPr>
              <w:t>е</w:t>
            </w:r>
            <w:r w:rsidRPr="00030A64">
              <w:rPr>
                <w:rFonts w:ascii="Times New Roman" w:hAnsi="Times New Roman"/>
                <w:sz w:val="18"/>
                <w:szCs w:val="24"/>
              </w:rPr>
              <w:t>нить степень выполнения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417" w:type="dxa"/>
          </w:tcPr>
          <w:p w:rsidR="00387555" w:rsidRPr="00030A64" w:rsidRDefault="00387555" w:rsidP="00387555">
            <w:pPr>
              <w:spacing w:after="0" w:line="240" w:lineRule="auto"/>
              <w:rPr>
                <w:rFonts w:ascii="Times New Roman" w:hAnsi="Times New Roman"/>
                <w:sz w:val="18"/>
                <w:szCs w:val="24"/>
              </w:rPr>
            </w:pPr>
            <w:r>
              <w:rPr>
                <w:rFonts w:ascii="Times New Roman" w:hAnsi="Times New Roman"/>
                <w:sz w:val="18"/>
                <w:szCs w:val="24"/>
              </w:rPr>
              <w:t>Частично ум</w:t>
            </w:r>
            <w:r>
              <w:rPr>
                <w:rFonts w:ascii="Times New Roman" w:hAnsi="Times New Roman"/>
                <w:sz w:val="18"/>
                <w:szCs w:val="24"/>
              </w:rPr>
              <w:t>е</w:t>
            </w:r>
            <w:r>
              <w:rPr>
                <w:rFonts w:ascii="Times New Roman" w:hAnsi="Times New Roman"/>
                <w:sz w:val="18"/>
                <w:szCs w:val="24"/>
              </w:rPr>
              <w:t xml:space="preserve">ет </w:t>
            </w:r>
            <w:r w:rsidRPr="00030A64">
              <w:rPr>
                <w:rFonts w:ascii="Times New Roman" w:hAnsi="Times New Roman"/>
                <w:sz w:val="18"/>
                <w:szCs w:val="24"/>
              </w:rPr>
              <w:t>выполнять врачебные назначения, своевременно оценить поя</w:t>
            </w:r>
            <w:r w:rsidRPr="00030A64">
              <w:rPr>
                <w:rFonts w:ascii="Times New Roman" w:hAnsi="Times New Roman"/>
                <w:sz w:val="18"/>
                <w:szCs w:val="24"/>
              </w:rPr>
              <w:t>в</w:t>
            </w:r>
            <w:r w:rsidRPr="00030A64">
              <w:rPr>
                <w:rFonts w:ascii="Times New Roman" w:hAnsi="Times New Roman"/>
                <w:sz w:val="18"/>
                <w:szCs w:val="24"/>
              </w:rPr>
              <w:t>ление нежел</w:t>
            </w:r>
            <w:r w:rsidRPr="00030A64">
              <w:rPr>
                <w:rFonts w:ascii="Times New Roman" w:hAnsi="Times New Roman"/>
                <w:sz w:val="18"/>
                <w:szCs w:val="24"/>
              </w:rPr>
              <w:t>а</w:t>
            </w:r>
            <w:r w:rsidRPr="00030A64">
              <w:rPr>
                <w:rFonts w:ascii="Times New Roman" w:hAnsi="Times New Roman"/>
                <w:sz w:val="18"/>
                <w:szCs w:val="24"/>
              </w:rPr>
              <w:t>тельных п</w:t>
            </w:r>
            <w:r w:rsidRPr="00030A64">
              <w:rPr>
                <w:rFonts w:ascii="Times New Roman" w:hAnsi="Times New Roman"/>
                <w:sz w:val="18"/>
                <w:szCs w:val="24"/>
              </w:rPr>
              <w:t>о</w:t>
            </w:r>
            <w:r w:rsidRPr="00030A64">
              <w:rPr>
                <w:rFonts w:ascii="Times New Roman" w:hAnsi="Times New Roman"/>
                <w:sz w:val="18"/>
                <w:szCs w:val="24"/>
              </w:rPr>
              <w:t>бочных явл</w:t>
            </w:r>
            <w:r w:rsidRPr="00030A64">
              <w:rPr>
                <w:rFonts w:ascii="Times New Roman" w:hAnsi="Times New Roman"/>
                <w:sz w:val="18"/>
                <w:szCs w:val="24"/>
              </w:rPr>
              <w:t>е</w:t>
            </w:r>
            <w:r w:rsidRPr="00030A64">
              <w:rPr>
                <w:rFonts w:ascii="Times New Roman" w:hAnsi="Times New Roman"/>
                <w:sz w:val="18"/>
                <w:szCs w:val="24"/>
              </w:rPr>
              <w:t>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387555" w:rsidRPr="00EE21FC" w:rsidRDefault="00387555" w:rsidP="00387555">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проц</w:t>
            </w:r>
            <w:r w:rsidRPr="00030A64">
              <w:rPr>
                <w:rFonts w:ascii="Times New Roman" w:hAnsi="Times New Roman"/>
                <w:sz w:val="18"/>
                <w:szCs w:val="24"/>
              </w:rPr>
              <w:t>е</w:t>
            </w:r>
            <w:r w:rsidRPr="00030A64">
              <w:rPr>
                <w:rFonts w:ascii="Times New Roman" w:hAnsi="Times New Roman"/>
                <w:sz w:val="18"/>
                <w:szCs w:val="24"/>
              </w:rPr>
              <w:t>дурной мед</w:t>
            </w:r>
            <w:r w:rsidRPr="00030A64">
              <w:rPr>
                <w:rFonts w:ascii="Times New Roman" w:hAnsi="Times New Roman"/>
                <w:sz w:val="18"/>
                <w:szCs w:val="24"/>
              </w:rPr>
              <w:t>и</w:t>
            </w:r>
            <w:r w:rsidRPr="00030A64">
              <w:rPr>
                <w:rFonts w:ascii="Times New Roman" w:hAnsi="Times New Roman"/>
                <w:sz w:val="18"/>
                <w:szCs w:val="24"/>
              </w:rPr>
              <w:t>цинской сес</w:t>
            </w:r>
            <w:r w:rsidRPr="00030A64">
              <w:rPr>
                <w:rFonts w:ascii="Times New Roman" w:hAnsi="Times New Roman"/>
                <w:sz w:val="18"/>
                <w:szCs w:val="24"/>
              </w:rPr>
              <w:t>т</w:t>
            </w:r>
            <w:r w:rsidRPr="00030A64">
              <w:rPr>
                <w:rFonts w:ascii="Times New Roman" w:hAnsi="Times New Roman"/>
                <w:sz w:val="18"/>
                <w:szCs w:val="24"/>
              </w:rPr>
              <w:t>ры в соотве</w:t>
            </w:r>
            <w:r w:rsidRPr="00030A64">
              <w:rPr>
                <w:rFonts w:ascii="Times New Roman" w:hAnsi="Times New Roman"/>
                <w:sz w:val="18"/>
                <w:szCs w:val="24"/>
              </w:rPr>
              <w:t>т</w:t>
            </w:r>
            <w:r w:rsidRPr="00030A64">
              <w:rPr>
                <w:rFonts w:ascii="Times New Roman" w:hAnsi="Times New Roman"/>
                <w:sz w:val="18"/>
                <w:szCs w:val="24"/>
              </w:rPr>
              <w:t>ствии с прав</w:t>
            </w:r>
            <w:r w:rsidRPr="00030A64">
              <w:rPr>
                <w:rFonts w:ascii="Times New Roman" w:hAnsi="Times New Roman"/>
                <w:sz w:val="18"/>
                <w:szCs w:val="24"/>
              </w:rPr>
              <w:t>о</w:t>
            </w:r>
            <w:r w:rsidRPr="00030A64">
              <w:rPr>
                <w:rFonts w:ascii="Times New Roman" w:hAnsi="Times New Roman"/>
                <w:sz w:val="18"/>
                <w:szCs w:val="24"/>
              </w:rPr>
              <w:t>выми аспект</w:t>
            </w:r>
            <w:r w:rsidRPr="00030A64">
              <w:rPr>
                <w:rFonts w:ascii="Times New Roman" w:hAnsi="Times New Roman"/>
                <w:sz w:val="18"/>
                <w:szCs w:val="24"/>
              </w:rPr>
              <w:t>а</w:t>
            </w:r>
            <w:r w:rsidRPr="00030A64">
              <w:rPr>
                <w:rFonts w:ascii="Times New Roman" w:hAnsi="Times New Roman"/>
                <w:sz w:val="18"/>
                <w:szCs w:val="24"/>
              </w:rPr>
              <w:t>ми деятельн</w:t>
            </w:r>
            <w:r w:rsidRPr="00030A64">
              <w:rPr>
                <w:rFonts w:ascii="Times New Roman" w:hAnsi="Times New Roman"/>
                <w:sz w:val="18"/>
                <w:szCs w:val="24"/>
              </w:rPr>
              <w:t>о</w:t>
            </w:r>
            <w:r w:rsidRPr="00030A64">
              <w:rPr>
                <w:rFonts w:ascii="Times New Roman" w:hAnsi="Times New Roman"/>
                <w:sz w:val="18"/>
                <w:szCs w:val="24"/>
              </w:rPr>
              <w:t>сти, составлять отчет о пров</w:t>
            </w:r>
            <w:r w:rsidRPr="00030A64">
              <w:rPr>
                <w:rFonts w:ascii="Times New Roman" w:hAnsi="Times New Roman"/>
                <w:sz w:val="18"/>
                <w:szCs w:val="24"/>
              </w:rPr>
              <w:t>е</w:t>
            </w:r>
            <w:r w:rsidRPr="00030A64">
              <w:rPr>
                <w:rFonts w:ascii="Times New Roman" w:hAnsi="Times New Roman"/>
                <w:sz w:val="18"/>
                <w:szCs w:val="24"/>
              </w:rPr>
              <w:t>денной работе, оценить ст</w:t>
            </w:r>
            <w:r w:rsidRPr="00030A64">
              <w:rPr>
                <w:rFonts w:ascii="Times New Roman" w:hAnsi="Times New Roman"/>
                <w:sz w:val="18"/>
                <w:szCs w:val="24"/>
              </w:rPr>
              <w:t>е</w:t>
            </w:r>
            <w:r w:rsidRPr="00030A64">
              <w:rPr>
                <w:rFonts w:ascii="Times New Roman" w:hAnsi="Times New Roman"/>
                <w:sz w:val="18"/>
                <w:szCs w:val="24"/>
              </w:rPr>
              <w:t>пень выполн</w:t>
            </w:r>
            <w:r w:rsidRPr="00030A64">
              <w:rPr>
                <w:rFonts w:ascii="Times New Roman" w:hAnsi="Times New Roman"/>
                <w:sz w:val="18"/>
                <w:szCs w:val="24"/>
              </w:rPr>
              <w:t>е</w:t>
            </w:r>
            <w:r w:rsidRPr="00030A64">
              <w:rPr>
                <w:rFonts w:ascii="Times New Roman" w:hAnsi="Times New Roman"/>
                <w:sz w:val="18"/>
                <w:szCs w:val="24"/>
              </w:rPr>
              <w:t>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276" w:type="dxa"/>
          </w:tcPr>
          <w:p w:rsidR="00387555" w:rsidRPr="00030A64"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В основном умеет </w:t>
            </w:r>
            <w:r w:rsidRPr="00030A64">
              <w:rPr>
                <w:rFonts w:ascii="Times New Roman" w:hAnsi="Times New Roman"/>
                <w:sz w:val="18"/>
                <w:szCs w:val="24"/>
              </w:rPr>
              <w:t>в</w:t>
            </w:r>
            <w:r w:rsidRPr="00030A64">
              <w:rPr>
                <w:rFonts w:ascii="Times New Roman" w:hAnsi="Times New Roman"/>
                <w:sz w:val="18"/>
                <w:szCs w:val="24"/>
              </w:rPr>
              <w:t>ы</w:t>
            </w:r>
            <w:r w:rsidRPr="00030A64">
              <w:rPr>
                <w:rFonts w:ascii="Times New Roman" w:hAnsi="Times New Roman"/>
                <w:sz w:val="18"/>
                <w:szCs w:val="24"/>
              </w:rPr>
              <w:t>полнять вр</w:t>
            </w:r>
            <w:r w:rsidRPr="00030A64">
              <w:rPr>
                <w:rFonts w:ascii="Times New Roman" w:hAnsi="Times New Roman"/>
                <w:sz w:val="18"/>
                <w:szCs w:val="24"/>
              </w:rPr>
              <w:t>а</w:t>
            </w:r>
            <w:r w:rsidRPr="00030A64">
              <w:rPr>
                <w:rFonts w:ascii="Times New Roman" w:hAnsi="Times New Roman"/>
                <w:sz w:val="18"/>
                <w:szCs w:val="24"/>
              </w:rPr>
              <w:t>чебные назначения, своевреме</w:t>
            </w:r>
            <w:r w:rsidRPr="00030A64">
              <w:rPr>
                <w:rFonts w:ascii="Times New Roman" w:hAnsi="Times New Roman"/>
                <w:sz w:val="18"/>
                <w:szCs w:val="24"/>
              </w:rPr>
              <w:t>н</w:t>
            </w:r>
            <w:r w:rsidRPr="00030A64">
              <w:rPr>
                <w:rFonts w:ascii="Times New Roman" w:hAnsi="Times New Roman"/>
                <w:sz w:val="18"/>
                <w:szCs w:val="24"/>
              </w:rPr>
              <w:t>но оценить появление нежелател</w:t>
            </w:r>
            <w:r w:rsidRPr="00030A64">
              <w:rPr>
                <w:rFonts w:ascii="Times New Roman" w:hAnsi="Times New Roman"/>
                <w:sz w:val="18"/>
                <w:szCs w:val="24"/>
              </w:rPr>
              <w:t>ь</w:t>
            </w:r>
            <w:r w:rsidRPr="00030A64">
              <w:rPr>
                <w:rFonts w:ascii="Times New Roman" w:hAnsi="Times New Roman"/>
                <w:sz w:val="18"/>
                <w:szCs w:val="24"/>
              </w:rPr>
              <w:t>ных побо</w:t>
            </w:r>
            <w:r w:rsidRPr="00030A64">
              <w:rPr>
                <w:rFonts w:ascii="Times New Roman" w:hAnsi="Times New Roman"/>
                <w:sz w:val="18"/>
                <w:szCs w:val="24"/>
              </w:rPr>
              <w:t>ч</w:t>
            </w:r>
            <w:r w:rsidRPr="00030A64">
              <w:rPr>
                <w:rFonts w:ascii="Times New Roman" w:hAnsi="Times New Roman"/>
                <w:sz w:val="18"/>
                <w:szCs w:val="24"/>
              </w:rPr>
              <w:t>ных явлений и зарег</w:t>
            </w:r>
            <w:r w:rsidRPr="00030A64">
              <w:rPr>
                <w:rFonts w:ascii="Times New Roman" w:hAnsi="Times New Roman"/>
                <w:sz w:val="18"/>
                <w:szCs w:val="24"/>
              </w:rPr>
              <w:t>и</w:t>
            </w:r>
            <w:r w:rsidRPr="00030A64">
              <w:rPr>
                <w:rFonts w:ascii="Times New Roman" w:hAnsi="Times New Roman"/>
                <w:sz w:val="18"/>
                <w:szCs w:val="24"/>
              </w:rPr>
              <w:t xml:space="preserve">стрировать их </w:t>
            </w:r>
          </w:p>
          <w:p w:rsidR="00387555" w:rsidRPr="00EE21FC" w:rsidRDefault="00387555" w:rsidP="00387555">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w:t>
            </w:r>
            <w:r w:rsidRPr="00030A64">
              <w:rPr>
                <w:rFonts w:ascii="Times New Roman" w:hAnsi="Times New Roman"/>
                <w:sz w:val="18"/>
                <w:szCs w:val="24"/>
              </w:rPr>
              <w:t>о</w:t>
            </w:r>
            <w:r w:rsidRPr="00030A64">
              <w:rPr>
                <w:rFonts w:ascii="Times New Roman" w:hAnsi="Times New Roman"/>
                <w:sz w:val="18"/>
                <w:szCs w:val="24"/>
              </w:rPr>
              <w:t>цедурной медицинской сестры в соответствии с правовыми аспектами деятельн</w:t>
            </w:r>
            <w:r w:rsidRPr="00030A64">
              <w:rPr>
                <w:rFonts w:ascii="Times New Roman" w:hAnsi="Times New Roman"/>
                <w:sz w:val="18"/>
                <w:szCs w:val="24"/>
              </w:rPr>
              <w:t>о</w:t>
            </w:r>
            <w:r w:rsidRPr="00030A64">
              <w:rPr>
                <w:rFonts w:ascii="Times New Roman" w:hAnsi="Times New Roman"/>
                <w:sz w:val="18"/>
                <w:szCs w:val="24"/>
              </w:rPr>
              <w:t>сти, соста</w:t>
            </w:r>
            <w:r w:rsidRPr="00030A64">
              <w:rPr>
                <w:rFonts w:ascii="Times New Roman" w:hAnsi="Times New Roman"/>
                <w:sz w:val="18"/>
                <w:szCs w:val="24"/>
              </w:rPr>
              <w:t>в</w:t>
            </w:r>
            <w:r w:rsidRPr="00030A64">
              <w:rPr>
                <w:rFonts w:ascii="Times New Roman" w:hAnsi="Times New Roman"/>
                <w:sz w:val="18"/>
                <w:szCs w:val="24"/>
              </w:rPr>
              <w:t>лять отчет о проведенной работе, оц</w:t>
            </w:r>
            <w:r w:rsidRPr="00030A64">
              <w:rPr>
                <w:rFonts w:ascii="Times New Roman" w:hAnsi="Times New Roman"/>
                <w:sz w:val="18"/>
                <w:szCs w:val="24"/>
              </w:rPr>
              <w:t>е</w:t>
            </w:r>
            <w:r w:rsidRPr="00030A64">
              <w:rPr>
                <w:rFonts w:ascii="Times New Roman" w:hAnsi="Times New Roman"/>
                <w:sz w:val="18"/>
                <w:szCs w:val="24"/>
              </w:rPr>
              <w:t>нить степень выполнения своих об</w:t>
            </w:r>
            <w:r w:rsidRPr="00030A64">
              <w:rPr>
                <w:rFonts w:ascii="Times New Roman" w:hAnsi="Times New Roman"/>
                <w:sz w:val="18"/>
                <w:szCs w:val="24"/>
              </w:rPr>
              <w:t>я</w:t>
            </w:r>
            <w:r w:rsidRPr="00030A64">
              <w:rPr>
                <w:rFonts w:ascii="Times New Roman" w:hAnsi="Times New Roman"/>
                <w:sz w:val="18"/>
                <w:szCs w:val="24"/>
              </w:rPr>
              <w:t>занностей</w:t>
            </w:r>
          </w:p>
        </w:tc>
        <w:tc>
          <w:tcPr>
            <w:tcW w:w="1134" w:type="dxa"/>
          </w:tcPr>
          <w:p w:rsidR="00387555" w:rsidRPr="00030A64" w:rsidRDefault="00387555" w:rsidP="00387555">
            <w:pPr>
              <w:spacing w:after="0" w:line="240" w:lineRule="auto"/>
              <w:rPr>
                <w:rFonts w:ascii="Times New Roman" w:hAnsi="Times New Roman"/>
                <w:sz w:val="18"/>
                <w:szCs w:val="24"/>
              </w:rPr>
            </w:pPr>
            <w:r>
              <w:rPr>
                <w:rFonts w:ascii="Times New Roman" w:hAnsi="Times New Roman"/>
                <w:sz w:val="18"/>
                <w:szCs w:val="24"/>
              </w:rPr>
              <w:t xml:space="preserve">Блестяще умеет </w:t>
            </w:r>
            <w:r w:rsidRPr="00030A64">
              <w:rPr>
                <w:rFonts w:ascii="Times New Roman" w:hAnsi="Times New Roman"/>
                <w:sz w:val="18"/>
                <w:szCs w:val="24"/>
              </w:rPr>
              <w:t>в</w:t>
            </w:r>
            <w:r w:rsidRPr="00030A64">
              <w:rPr>
                <w:rFonts w:ascii="Times New Roman" w:hAnsi="Times New Roman"/>
                <w:sz w:val="18"/>
                <w:szCs w:val="24"/>
              </w:rPr>
              <w:t>ы</w:t>
            </w:r>
            <w:r w:rsidRPr="00030A64">
              <w:rPr>
                <w:rFonts w:ascii="Times New Roman" w:hAnsi="Times New Roman"/>
                <w:sz w:val="18"/>
                <w:szCs w:val="24"/>
              </w:rPr>
              <w:t>полнять врачебные назначения, своевр</w:t>
            </w:r>
            <w:r w:rsidRPr="00030A64">
              <w:rPr>
                <w:rFonts w:ascii="Times New Roman" w:hAnsi="Times New Roman"/>
                <w:sz w:val="18"/>
                <w:szCs w:val="24"/>
              </w:rPr>
              <w:t>е</w:t>
            </w:r>
            <w:r w:rsidRPr="00030A64">
              <w:rPr>
                <w:rFonts w:ascii="Times New Roman" w:hAnsi="Times New Roman"/>
                <w:sz w:val="18"/>
                <w:szCs w:val="24"/>
              </w:rPr>
              <w:t>менно оц</w:t>
            </w:r>
            <w:r w:rsidRPr="00030A64">
              <w:rPr>
                <w:rFonts w:ascii="Times New Roman" w:hAnsi="Times New Roman"/>
                <w:sz w:val="18"/>
                <w:szCs w:val="24"/>
              </w:rPr>
              <w:t>е</w:t>
            </w:r>
            <w:r w:rsidRPr="00030A64">
              <w:rPr>
                <w:rFonts w:ascii="Times New Roman" w:hAnsi="Times New Roman"/>
                <w:sz w:val="18"/>
                <w:szCs w:val="24"/>
              </w:rPr>
              <w:t>нить поя</w:t>
            </w:r>
            <w:r w:rsidRPr="00030A64">
              <w:rPr>
                <w:rFonts w:ascii="Times New Roman" w:hAnsi="Times New Roman"/>
                <w:sz w:val="18"/>
                <w:szCs w:val="24"/>
              </w:rPr>
              <w:t>в</w:t>
            </w:r>
            <w:r w:rsidRPr="00030A64">
              <w:rPr>
                <w:rFonts w:ascii="Times New Roman" w:hAnsi="Times New Roman"/>
                <w:sz w:val="18"/>
                <w:szCs w:val="24"/>
              </w:rPr>
              <w:t>ление н</w:t>
            </w:r>
            <w:r w:rsidRPr="00030A64">
              <w:rPr>
                <w:rFonts w:ascii="Times New Roman" w:hAnsi="Times New Roman"/>
                <w:sz w:val="18"/>
                <w:szCs w:val="24"/>
              </w:rPr>
              <w:t>е</w:t>
            </w:r>
            <w:r w:rsidRPr="00030A64">
              <w:rPr>
                <w:rFonts w:ascii="Times New Roman" w:hAnsi="Times New Roman"/>
                <w:sz w:val="18"/>
                <w:szCs w:val="24"/>
              </w:rPr>
              <w:t>желател</w:t>
            </w:r>
            <w:r w:rsidRPr="00030A64">
              <w:rPr>
                <w:rFonts w:ascii="Times New Roman" w:hAnsi="Times New Roman"/>
                <w:sz w:val="18"/>
                <w:szCs w:val="24"/>
              </w:rPr>
              <w:t>ь</w:t>
            </w:r>
            <w:r w:rsidRPr="00030A64">
              <w:rPr>
                <w:rFonts w:ascii="Times New Roman" w:hAnsi="Times New Roman"/>
                <w:sz w:val="18"/>
                <w:szCs w:val="24"/>
              </w:rPr>
              <w:t>ных побо</w:t>
            </w:r>
            <w:r w:rsidRPr="00030A64">
              <w:rPr>
                <w:rFonts w:ascii="Times New Roman" w:hAnsi="Times New Roman"/>
                <w:sz w:val="18"/>
                <w:szCs w:val="24"/>
              </w:rPr>
              <w:t>ч</w:t>
            </w:r>
            <w:r w:rsidRPr="00030A64">
              <w:rPr>
                <w:rFonts w:ascii="Times New Roman" w:hAnsi="Times New Roman"/>
                <w:sz w:val="18"/>
                <w:szCs w:val="24"/>
              </w:rPr>
              <w:t>ных явл</w:t>
            </w:r>
            <w:r w:rsidRPr="00030A64">
              <w:rPr>
                <w:rFonts w:ascii="Times New Roman" w:hAnsi="Times New Roman"/>
                <w:sz w:val="18"/>
                <w:szCs w:val="24"/>
              </w:rPr>
              <w:t>е</w:t>
            </w:r>
            <w:r w:rsidRPr="00030A64">
              <w:rPr>
                <w:rFonts w:ascii="Times New Roman" w:hAnsi="Times New Roman"/>
                <w:sz w:val="18"/>
                <w:szCs w:val="24"/>
              </w:rPr>
              <w:t>ний и зар</w:t>
            </w:r>
            <w:r w:rsidRPr="00030A64">
              <w:rPr>
                <w:rFonts w:ascii="Times New Roman" w:hAnsi="Times New Roman"/>
                <w:sz w:val="18"/>
                <w:szCs w:val="24"/>
              </w:rPr>
              <w:t>е</w:t>
            </w:r>
            <w:r w:rsidRPr="00030A64">
              <w:rPr>
                <w:rFonts w:ascii="Times New Roman" w:hAnsi="Times New Roman"/>
                <w:sz w:val="18"/>
                <w:szCs w:val="24"/>
              </w:rPr>
              <w:t>гистрир</w:t>
            </w:r>
            <w:r w:rsidRPr="00030A64">
              <w:rPr>
                <w:rFonts w:ascii="Times New Roman" w:hAnsi="Times New Roman"/>
                <w:sz w:val="18"/>
                <w:szCs w:val="24"/>
              </w:rPr>
              <w:t>о</w:t>
            </w:r>
            <w:r w:rsidRPr="00030A64">
              <w:rPr>
                <w:rFonts w:ascii="Times New Roman" w:hAnsi="Times New Roman"/>
                <w:sz w:val="18"/>
                <w:szCs w:val="24"/>
              </w:rPr>
              <w:t xml:space="preserve">вать их </w:t>
            </w:r>
          </w:p>
          <w:p w:rsidR="00387555" w:rsidRPr="00EE21FC" w:rsidRDefault="00387555" w:rsidP="00387555">
            <w:pPr>
              <w:spacing w:after="0" w:line="240" w:lineRule="auto"/>
              <w:rPr>
                <w:rFonts w:ascii="Times New Roman" w:hAnsi="Times New Roman"/>
                <w:sz w:val="18"/>
                <w:szCs w:val="24"/>
              </w:rPr>
            </w:pPr>
            <w:r w:rsidRPr="00030A64">
              <w:rPr>
                <w:rFonts w:ascii="Times New Roman" w:hAnsi="Times New Roman"/>
                <w:sz w:val="18"/>
                <w:szCs w:val="24"/>
              </w:rPr>
              <w:t>выполнять работу процеду</w:t>
            </w:r>
            <w:r w:rsidRPr="00030A64">
              <w:rPr>
                <w:rFonts w:ascii="Times New Roman" w:hAnsi="Times New Roman"/>
                <w:sz w:val="18"/>
                <w:szCs w:val="24"/>
              </w:rPr>
              <w:t>р</w:t>
            </w:r>
            <w:r w:rsidRPr="00030A64">
              <w:rPr>
                <w:rFonts w:ascii="Times New Roman" w:hAnsi="Times New Roman"/>
                <w:sz w:val="18"/>
                <w:szCs w:val="24"/>
              </w:rPr>
              <w:t>ной мед</w:t>
            </w:r>
            <w:r w:rsidRPr="00030A64">
              <w:rPr>
                <w:rFonts w:ascii="Times New Roman" w:hAnsi="Times New Roman"/>
                <w:sz w:val="18"/>
                <w:szCs w:val="24"/>
              </w:rPr>
              <w:t>и</w:t>
            </w:r>
            <w:r w:rsidRPr="00030A64">
              <w:rPr>
                <w:rFonts w:ascii="Times New Roman" w:hAnsi="Times New Roman"/>
                <w:sz w:val="18"/>
                <w:szCs w:val="24"/>
              </w:rPr>
              <w:t>цинской сестры в соотве</w:t>
            </w:r>
            <w:r w:rsidRPr="00030A64">
              <w:rPr>
                <w:rFonts w:ascii="Times New Roman" w:hAnsi="Times New Roman"/>
                <w:sz w:val="18"/>
                <w:szCs w:val="24"/>
              </w:rPr>
              <w:t>т</w:t>
            </w:r>
            <w:r w:rsidRPr="00030A64">
              <w:rPr>
                <w:rFonts w:ascii="Times New Roman" w:hAnsi="Times New Roman"/>
                <w:sz w:val="18"/>
                <w:szCs w:val="24"/>
              </w:rPr>
              <w:t>ствии с правовыми аспектами деятельн</w:t>
            </w:r>
            <w:r w:rsidRPr="00030A64">
              <w:rPr>
                <w:rFonts w:ascii="Times New Roman" w:hAnsi="Times New Roman"/>
                <w:sz w:val="18"/>
                <w:szCs w:val="24"/>
              </w:rPr>
              <w:t>о</w:t>
            </w:r>
            <w:r w:rsidRPr="00030A64">
              <w:rPr>
                <w:rFonts w:ascii="Times New Roman" w:hAnsi="Times New Roman"/>
                <w:sz w:val="18"/>
                <w:szCs w:val="24"/>
              </w:rPr>
              <w:t>сти, с</w:t>
            </w:r>
            <w:r w:rsidRPr="00030A64">
              <w:rPr>
                <w:rFonts w:ascii="Times New Roman" w:hAnsi="Times New Roman"/>
                <w:sz w:val="18"/>
                <w:szCs w:val="24"/>
              </w:rPr>
              <w:t>о</w:t>
            </w:r>
            <w:r w:rsidRPr="00030A64">
              <w:rPr>
                <w:rFonts w:ascii="Times New Roman" w:hAnsi="Times New Roman"/>
                <w:sz w:val="18"/>
                <w:szCs w:val="24"/>
              </w:rPr>
              <w:t>ставлять отчет о проведе</w:t>
            </w:r>
            <w:r w:rsidRPr="00030A64">
              <w:rPr>
                <w:rFonts w:ascii="Times New Roman" w:hAnsi="Times New Roman"/>
                <w:sz w:val="18"/>
                <w:szCs w:val="24"/>
              </w:rPr>
              <w:t>н</w:t>
            </w:r>
            <w:r w:rsidRPr="00030A64">
              <w:rPr>
                <w:rFonts w:ascii="Times New Roman" w:hAnsi="Times New Roman"/>
                <w:sz w:val="18"/>
                <w:szCs w:val="24"/>
              </w:rPr>
              <w:t>ной работе, оценить степень выполн</w:t>
            </w:r>
            <w:r w:rsidRPr="00030A64">
              <w:rPr>
                <w:rFonts w:ascii="Times New Roman" w:hAnsi="Times New Roman"/>
                <w:sz w:val="18"/>
                <w:szCs w:val="24"/>
              </w:rPr>
              <w:t>е</w:t>
            </w:r>
            <w:r w:rsidRPr="00030A64">
              <w:rPr>
                <w:rFonts w:ascii="Times New Roman" w:hAnsi="Times New Roman"/>
                <w:sz w:val="18"/>
                <w:szCs w:val="24"/>
              </w:rPr>
              <w:t>ния своих обязанн</w:t>
            </w:r>
            <w:r w:rsidRPr="00030A64">
              <w:rPr>
                <w:rFonts w:ascii="Times New Roman" w:hAnsi="Times New Roman"/>
                <w:sz w:val="18"/>
                <w:szCs w:val="24"/>
              </w:rPr>
              <w:t>о</w:t>
            </w:r>
            <w:r w:rsidRPr="00030A64">
              <w:rPr>
                <w:rFonts w:ascii="Times New Roman" w:hAnsi="Times New Roman"/>
                <w:sz w:val="18"/>
                <w:szCs w:val="24"/>
              </w:rPr>
              <w:t>стей</w:t>
            </w:r>
          </w:p>
        </w:tc>
        <w:tc>
          <w:tcPr>
            <w:tcW w:w="1242" w:type="dxa"/>
          </w:tcPr>
          <w:p w:rsidR="00387555" w:rsidRPr="0060431D" w:rsidRDefault="00387555" w:rsidP="0060431D">
            <w:pPr>
              <w:pStyle w:val="a8"/>
              <w:tabs>
                <w:tab w:val="clear" w:pos="612"/>
                <w:tab w:val="num" w:pos="0"/>
              </w:tabs>
              <w:spacing w:before="0" w:beforeAutospacing="0" w:after="0" w:afterAutospacing="0"/>
              <w:ind w:left="34" w:hanging="34"/>
            </w:pPr>
          </w:p>
        </w:tc>
      </w:tr>
      <w:tr w:rsidR="00387555" w:rsidRPr="0060431D" w:rsidTr="00387555">
        <w:trPr>
          <w:trHeight w:val="3249"/>
        </w:trPr>
        <w:tc>
          <w:tcPr>
            <w:tcW w:w="1277" w:type="dxa"/>
            <w:vMerge/>
          </w:tcPr>
          <w:p w:rsidR="00387555" w:rsidRPr="0060431D" w:rsidRDefault="00387555"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Владеть нав</w:t>
            </w:r>
            <w:r w:rsidRPr="00387555">
              <w:rPr>
                <w:rFonts w:ascii="Times New Roman" w:hAnsi="Times New Roman"/>
                <w:sz w:val="16"/>
                <w:szCs w:val="16"/>
              </w:rPr>
              <w:t>ы</w:t>
            </w:r>
            <w:r w:rsidRPr="00387555">
              <w:rPr>
                <w:rFonts w:ascii="Times New Roman" w:hAnsi="Times New Roman"/>
                <w:sz w:val="16"/>
                <w:szCs w:val="16"/>
              </w:rPr>
              <w:t>ками диагн</w:t>
            </w:r>
            <w:r w:rsidRPr="00387555">
              <w:rPr>
                <w:rFonts w:ascii="Times New Roman" w:hAnsi="Times New Roman"/>
                <w:sz w:val="16"/>
                <w:szCs w:val="16"/>
              </w:rPr>
              <w:t>о</w:t>
            </w:r>
            <w:r w:rsidRPr="00387555">
              <w:rPr>
                <w:rFonts w:ascii="Times New Roman" w:hAnsi="Times New Roman"/>
                <w:sz w:val="16"/>
                <w:szCs w:val="16"/>
              </w:rPr>
              <w:t>стики осно</w:t>
            </w:r>
            <w:r w:rsidRPr="00387555">
              <w:rPr>
                <w:rFonts w:ascii="Times New Roman" w:hAnsi="Times New Roman"/>
                <w:sz w:val="16"/>
                <w:szCs w:val="16"/>
              </w:rPr>
              <w:t>в</w:t>
            </w:r>
            <w:r w:rsidRPr="00387555">
              <w:rPr>
                <w:rFonts w:ascii="Times New Roman" w:hAnsi="Times New Roman"/>
                <w:sz w:val="16"/>
                <w:szCs w:val="16"/>
              </w:rPr>
              <w:t>ных патолог</w:t>
            </w:r>
            <w:r w:rsidRPr="00387555">
              <w:rPr>
                <w:rFonts w:ascii="Times New Roman" w:hAnsi="Times New Roman"/>
                <w:sz w:val="16"/>
                <w:szCs w:val="16"/>
              </w:rPr>
              <w:t>и</w:t>
            </w:r>
            <w:r w:rsidRPr="00387555">
              <w:rPr>
                <w:rFonts w:ascii="Times New Roman" w:hAnsi="Times New Roman"/>
                <w:sz w:val="16"/>
                <w:szCs w:val="16"/>
              </w:rPr>
              <w:t>ческих состо</w:t>
            </w:r>
            <w:r w:rsidRPr="00387555">
              <w:rPr>
                <w:rFonts w:ascii="Times New Roman" w:hAnsi="Times New Roman"/>
                <w:sz w:val="16"/>
                <w:szCs w:val="16"/>
              </w:rPr>
              <w:t>я</w:t>
            </w:r>
            <w:r w:rsidRPr="00387555">
              <w:rPr>
                <w:rFonts w:ascii="Times New Roman" w:hAnsi="Times New Roman"/>
                <w:sz w:val="16"/>
                <w:szCs w:val="16"/>
              </w:rPr>
              <w:t>ний, симпт</w:t>
            </w:r>
            <w:r w:rsidRPr="00387555">
              <w:rPr>
                <w:rFonts w:ascii="Times New Roman" w:hAnsi="Times New Roman"/>
                <w:sz w:val="16"/>
                <w:szCs w:val="16"/>
              </w:rPr>
              <w:t>о</w:t>
            </w:r>
            <w:r w:rsidRPr="00387555">
              <w:rPr>
                <w:rFonts w:ascii="Times New Roman" w:hAnsi="Times New Roman"/>
                <w:sz w:val="16"/>
                <w:szCs w:val="16"/>
              </w:rPr>
              <w:t>мов, синдр</w:t>
            </w:r>
            <w:r w:rsidRPr="00387555">
              <w:rPr>
                <w:rFonts w:ascii="Times New Roman" w:hAnsi="Times New Roman"/>
                <w:sz w:val="16"/>
                <w:szCs w:val="16"/>
              </w:rPr>
              <w:t>о</w:t>
            </w:r>
            <w:r w:rsidRPr="00387555">
              <w:rPr>
                <w:rFonts w:ascii="Times New Roman" w:hAnsi="Times New Roman"/>
                <w:sz w:val="16"/>
                <w:szCs w:val="16"/>
              </w:rPr>
              <w:t>мов заболев</w:t>
            </w:r>
            <w:r w:rsidRPr="00387555">
              <w:rPr>
                <w:rFonts w:ascii="Times New Roman" w:hAnsi="Times New Roman"/>
                <w:sz w:val="16"/>
                <w:szCs w:val="16"/>
              </w:rPr>
              <w:t>а</w:t>
            </w:r>
            <w:r w:rsidRPr="00387555">
              <w:rPr>
                <w:rFonts w:ascii="Times New Roman" w:hAnsi="Times New Roman"/>
                <w:sz w:val="16"/>
                <w:szCs w:val="16"/>
              </w:rPr>
              <w:t>ний и форм</w:t>
            </w:r>
            <w:r w:rsidRPr="00387555">
              <w:rPr>
                <w:rFonts w:ascii="Times New Roman" w:hAnsi="Times New Roman"/>
                <w:sz w:val="16"/>
                <w:szCs w:val="16"/>
              </w:rPr>
              <w:t>у</w:t>
            </w:r>
            <w:r w:rsidRPr="00387555">
              <w:rPr>
                <w:rFonts w:ascii="Times New Roman" w:hAnsi="Times New Roman"/>
                <w:sz w:val="16"/>
                <w:szCs w:val="16"/>
              </w:rPr>
              <w:t>лирования диагноза в соотве</w:t>
            </w:r>
            <w:r w:rsidRPr="00387555">
              <w:rPr>
                <w:rFonts w:ascii="Times New Roman" w:hAnsi="Times New Roman"/>
                <w:sz w:val="16"/>
                <w:szCs w:val="16"/>
              </w:rPr>
              <w:t>т</w:t>
            </w:r>
            <w:r w:rsidRPr="00387555">
              <w:rPr>
                <w:rFonts w:ascii="Times New Roman" w:hAnsi="Times New Roman"/>
                <w:sz w:val="16"/>
                <w:szCs w:val="16"/>
              </w:rPr>
              <w:t>ствии с МКБ-Х</w:t>
            </w:r>
          </w:p>
        </w:tc>
        <w:tc>
          <w:tcPr>
            <w:tcW w:w="1418"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Владеет навык</w:t>
            </w:r>
            <w:r w:rsidRPr="00387555">
              <w:rPr>
                <w:rFonts w:ascii="Times New Roman" w:hAnsi="Times New Roman"/>
                <w:sz w:val="16"/>
                <w:szCs w:val="16"/>
              </w:rPr>
              <w:t>а</w:t>
            </w:r>
            <w:r w:rsidRPr="00387555">
              <w:rPr>
                <w:rFonts w:ascii="Times New Roman" w:hAnsi="Times New Roman"/>
                <w:sz w:val="16"/>
                <w:szCs w:val="16"/>
              </w:rPr>
              <w:t>ми диагност</w:t>
            </w:r>
            <w:r w:rsidRPr="00387555">
              <w:rPr>
                <w:rFonts w:ascii="Times New Roman" w:hAnsi="Times New Roman"/>
                <w:sz w:val="16"/>
                <w:szCs w:val="16"/>
              </w:rPr>
              <w:t>и</w:t>
            </w:r>
            <w:r w:rsidRPr="00387555">
              <w:rPr>
                <w:rFonts w:ascii="Times New Roman" w:hAnsi="Times New Roman"/>
                <w:sz w:val="16"/>
                <w:szCs w:val="16"/>
              </w:rPr>
              <w:t>ки основных пат</w:t>
            </w:r>
            <w:r w:rsidRPr="00387555">
              <w:rPr>
                <w:rFonts w:ascii="Times New Roman" w:hAnsi="Times New Roman"/>
                <w:sz w:val="16"/>
                <w:szCs w:val="16"/>
              </w:rPr>
              <w:t>о</w:t>
            </w:r>
            <w:r w:rsidRPr="00387555">
              <w:rPr>
                <w:rFonts w:ascii="Times New Roman" w:hAnsi="Times New Roman"/>
                <w:sz w:val="16"/>
                <w:szCs w:val="16"/>
              </w:rPr>
              <w:t>логических с</w:t>
            </w:r>
            <w:r w:rsidRPr="00387555">
              <w:rPr>
                <w:rFonts w:ascii="Times New Roman" w:hAnsi="Times New Roman"/>
                <w:sz w:val="16"/>
                <w:szCs w:val="16"/>
              </w:rPr>
              <w:t>о</w:t>
            </w:r>
            <w:r w:rsidRPr="00387555">
              <w:rPr>
                <w:rFonts w:ascii="Times New Roman" w:hAnsi="Times New Roman"/>
                <w:sz w:val="16"/>
                <w:szCs w:val="16"/>
              </w:rPr>
              <w:t>стояний, сим</w:t>
            </w:r>
            <w:r w:rsidRPr="00387555">
              <w:rPr>
                <w:rFonts w:ascii="Times New Roman" w:hAnsi="Times New Roman"/>
                <w:sz w:val="16"/>
                <w:szCs w:val="16"/>
              </w:rPr>
              <w:t>п</w:t>
            </w:r>
            <w:r w:rsidRPr="00387555">
              <w:rPr>
                <w:rFonts w:ascii="Times New Roman" w:hAnsi="Times New Roman"/>
                <w:sz w:val="16"/>
                <w:szCs w:val="16"/>
              </w:rPr>
              <w:t>томов, синдр</w:t>
            </w:r>
            <w:r w:rsidRPr="00387555">
              <w:rPr>
                <w:rFonts w:ascii="Times New Roman" w:hAnsi="Times New Roman"/>
                <w:sz w:val="16"/>
                <w:szCs w:val="16"/>
              </w:rPr>
              <w:t>о</w:t>
            </w:r>
            <w:r w:rsidRPr="00387555">
              <w:rPr>
                <w:rFonts w:ascii="Times New Roman" w:hAnsi="Times New Roman"/>
                <w:sz w:val="16"/>
                <w:szCs w:val="16"/>
              </w:rPr>
              <w:t>мов заболев</w:t>
            </w:r>
            <w:r w:rsidRPr="00387555">
              <w:rPr>
                <w:rFonts w:ascii="Times New Roman" w:hAnsi="Times New Roman"/>
                <w:sz w:val="16"/>
                <w:szCs w:val="16"/>
              </w:rPr>
              <w:t>а</w:t>
            </w:r>
            <w:r w:rsidRPr="00387555">
              <w:rPr>
                <w:rFonts w:ascii="Times New Roman" w:hAnsi="Times New Roman"/>
                <w:sz w:val="16"/>
                <w:szCs w:val="16"/>
              </w:rPr>
              <w:t>ний и формулиров</w:t>
            </w:r>
            <w:r w:rsidRPr="00387555">
              <w:rPr>
                <w:rFonts w:ascii="Times New Roman" w:hAnsi="Times New Roman"/>
                <w:sz w:val="16"/>
                <w:szCs w:val="16"/>
              </w:rPr>
              <w:t>а</w:t>
            </w:r>
            <w:r w:rsidRPr="00387555">
              <w:rPr>
                <w:rFonts w:ascii="Times New Roman" w:hAnsi="Times New Roman"/>
                <w:sz w:val="16"/>
                <w:szCs w:val="16"/>
              </w:rPr>
              <w:t>ния диагноза в с</w:t>
            </w:r>
            <w:r w:rsidRPr="00387555">
              <w:rPr>
                <w:rFonts w:ascii="Times New Roman" w:hAnsi="Times New Roman"/>
                <w:sz w:val="16"/>
                <w:szCs w:val="16"/>
              </w:rPr>
              <w:t>о</w:t>
            </w:r>
            <w:r w:rsidRPr="00387555">
              <w:rPr>
                <w:rFonts w:ascii="Times New Roman" w:hAnsi="Times New Roman"/>
                <w:sz w:val="16"/>
                <w:szCs w:val="16"/>
              </w:rPr>
              <w:t>ответствии с МКБ-Х</w:t>
            </w:r>
          </w:p>
        </w:tc>
        <w:tc>
          <w:tcPr>
            <w:tcW w:w="1276"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Не владеет навыками ди</w:t>
            </w:r>
            <w:r w:rsidRPr="00387555">
              <w:rPr>
                <w:rFonts w:ascii="Times New Roman" w:hAnsi="Times New Roman"/>
                <w:sz w:val="16"/>
                <w:szCs w:val="16"/>
              </w:rPr>
              <w:t>а</w:t>
            </w:r>
            <w:r w:rsidRPr="00387555">
              <w:rPr>
                <w:rFonts w:ascii="Times New Roman" w:hAnsi="Times New Roman"/>
                <w:sz w:val="16"/>
                <w:szCs w:val="16"/>
              </w:rPr>
              <w:t>гностики основных патологич</w:t>
            </w:r>
            <w:r w:rsidRPr="00387555">
              <w:rPr>
                <w:rFonts w:ascii="Times New Roman" w:hAnsi="Times New Roman"/>
                <w:sz w:val="16"/>
                <w:szCs w:val="16"/>
              </w:rPr>
              <w:t>е</w:t>
            </w:r>
            <w:r w:rsidRPr="00387555">
              <w:rPr>
                <w:rFonts w:ascii="Times New Roman" w:hAnsi="Times New Roman"/>
                <w:sz w:val="16"/>
                <w:szCs w:val="16"/>
              </w:rPr>
              <w:t>ских состо</w:t>
            </w:r>
            <w:r w:rsidRPr="00387555">
              <w:rPr>
                <w:rFonts w:ascii="Times New Roman" w:hAnsi="Times New Roman"/>
                <w:sz w:val="16"/>
                <w:szCs w:val="16"/>
              </w:rPr>
              <w:t>я</w:t>
            </w:r>
            <w:r w:rsidRPr="00387555">
              <w:rPr>
                <w:rFonts w:ascii="Times New Roman" w:hAnsi="Times New Roman"/>
                <w:sz w:val="16"/>
                <w:szCs w:val="16"/>
              </w:rPr>
              <w:t>ний, симпт</w:t>
            </w:r>
            <w:r w:rsidRPr="00387555">
              <w:rPr>
                <w:rFonts w:ascii="Times New Roman" w:hAnsi="Times New Roman"/>
                <w:sz w:val="16"/>
                <w:szCs w:val="16"/>
              </w:rPr>
              <w:t>о</w:t>
            </w:r>
            <w:r w:rsidRPr="00387555">
              <w:rPr>
                <w:rFonts w:ascii="Times New Roman" w:hAnsi="Times New Roman"/>
                <w:sz w:val="16"/>
                <w:szCs w:val="16"/>
              </w:rPr>
              <w:t>мов, синдр</w:t>
            </w:r>
            <w:r w:rsidRPr="00387555">
              <w:rPr>
                <w:rFonts w:ascii="Times New Roman" w:hAnsi="Times New Roman"/>
                <w:sz w:val="16"/>
                <w:szCs w:val="16"/>
              </w:rPr>
              <w:t>о</w:t>
            </w:r>
            <w:r w:rsidRPr="00387555">
              <w:rPr>
                <w:rFonts w:ascii="Times New Roman" w:hAnsi="Times New Roman"/>
                <w:sz w:val="16"/>
                <w:szCs w:val="16"/>
              </w:rPr>
              <w:t>мов заболев</w:t>
            </w:r>
            <w:r w:rsidRPr="00387555">
              <w:rPr>
                <w:rFonts w:ascii="Times New Roman" w:hAnsi="Times New Roman"/>
                <w:sz w:val="16"/>
                <w:szCs w:val="16"/>
              </w:rPr>
              <w:t>а</w:t>
            </w:r>
            <w:r w:rsidRPr="00387555">
              <w:rPr>
                <w:rFonts w:ascii="Times New Roman" w:hAnsi="Times New Roman"/>
                <w:sz w:val="16"/>
                <w:szCs w:val="16"/>
              </w:rPr>
              <w:t>ний, д</w:t>
            </w:r>
            <w:r w:rsidRPr="00387555">
              <w:rPr>
                <w:rFonts w:ascii="Times New Roman" w:hAnsi="Times New Roman"/>
                <w:sz w:val="16"/>
                <w:szCs w:val="16"/>
              </w:rPr>
              <w:t>о</w:t>
            </w:r>
            <w:r w:rsidRPr="00387555">
              <w:rPr>
                <w:rFonts w:ascii="Times New Roman" w:hAnsi="Times New Roman"/>
                <w:sz w:val="16"/>
                <w:szCs w:val="16"/>
              </w:rPr>
              <w:t xml:space="preserve">пускает грубые ошибки </w:t>
            </w:r>
            <w:proofErr w:type="gramStart"/>
            <w:r w:rsidRPr="00387555">
              <w:rPr>
                <w:rFonts w:ascii="Times New Roman" w:hAnsi="Times New Roman"/>
                <w:sz w:val="16"/>
                <w:szCs w:val="16"/>
              </w:rPr>
              <w:t>при</w:t>
            </w:r>
            <w:proofErr w:type="gramEnd"/>
            <w:r w:rsidRPr="00387555">
              <w:rPr>
                <w:rFonts w:ascii="Times New Roman" w:hAnsi="Times New Roman"/>
                <w:sz w:val="16"/>
                <w:szCs w:val="16"/>
              </w:rPr>
              <w:t xml:space="preserve"> формул</w:t>
            </w:r>
            <w:r w:rsidRPr="00387555">
              <w:rPr>
                <w:rFonts w:ascii="Times New Roman" w:hAnsi="Times New Roman"/>
                <w:sz w:val="16"/>
                <w:szCs w:val="16"/>
              </w:rPr>
              <w:t>и</w:t>
            </w:r>
            <w:r w:rsidRPr="00387555">
              <w:rPr>
                <w:rFonts w:ascii="Times New Roman" w:hAnsi="Times New Roman"/>
                <w:sz w:val="16"/>
                <w:szCs w:val="16"/>
              </w:rPr>
              <w:t>рования ди</w:t>
            </w:r>
            <w:r w:rsidRPr="00387555">
              <w:rPr>
                <w:rFonts w:ascii="Times New Roman" w:hAnsi="Times New Roman"/>
                <w:sz w:val="16"/>
                <w:szCs w:val="16"/>
              </w:rPr>
              <w:t>а</w:t>
            </w:r>
            <w:r w:rsidRPr="00387555">
              <w:rPr>
                <w:rFonts w:ascii="Times New Roman" w:hAnsi="Times New Roman"/>
                <w:sz w:val="16"/>
                <w:szCs w:val="16"/>
              </w:rPr>
              <w:t>гноза в соо</w:t>
            </w:r>
            <w:r w:rsidRPr="00387555">
              <w:rPr>
                <w:rFonts w:ascii="Times New Roman" w:hAnsi="Times New Roman"/>
                <w:sz w:val="16"/>
                <w:szCs w:val="16"/>
              </w:rPr>
              <w:t>т</w:t>
            </w:r>
            <w:r w:rsidRPr="00387555">
              <w:rPr>
                <w:rFonts w:ascii="Times New Roman" w:hAnsi="Times New Roman"/>
                <w:sz w:val="16"/>
                <w:szCs w:val="16"/>
              </w:rPr>
              <w:t>ветствии с МКБ-Х</w:t>
            </w:r>
          </w:p>
        </w:tc>
        <w:tc>
          <w:tcPr>
            <w:tcW w:w="1417"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Недостаточно владеет навык</w:t>
            </w:r>
            <w:r w:rsidRPr="00387555">
              <w:rPr>
                <w:rFonts w:ascii="Times New Roman" w:hAnsi="Times New Roman"/>
                <w:sz w:val="16"/>
                <w:szCs w:val="16"/>
              </w:rPr>
              <w:t>а</w:t>
            </w:r>
            <w:r w:rsidRPr="00387555">
              <w:rPr>
                <w:rFonts w:ascii="Times New Roman" w:hAnsi="Times New Roman"/>
                <w:sz w:val="16"/>
                <w:szCs w:val="16"/>
              </w:rPr>
              <w:t>ми ди</w:t>
            </w:r>
            <w:r w:rsidRPr="00387555">
              <w:rPr>
                <w:rFonts w:ascii="Times New Roman" w:hAnsi="Times New Roman"/>
                <w:sz w:val="16"/>
                <w:szCs w:val="16"/>
              </w:rPr>
              <w:t>а</w:t>
            </w:r>
            <w:r w:rsidRPr="00387555">
              <w:rPr>
                <w:rFonts w:ascii="Times New Roman" w:hAnsi="Times New Roman"/>
                <w:sz w:val="16"/>
                <w:szCs w:val="16"/>
              </w:rPr>
              <w:t>гностики основных пат</w:t>
            </w:r>
            <w:r w:rsidRPr="00387555">
              <w:rPr>
                <w:rFonts w:ascii="Times New Roman" w:hAnsi="Times New Roman"/>
                <w:sz w:val="16"/>
                <w:szCs w:val="16"/>
              </w:rPr>
              <w:t>о</w:t>
            </w:r>
            <w:r w:rsidRPr="00387555">
              <w:rPr>
                <w:rFonts w:ascii="Times New Roman" w:hAnsi="Times New Roman"/>
                <w:sz w:val="16"/>
                <w:szCs w:val="16"/>
              </w:rPr>
              <w:t>логических с</w:t>
            </w:r>
            <w:r w:rsidRPr="00387555">
              <w:rPr>
                <w:rFonts w:ascii="Times New Roman" w:hAnsi="Times New Roman"/>
                <w:sz w:val="16"/>
                <w:szCs w:val="16"/>
              </w:rPr>
              <w:t>о</w:t>
            </w:r>
            <w:r w:rsidRPr="00387555">
              <w:rPr>
                <w:rFonts w:ascii="Times New Roman" w:hAnsi="Times New Roman"/>
                <w:sz w:val="16"/>
                <w:szCs w:val="16"/>
              </w:rPr>
              <w:t>стояний, сим</w:t>
            </w:r>
            <w:r w:rsidRPr="00387555">
              <w:rPr>
                <w:rFonts w:ascii="Times New Roman" w:hAnsi="Times New Roman"/>
                <w:sz w:val="16"/>
                <w:szCs w:val="16"/>
              </w:rPr>
              <w:t>п</w:t>
            </w:r>
            <w:r w:rsidRPr="00387555">
              <w:rPr>
                <w:rFonts w:ascii="Times New Roman" w:hAnsi="Times New Roman"/>
                <w:sz w:val="16"/>
                <w:szCs w:val="16"/>
              </w:rPr>
              <w:t>томов, синдр</w:t>
            </w:r>
            <w:r w:rsidRPr="00387555">
              <w:rPr>
                <w:rFonts w:ascii="Times New Roman" w:hAnsi="Times New Roman"/>
                <w:sz w:val="16"/>
                <w:szCs w:val="16"/>
              </w:rPr>
              <w:t>о</w:t>
            </w:r>
            <w:r w:rsidRPr="00387555">
              <w:rPr>
                <w:rFonts w:ascii="Times New Roman" w:hAnsi="Times New Roman"/>
                <w:sz w:val="16"/>
                <w:szCs w:val="16"/>
              </w:rPr>
              <w:t>мов заболев</w:t>
            </w:r>
            <w:r w:rsidRPr="00387555">
              <w:rPr>
                <w:rFonts w:ascii="Times New Roman" w:hAnsi="Times New Roman"/>
                <w:sz w:val="16"/>
                <w:szCs w:val="16"/>
              </w:rPr>
              <w:t>а</w:t>
            </w:r>
            <w:r w:rsidRPr="00387555">
              <w:rPr>
                <w:rFonts w:ascii="Times New Roman" w:hAnsi="Times New Roman"/>
                <w:sz w:val="16"/>
                <w:szCs w:val="16"/>
              </w:rPr>
              <w:t>ний и формулиров</w:t>
            </w:r>
            <w:r w:rsidRPr="00387555">
              <w:rPr>
                <w:rFonts w:ascii="Times New Roman" w:hAnsi="Times New Roman"/>
                <w:sz w:val="16"/>
                <w:szCs w:val="16"/>
              </w:rPr>
              <w:t>а</w:t>
            </w:r>
            <w:r w:rsidRPr="00387555">
              <w:rPr>
                <w:rFonts w:ascii="Times New Roman" w:hAnsi="Times New Roman"/>
                <w:sz w:val="16"/>
                <w:szCs w:val="16"/>
              </w:rPr>
              <w:t>ния диагноза в с</w:t>
            </w:r>
            <w:r w:rsidRPr="00387555">
              <w:rPr>
                <w:rFonts w:ascii="Times New Roman" w:hAnsi="Times New Roman"/>
                <w:sz w:val="16"/>
                <w:szCs w:val="16"/>
              </w:rPr>
              <w:t>о</w:t>
            </w:r>
            <w:r w:rsidRPr="00387555">
              <w:rPr>
                <w:rFonts w:ascii="Times New Roman" w:hAnsi="Times New Roman"/>
                <w:sz w:val="16"/>
                <w:szCs w:val="16"/>
              </w:rPr>
              <w:t>ответствии с МКБ-Х</w:t>
            </w:r>
          </w:p>
        </w:tc>
        <w:tc>
          <w:tcPr>
            <w:tcW w:w="1276"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Владеет нав</w:t>
            </w:r>
            <w:r w:rsidRPr="00387555">
              <w:rPr>
                <w:rFonts w:ascii="Times New Roman" w:hAnsi="Times New Roman"/>
                <w:sz w:val="16"/>
                <w:szCs w:val="16"/>
              </w:rPr>
              <w:t>ы</w:t>
            </w:r>
            <w:r w:rsidRPr="00387555">
              <w:rPr>
                <w:rFonts w:ascii="Times New Roman" w:hAnsi="Times New Roman"/>
                <w:sz w:val="16"/>
                <w:szCs w:val="16"/>
              </w:rPr>
              <w:t>ками диагн</w:t>
            </w:r>
            <w:r w:rsidRPr="00387555">
              <w:rPr>
                <w:rFonts w:ascii="Times New Roman" w:hAnsi="Times New Roman"/>
                <w:sz w:val="16"/>
                <w:szCs w:val="16"/>
              </w:rPr>
              <w:t>о</w:t>
            </w:r>
            <w:r w:rsidRPr="00387555">
              <w:rPr>
                <w:rFonts w:ascii="Times New Roman" w:hAnsi="Times New Roman"/>
                <w:sz w:val="16"/>
                <w:szCs w:val="16"/>
              </w:rPr>
              <w:t>стики осно</w:t>
            </w:r>
            <w:r w:rsidRPr="00387555">
              <w:rPr>
                <w:rFonts w:ascii="Times New Roman" w:hAnsi="Times New Roman"/>
                <w:sz w:val="16"/>
                <w:szCs w:val="16"/>
              </w:rPr>
              <w:t>в</w:t>
            </w:r>
            <w:r w:rsidRPr="00387555">
              <w:rPr>
                <w:rFonts w:ascii="Times New Roman" w:hAnsi="Times New Roman"/>
                <w:sz w:val="16"/>
                <w:szCs w:val="16"/>
              </w:rPr>
              <w:t>ных патолог</w:t>
            </w:r>
            <w:r w:rsidRPr="00387555">
              <w:rPr>
                <w:rFonts w:ascii="Times New Roman" w:hAnsi="Times New Roman"/>
                <w:sz w:val="16"/>
                <w:szCs w:val="16"/>
              </w:rPr>
              <w:t>и</w:t>
            </w:r>
            <w:r w:rsidRPr="00387555">
              <w:rPr>
                <w:rFonts w:ascii="Times New Roman" w:hAnsi="Times New Roman"/>
                <w:sz w:val="16"/>
                <w:szCs w:val="16"/>
              </w:rPr>
              <w:t>ческих состо</w:t>
            </w:r>
            <w:r w:rsidRPr="00387555">
              <w:rPr>
                <w:rFonts w:ascii="Times New Roman" w:hAnsi="Times New Roman"/>
                <w:sz w:val="16"/>
                <w:szCs w:val="16"/>
              </w:rPr>
              <w:t>я</w:t>
            </w:r>
            <w:r w:rsidRPr="00387555">
              <w:rPr>
                <w:rFonts w:ascii="Times New Roman" w:hAnsi="Times New Roman"/>
                <w:sz w:val="16"/>
                <w:szCs w:val="16"/>
              </w:rPr>
              <w:t>ний, симпт</w:t>
            </w:r>
            <w:r w:rsidRPr="00387555">
              <w:rPr>
                <w:rFonts w:ascii="Times New Roman" w:hAnsi="Times New Roman"/>
                <w:sz w:val="16"/>
                <w:szCs w:val="16"/>
              </w:rPr>
              <w:t>о</w:t>
            </w:r>
            <w:r w:rsidRPr="00387555">
              <w:rPr>
                <w:rFonts w:ascii="Times New Roman" w:hAnsi="Times New Roman"/>
                <w:sz w:val="16"/>
                <w:szCs w:val="16"/>
              </w:rPr>
              <w:t>мов, синдр</w:t>
            </w:r>
            <w:r w:rsidRPr="00387555">
              <w:rPr>
                <w:rFonts w:ascii="Times New Roman" w:hAnsi="Times New Roman"/>
                <w:sz w:val="16"/>
                <w:szCs w:val="16"/>
              </w:rPr>
              <w:t>о</w:t>
            </w:r>
            <w:r w:rsidRPr="00387555">
              <w:rPr>
                <w:rFonts w:ascii="Times New Roman" w:hAnsi="Times New Roman"/>
                <w:sz w:val="16"/>
                <w:szCs w:val="16"/>
              </w:rPr>
              <w:t>мов заболев</w:t>
            </w:r>
            <w:r w:rsidRPr="00387555">
              <w:rPr>
                <w:rFonts w:ascii="Times New Roman" w:hAnsi="Times New Roman"/>
                <w:sz w:val="16"/>
                <w:szCs w:val="16"/>
              </w:rPr>
              <w:t>а</w:t>
            </w:r>
            <w:r w:rsidRPr="00387555">
              <w:rPr>
                <w:rFonts w:ascii="Times New Roman" w:hAnsi="Times New Roman"/>
                <w:sz w:val="16"/>
                <w:szCs w:val="16"/>
              </w:rPr>
              <w:t>ний, но допу</w:t>
            </w:r>
            <w:r w:rsidRPr="00387555">
              <w:rPr>
                <w:rFonts w:ascii="Times New Roman" w:hAnsi="Times New Roman"/>
                <w:sz w:val="16"/>
                <w:szCs w:val="16"/>
              </w:rPr>
              <w:t>с</w:t>
            </w:r>
            <w:r w:rsidRPr="00387555">
              <w:rPr>
                <w:rFonts w:ascii="Times New Roman" w:hAnsi="Times New Roman"/>
                <w:sz w:val="16"/>
                <w:szCs w:val="16"/>
              </w:rPr>
              <w:t>кает отдел</w:t>
            </w:r>
            <w:r w:rsidRPr="00387555">
              <w:rPr>
                <w:rFonts w:ascii="Times New Roman" w:hAnsi="Times New Roman"/>
                <w:sz w:val="16"/>
                <w:szCs w:val="16"/>
              </w:rPr>
              <w:t>ь</w:t>
            </w:r>
            <w:r w:rsidRPr="00387555">
              <w:rPr>
                <w:rFonts w:ascii="Times New Roman" w:hAnsi="Times New Roman"/>
                <w:sz w:val="16"/>
                <w:szCs w:val="16"/>
              </w:rPr>
              <w:t>ные несуществе</w:t>
            </w:r>
            <w:r w:rsidRPr="00387555">
              <w:rPr>
                <w:rFonts w:ascii="Times New Roman" w:hAnsi="Times New Roman"/>
                <w:sz w:val="16"/>
                <w:szCs w:val="16"/>
              </w:rPr>
              <w:t>н</w:t>
            </w:r>
            <w:r w:rsidRPr="00387555">
              <w:rPr>
                <w:rFonts w:ascii="Times New Roman" w:hAnsi="Times New Roman"/>
                <w:sz w:val="16"/>
                <w:szCs w:val="16"/>
              </w:rPr>
              <w:t>ные ошибки в процессе фо</w:t>
            </w:r>
            <w:r w:rsidRPr="00387555">
              <w:rPr>
                <w:rFonts w:ascii="Times New Roman" w:hAnsi="Times New Roman"/>
                <w:sz w:val="16"/>
                <w:szCs w:val="16"/>
              </w:rPr>
              <w:t>р</w:t>
            </w:r>
            <w:r w:rsidRPr="00387555">
              <w:rPr>
                <w:rFonts w:ascii="Times New Roman" w:hAnsi="Times New Roman"/>
                <w:sz w:val="16"/>
                <w:szCs w:val="16"/>
              </w:rPr>
              <w:t>мул</w:t>
            </w:r>
            <w:r w:rsidRPr="00387555">
              <w:rPr>
                <w:rFonts w:ascii="Times New Roman" w:hAnsi="Times New Roman"/>
                <w:sz w:val="16"/>
                <w:szCs w:val="16"/>
              </w:rPr>
              <w:t>и</w:t>
            </w:r>
            <w:r w:rsidRPr="00387555">
              <w:rPr>
                <w:rFonts w:ascii="Times New Roman" w:hAnsi="Times New Roman"/>
                <w:sz w:val="16"/>
                <w:szCs w:val="16"/>
              </w:rPr>
              <w:t>рования диагноза в соотве</w:t>
            </w:r>
            <w:r w:rsidRPr="00387555">
              <w:rPr>
                <w:rFonts w:ascii="Times New Roman" w:hAnsi="Times New Roman"/>
                <w:sz w:val="16"/>
                <w:szCs w:val="16"/>
              </w:rPr>
              <w:t>т</w:t>
            </w:r>
            <w:r w:rsidRPr="00387555">
              <w:rPr>
                <w:rFonts w:ascii="Times New Roman" w:hAnsi="Times New Roman"/>
                <w:sz w:val="16"/>
                <w:szCs w:val="16"/>
              </w:rPr>
              <w:t>ствии с МКБ-Х</w:t>
            </w:r>
          </w:p>
        </w:tc>
        <w:tc>
          <w:tcPr>
            <w:tcW w:w="1134" w:type="dxa"/>
          </w:tcPr>
          <w:p w:rsidR="00387555" w:rsidRPr="00387555" w:rsidRDefault="00387555" w:rsidP="00387555">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Пр</w:t>
            </w:r>
            <w:r w:rsidRPr="00387555">
              <w:rPr>
                <w:rFonts w:ascii="Times New Roman" w:hAnsi="Times New Roman"/>
                <w:sz w:val="16"/>
                <w:szCs w:val="16"/>
              </w:rPr>
              <w:t>а</w:t>
            </w:r>
            <w:r w:rsidRPr="00387555">
              <w:rPr>
                <w:rFonts w:ascii="Times New Roman" w:hAnsi="Times New Roman"/>
                <w:sz w:val="16"/>
                <w:szCs w:val="16"/>
              </w:rPr>
              <w:t>вильно и четко пров</w:t>
            </w:r>
            <w:r w:rsidRPr="00387555">
              <w:rPr>
                <w:rFonts w:ascii="Times New Roman" w:hAnsi="Times New Roman"/>
                <w:sz w:val="16"/>
                <w:szCs w:val="16"/>
              </w:rPr>
              <w:t>о</w:t>
            </w:r>
            <w:r w:rsidRPr="00387555">
              <w:rPr>
                <w:rFonts w:ascii="Times New Roman" w:hAnsi="Times New Roman"/>
                <w:sz w:val="16"/>
                <w:szCs w:val="16"/>
              </w:rPr>
              <w:t>дит  диагн</w:t>
            </w:r>
            <w:r w:rsidRPr="00387555">
              <w:rPr>
                <w:rFonts w:ascii="Times New Roman" w:hAnsi="Times New Roman"/>
                <w:sz w:val="16"/>
                <w:szCs w:val="16"/>
              </w:rPr>
              <w:t>о</w:t>
            </w:r>
            <w:r w:rsidRPr="00387555">
              <w:rPr>
                <w:rFonts w:ascii="Times New Roman" w:hAnsi="Times New Roman"/>
                <w:sz w:val="16"/>
                <w:szCs w:val="16"/>
              </w:rPr>
              <w:t>стику осно</w:t>
            </w:r>
            <w:r w:rsidRPr="00387555">
              <w:rPr>
                <w:rFonts w:ascii="Times New Roman" w:hAnsi="Times New Roman"/>
                <w:sz w:val="16"/>
                <w:szCs w:val="16"/>
              </w:rPr>
              <w:t>в</w:t>
            </w:r>
            <w:r w:rsidRPr="00387555">
              <w:rPr>
                <w:rFonts w:ascii="Times New Roman" w:hAnsi="Times New Roman"/>
                <w:sz w:val="16"/>
                <w:szCs w:val="16"/>
              </w:rPr>
              <w:t>ных патол</w:t>
            </w:r>
            <w:r w:rsidRPr="00387555">
              <w:rPr>
                <w:rFonts w:ascii="Times New Roman" w:hAnsi="Times New Roman"/>
                <w:sz w:val="16"/>
                <w:szCs w:val="16"/>
              </w:rPr>
              <w:t>о</w:t>
            </w:r>
            <w:r w:rsidRPr="00387555">
              <w:rPr>
                <w:rFonts w:ascii="Times New Roman" w:hAnsi="Times New Roman"/>
                <w:sz w:val="16"/>
                <w:szCs w:val="16"/>
              </w:rPr>
              <w:t>гических с</w:t>
            </w:r>
            <w:r w:rsidRPr="00387555">
              <w:rPr>
                <w:rFonts w:ascii="Times New Roman" w:hAnsi="Times New Roman"/>
                <w:sz w:val="16"/>
                <w:szCs w:val="16"/>
              </w:rPr>
              <w:t>о</w:t>
            </w:r>
            <w:r w:rsidRPr="00387555">
              <w:rPr>
                <w:rFonts w:ascii="Times New Roman" w:hAnsi="Times New Roman"/>
                <w:sz w:val="16"/>
                <w:szCs w:val="16"/>
              </w:rPr>
              <w:t>стояний, симпт</w:t>
            </w:r>
            <w:r w:rsidRPr="00387555">
              <w:rPr>
                <w:rFonts w:ascii="Times New Roman" w:hAnsi="Times New Roman"/>
                <w:sz w:val="16"/>
                <w:szCs w:val="16"/>
              </w:rPr>
              <w:t>о</w:t>
            </w:r>
            <w:r w:rsidRPr="00387555">
              <w:rPr>
                <w:rFonts w:ascii="Times New Roman" w:hAnsi="Times New Roman"/>
                <w:sz w:val="16"/>
                <w:szCs w:val="16"/>
              </w:rPr>
              <w:t>мов, синдромов заболев</w:t>
            </w:r>
            <w:r w:rsidRPr="00387555">
              <w:rPr>
                <w:rFonts w:ascii="Times New Roman" w:hAnsi="Times New Roman"/>
                <w:sz w:val="16"/>
                <w:szCs w:val="16"/>
              </w:rPr>
              <w:t>а</w:t>
            </w:r>
            <w:r w:rsidRPr="00387555">
              <w:rPr>
                <w:rFonts w:ascii="Times New Roman" w:hAnsi="Times New Roman"/>
                <w:sz w:val="16"/>
                <w:szCs w:val="16"/>
              </w:rPr>
              <w:t>ний и формул</w:t>
            </w:r>
            <w:r w:rsidRPr="00387555">
              <w:rPr>
                <w:rFonts w:ascii="Times New Roman" w:hAnsi="Times New Roman"/>
                <w:sz w:val="16"/>
                <w:szCs w:val="16"/>
              </w:rPr>
              <w:t>и</w:t>
            </w:r>
            <w:r w:rsidRPr="00387555">
              <w:rPr>
                <w:rFonts w:ascii="Times New Roman" w:hAnsi="Times New Roman"/>
                <w:sz w:val="16"/>
                <w:szCs w:val="16"/>
              </w:rPr>
              <w:t>рует диагноз в соотве</w:t>
            </w:r>
            <w:r w:rsidRPr="00387555">
              <w:rPr>
                <w:rFonts w:ascii="Times New Roman" w:hAnsi="Times New Roman"/>
                <w:sz w:val="16"/>
                <w:szCs w:val="16"/>
              </w:rPr>
              <w:t>т</w:t>
            </w:r>
            <w:r w:rsidRPr="00387555">
              <w:rPr>
                <w:rFonts w:ascii="Times New Roman" w:hAnsi="Times New Roman"/>
                <w:sz w:val="16"/>
                <w:szCs w:val="16"/>
              </w:rPr>
              <w:t>ствии с МКБ-Х</w:t>
            </w:r>
          </w:p>
        </w:tc>
        <w:tc>
          <w:tcPr>
            <w:tcW w:w="1242" w:type="dxa"/>
          </w:tcPr>
          <w:p w:rsidR="00387555" w:rsidRPr="0060431D" w:rsidRDefault="00387555" w:rsidP="0060431D">
            <w:pPr>
              <w:pStyle w:val="a8"/>
              <w:tabs>
                <w:tab w:val="clear" w:pos="612"/>
                <w:tab w:val="num" w:pos="0"/>
              </w:tabs>
              <w:spacing w:before="0" w:beforeAutospacing="0" w:after="0" w:afterAutospacing="0"/>
              <w:ind w:left="34" w:hanging="34"/>
            </w:pPr>
          </w:p>
        </w:tc>
      </w:tr>
      <w:tr w:rsidR="007C1449" w:rsidRPr="0060431D" w:rsidTr="007C1449">
        <w:trPr>
          <w:trHeight w:val="1834"/>
        </w:trPr>
        <w:tc>
          <w:tcPr>
            <w:tcW w:w="1277" w:type="dxa"/>
            <w:vMerge w:val="restart"/>
          </w:tcPr>
          <w:p w:rsidR="007C1449" w:rsidRPr="0060431D" w:rsidRDefault="007C1449"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r w:rsidRPr="007C1449">
              <w:rPr>
                <w:rFonts w:ascii="Times New Roman" w:hAnsi="Times New Roman"/>
                <w:b/>
                <w:sz w:val="24"/>
                <w:szCs w:val="24"/>
              </w:rPr>
              <w:t xml:space="preserve">ОПК-7. </w:t>
            </w:r>
            <w:r w:rsidRPr="007C1449">
              <w:rPr>
                <w:rFonts w:ascii="Times New Roman" w:hAnsi="Times New Roman"/>
                <w:sz w:val="16"/>
                <w:szCs w:val="16"/>
              </w:rPr>
              <w:t>Способен назначать лечение и осущест</w:t>
            </w:r>
            <w:r w:rsidRPr="007C1449">
              <w:rPr>
                <w:rFonts w:ascii="Times New Roman" w:hAnsi="Times New Roman"/>
                <w:sz w:val="16"/>
                <w:szCs w:val="16"/>
              </w:rPr>
              <w:t>в</w:t>
            </w:r>
            <w:r w:rsidRPr="007C1449">
              <w:rPr>
                <w:rFonts w:ascii="Times New Roman" w:hAnsi="Times New Roman"/>
                <w:sz w:val="16"/>
                <w:szCs w:val="16"/>
              </w:rPr>
              <w:t xml:space="preserve">лять контроль его </w:t>
            </w:r>
            <w:proofErr w:type="spellStart"/>
            <w:proofErr w:type="gramStart"/>
            <w:r w:rsidRPr="007C1449">
              <w:rPr>
                <w:rFonts w:ascii="Times New Roman" w:hAnsi="Times New Roman"/>
                <w:sz w:val="16"/>
                <w:szCs w:val="16"/>
              </w:rPr>
              <w:t>э</w:t>
            </w:r>
            <w:r w:rsidRPr="007C1449">
              <w:rPr>
                <w:rFonts w:ascii="Times New Roman" w:hAnsi="Times New Roman"/>
                <w:sz w:val="16"/>
                <w:szCs w:val="16"/>
              </w:rPr>
              <w:t>ф</w:t>
            </w:r>
            <w:r w:rsidRPr="007C1449">
              <w:rPr>
                <w:rFonts w:ascii="Times New Roman" w:hAnsi="Times New Roman"/>
                <w:sz w:val="16"/>
                <w:szCs w:val="16"/>
              </w:rPr>
              <w:t>фек-тивности</w:t>
            </w:r>
            <w:proofErr w:type="spellEnd"/>
            <w:proofErr w:type="gramEnd"/>
            <w:r w:rsidRPr="007C1449">
              <w:rPr>
                <w:rFonts w:ascii="Times New Roman" w:hAnsi="Times New Roman"/>
                <w:sz w:val="16"/>
                <w:szCs w:val="16"/>
              </w:rPr>
              <w:t xml:space="preserve"> и безопасн</w:t>
            </w:r>
            <w:r w:rsidRPr="007C1449">
              <w:rPr>
                <w:rFonts w:ascii="Times New Roman" w:hAnsi="Times New Roman"/>
                <w:sz w:val="16"/>
                <w:szCs w:val="16"/>
              </w:rPr>
              <w:t>о</w:t>
            </w:r>
            <w:r w:rsidRPr="007C1449">
              <w:rPr>
                <w:rFonts w:ascii="Times New Roman" w:hAnsi="Times New Roman"/>
                <w:sz w:val="16"/>
                <w:szCs w:val="16"/>
              </w:rPr>
              <w:t>сти</w:t>
            </w:r>
          </w:p>
        </w:tc>
        <w:tc>
          <w:tcPr>
            <w:tcW w:w="1275" w:type="dxa"/>
          </w:tcPr>
          <w:p w:rsidR="007C1449" w:rsidRPr="00387555"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Знать принц</w:t>
            </w:r>
            <w:r w:rsidRPr="00387555">
              <w:rPr>
                <w:rFonts w:ascii="Times New Roman" w:hAnsi="Times New Roman"/>
                <w:sz w:val="16"/>
                <w:szCs w:val="16"/>
              </w:rPr>
              <w:t>и</w:t>
            </w:r>
            <w:r w:rsidRPr="00387555">
              <w:rPr>
                <w:rFonts w:ascii="Times New Roman" w:hAnsi="Times New Roman"/>
                <w:sz w:val="16"/>
                <w:szCs w:val="16"/>
              </w:rPr>
              <w:t>пы оказания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418" w:type="dxa"/>
          </w:tcPr>
          <w:p w:rsidR="007C1449" w:rsidRPr="00387555"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Знает принципы оказания первой врачебной п</w:t>
            </w:r>
            <w:r w:rsidRPr="00387555">
              <w:rPr>
                <w:rFonts w:ascii="Times New Roman" w:hAnsi="Times New Roman"/>
                <w:sz w:val="16"/>
                <w:szCs w:val="16"/>
              </w:rPr>
              <w:t>о</w:t>
            </w:r>
            <w:r w:rsidRPr="00387555">
              <w:rPr>
                <w:rFonts w:ascii="Times New Roman" w:hAnsi="Times New Roman"/>
                <w:sz w:val="16"/>
                <w:szCs w:val="16"/>
              </w:rPr>
              <w:t>мощи при нео</w:t>
            </w:r>
            <w:r w:rsidRPr="00387555">
              <w:rPr>
                <w:rFonts w:ascii="Times New Roman" w:hAnsi="Times New Roman"/>
                <w:sz w:val="16"/>
                <w:szCs w:val="16"/>
              </w:rPr>
              <w:t>т</w:t>
            </w:r>
            <w:r w:rsidRPr="00387555">
              <w:rPr>
                <w:rFonts w:ascii="Times New Roman" w:hAnsi="Times New Roman"/>
                <w:sz w:val="16"/>
                <w:szCs w:val="16"/>
              </w:rPr>
              <w:t>ложных состо</w:t>
            </w:r>
            <w:r w:rsidRPr="00387555">
              <w:rPr>
                <w:rFonts w:ascii="Times New Roman" w:hAnsi="Times New Roman"/>
                <w:sz w:val="16"/>
                <w:szCs w:val="16"/>
              </w:rPr>
              <w:t>я</w:t>
            </w:r>
            <w:r w:rsidRPr="00387555">
              <w:rPr>
                <w:rFonts w:ascii="Times New Roman" w:hAnsi="Times New Roman"/>
                <w:sz w:val="16"/>
                <w:szCs w:val="16"/>
              </w:rPr>
              <w:t xml:space="preserve">ниях на </w:t>
            </w:r>
            <w:proofErr w:type="spellStart"/>
            <w:r w:rsidRPr="00387555">
              <w:rPr>
                <w:rFonts w:ascii="Times New Roman" w:hAnsi="Times New Roman"/>
                <w:sz w:val="16"/>
                <w:szCs w:val="16"/>
              </w:rPr>
              <w:t>догосп</w:t>
            </w:r>
            <w:r w:rsidRPr="00387555">
              <w:rPr>
                <w:rFonts w:ascii="Times New Roman" w:hAnsi="Times New Roman"/>
                <w:sz w:val="16"/>
                <w:szCs w:val="16"/>
              </w:rPr>
              <w:t>и</w:t>
            </w:r>
            <w:r w:rsidRPr="00387555">
              <w:rPr>
                <w:rFonts w:ascii="Times New Roman" w:hAnsi="Times New Roman"/>
                <w:sz w:val="16"/>
                <w:szCs w:val="16"/>
              </w:rPr>
              <w:t>тальном</w:t>
            </w:r>
            <w:proofErr w:type="spellEnd"/>
            <w:r w:rsidRPr="00387555">
              <w:rPr>
                <w:rFonts w:ascii="Times New Roman" w:hAnsi="Times New Roman"/>
                <w:sz w:val="16"/>
                <w:szCs w:val="16"/>
              </w:rPr>
              <w:t xml:space="preserve"> этапе оказания мед</w:t>
            </w:r>
            <w:r w:rsidRPr="00387555">
              <w:rPr>
                <w:rFonts w:ascii="Times New Roman" w:hAnsi="Times New Roman"/>
                <w:sz w:val="16"/>
                <w:szCs w:val="16"/>
              </w:rPr>
              <w:t>и</w:t>
            </w:r>
            <w:r w:rsidRPr="00387555">
              <w:rPr>
                <w:rFonts w:ascii="Times New Roman" w:hAnsi="Times New Roman"/>
                <w:sz w:val="16"/>
                <w:szCs w:val="16"/>
              </w:rPr>
              <w:t>цинской пом</w:t>
            </w:r>
            <w:r w:rsidRPr="00387555">
              <w:rPr>
                <w:rFonts w:ascii="Times New Roman" w:hAnsi="Times New Roman"/>
                <w:sz w:val="16"/>
                <w:szCs w:val="16"/>
              </w:rPr>
              <w:t>о</w:t>
            </w:r>
            <w:r w:rsidRPr="00387555">
              <w:rPr>
                <w:rFonts w:ascii="Times New Roman" w:hAnsi="Times New Roman"/>
                <w:sz w:val="16"/>
                <w:szCs w:val="16"/>
              </w:rPr>
              <w:t>щи: гипертон</w:t>
            </w:r>
            <w:r w:rsidRPr="00387555">
              <w:rPr>
                <w:rFonts w:ascii="Times New Roman" w:hAnsi="Times New Roman"/>
                <w:sz w:val="16"/>
                <w:szCs w:val="16"/>
              </w:rPr>
              <w:t>и</w:t>
            </w:r>
            <w:r w:rsidRPr="00387555">
              <w:rPr>
                <w:rFonts w:ascii="Times New Roman" w:hAnsi="Times New Roman"/>
                <w:sz w:val="16"/>
                <w:szCs w:val="16"/>
              </w:rPr>
              <w:t>ческий криз; кр</w:t>
            </w:r>
            <w:r w:rsidRPr="00387555">
              <w:rPr>
                <w:rFonts w:ascii="Times New Roman" w:hAnsi="Times New Roman"/>
                <w:sz w:val="16"/>
                <w:szCs w:val="16"/>
              </w:rPr>
              <w:t>а</w:t>
            </w:r>
            <w:r w:rsidRPr="00387555">
              <w:rPr>
                <w:rFonts w:ascii="Times New Roman" w:hAnsi="Times New Roman"/>
                <w:sz w:val="16"/>
                <w:szCs w:val="16"/>
              </w:rPr>
              <w:t xml:space="preserve">пивница; </w:t>
            </w:r>
            <w:proofErr w:type="spellStart"/>
            <w:r w:rsidRPr="00387555">
              <w:rPr>
                <w:rFonts w:ascii="Times New Roman" w:hAnsi="Times New Roman"/>
                <w:sz w:val="16"/>
                <w:szCs w:val="16"/>
              </w:rPr>
              <w:t>бронхообстру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w:t>
            </w:r>
            <w:r w:rsidRPr="00387555">
              <w:rPr>
                <w:rFonts w:ascii="Times New Roman" w:hAnsi="Times New Roman"/>
                <w:sz w:val="16"/>
                <w:szCs w:val="16"/>
              </w:rPr>
              <w:t>р</w:t>
            </w:r>
            <w:r w:rsidRPr="00387555">
              <w:rPr>
                <w:rFonts w:ascii="Times New Roman" w:hAnsi="Times New Roman"/>
                <w:sz w:val="16"/>
                <w:szCs w:val="16"/>
              </w:rPr>
              <w:t>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w:t>
            </w:r>
            <w:r w:rsidRPr="00387555">
              <w:rPr>
                <w:rFonts w:ascii="Times New Roman" w:hAnsi="Times New Roman"/>
                <w:sz w:val="16"/>
                <w:szCs w:val="16"/>
              </w:rPr>
              <w:t>е</w:t>
            </w:r>
            <w:r w:rsidRPr="00387555">
              <w:rPr>
                <w:rFonts w:ascii="Times New Roman" w:hAnsi="Times New Roman"/>
                <w:sz w:val="16"/>
                <w:szCs w:val="16"/>
              </w:rPr>
              <w:t>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(термич</w:t>
            </w:r>
            <w:r w:rsidRPr="00387555">
              <w:rPr>
                <w:rFonts w:ascii="Times New Roman" w:hAnsi="Times New Roman"/>
                <w:sz w:val="16"/>
                <w:szCs w:val="16"/>
              </w:rPr>
              <w:t>е</w:t>
            </w:r>
            <w:r w:rsidRPr="00387555">
              <w:rPr>
                <w:rFonts w:ascii="Times New Roman" w:hAnsi="Times New Roman"/>
                <w:sz w:val="16"/>
                <w:szCs w:val="16"/>
              </w:rPr>
              <w:t>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отравл</w:t>
            </w:r>
            <w:r w:rsidRPr="00387555">
              <w:rPr>
                <w:rFonts w:ascii="Times New Roman" w:hAnsi="Times New Roman"/>
                <w:sz w:val="16"/>
                <w:szCs w:val="16"/>
              </w:rPr>
              <w:t>е</w:t>
            </w:r>
            <w:r w:rsidRPr="00387555">
              <w:rPr>
                <w:rFonts w:ascii="Times New Roman" w:hAnsi="Times New Roman"/>
                <w:sz w:val="16"/>
                <w:szCs w:val="16"/>
              </w:rPr>
              <w:t>ние угарным газом;  укусы насекомых;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гиперте</w:t>
            </w:r>
            <w:r w:rsidRPr="00387555">
              <w:rPr>
                <w:rFonts w:ascii="Times New Roman" w:hAnsi="Times New Roman"/>
                <w:sz w:val="16"/>
                <w:szCs w:val="16"/>
              </w:rPr>
              <w:t>р</w:t>
            </w:r>
            <w:r w:rsidRPr="00387555">
              <w:rPr>
                <w:rFonts w:ascii="Times New Roman" w:hAnsi="Times New Roman"/>
                <w:sz w:val="16"/>
                <w:szCs w:val="16"/>
              </w:rPr>
              <w:t>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w:t>
            </w:r>
            <w:r w:rsidRPr="00387555">
              <w:rPr>
                <w:rFonts w:ascii="Times New Roman" w:hAnsi="Times New Roman"/>
                <w:sz w:val="16"/>
                <w:szCs w:val="16"/>
              </w:rPr>
              <w:t>н</w:t>
            </w:r>
            <w:r w:rsidRPr="00387555">
              <w:rPr>
                <w:rFonts w:ascii="Times New Roman" w:hAnsi="Times New Roman"/>
                <w:sz w:val="16"/>
                <w:szCs w:val="16"/>
              </w:rPr>
              <w:t>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кома</w:t>
            </w:r>
          </w:p>
        </w:tc>
        <w:tc>
          <w:tcPr>
            <w:tcW w:w="1276" w:type="dxa"/>
          </w:tcPr>
          <w:p w:rsidR="007C1449" w:rsidRPr="00387555"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Не знает при</w:t>
            </w:r>
            <w:r w:rsidRPr="00387555">
              <w:rPr>
                <w:rFonts w:ascii="Times New Roman" w:hAnsi="Times New Roman"/>
                <w:sz w:val="16"/>
                <w:szCs w:val="16"/>
              </w:rPr>
              <w:t>н</w:t>
            </w:r>
            <w:r w:rsidRPr="00387555">
              <w:rPr>
                <w:rFonts w:ascii="Times New Roman" w:hAnsi="Times New Roman"/>
                <w:sz w:val="16"/>
                <w:szCs w:val="16"/>
              </w:rPr>
              <w:t>ципы оказания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417" w:type="dxa"/>
          </w:tcPr>
          <w:p w:rsidR="007C1449" w:rsidRPr="00387555"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Частично знает принципы оказ</w:t>
            </w:r>
            <w:r w:rsidRPr="00387555">
              <w:rPr>
                <w:rFonts w:ascii="Times New Roman" w:hAnsi="Times New Roman"/>
                <w:sz w:val="16"/>
                <w:szCs w:val="16"/>
              </w:rPr>
              <w:t>а</w:t>
            </w:r>
            <w:r w:rsidRPr="00387555">
              <w:rPr>
                <w:rFonts w:ascii="Times New Roman" w:hAnsi="Times New Roman"/>
                <w:sz w:val="16"/>
                <w:szCs w:val="16"/>
              </w:rPr>
              <w:t>ния первой вр</w:t>
            </w:r>
            <w:r w:rsidRPr="00387555">
              <w:rPr>
                <w:rFonts w:ascii="Times New Roman" w:hAnsi="Times New Roman"/>
                <w:sz w:val="16"/>
                <w:szCs w:val="16"/>
              </w:rPr>
              <w:t>а</w:t>
            </w:r>
            <w:r w:rsidRPr="00387555">
              <w:rPr>
                <w:rFonts w:ascii="Times New Roman" w:hAnsi="Times New Roman"/>
                <w:sz w:val="16"/>
                <w:szCs w:val="16"/>
              </w:rPr>
              <w:t>чебной п</w:t>
            </w:r>
            <w:r w:rsidRPr="00387555">
              <w:rPr>
                <w:rFonts w:ascii="Times New Roman" w:hAnsi="Times New Roman"/>
                <w:sz w:val="16"/>
                <w:szCs w:val="16"/>
              </w:rPr>
              <w:t>о</w:t>
            </w:r>
            <w:r w:rsidRPr="00387555">
              <w:rPr>
                <w:rFonts w:ascii="Times New Roman" w:hAnsi="Times New Roman"/>
                <w:sz w:val="16"/>
                <w:szCs w:val="16"/>
              </w:rPr>
              <w:t>мощи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дого</w:t>
            </w:r>
            <w:r w:rsidRPr="00387555">
              <w:rPr>
                <w:rFonts w:ascii="Times New Roman" w:hAnsi="Times New Roman"/>
                <w:sz w:val="16"/>
                <w:szCs w:val="16"/>
              </w:rPr>
              <w:t>с</w:t>
            </w:r>
            <w:r w:rsidRPr="00387555">
              <w:rPr>
                <w:rFonts w:ascii="Times New Roman" w:hAnsi="Times New Roman"/>
                <w:sz w:val="16"/>
                <w:szCs w:val="16"/>
              </w:rPr>
              <w:t>питальном</w:t>
            </w:r>
            <w:proofErr w:type="spellEnd"/>
            <w:r w:rsidRPr="00387555">
              <w:rPr>
                <w:rFonts w:ascii="Times New Roman" w:hAnsi="Times New Roman"/>
                <w:sz w:val="16"/>
                <w:szCs w:val="16"/>
              </w:rPr>
              <w:t xml:space="preserve"> этапе оказания медицинской помощи: гипе</w:t>
            </w:r>
            <w:r w:rsidRPr="00387555">
              <w:rPr>
                <w:rFonts w:ascii="Times New Roman" w:hAnsi="Times New Roman"/>
                <w:sz w:val="16"/>
                <w:szCs w:val="16"/>
              </w:rPr>
              <w:t>р</w:t>
            </w:r>
            <w:r w:rsidRPr="00387555">
              <w:rPr>
                <w:rFonts w:ascii="Times New Roman" w:hAnsi="Times New Roman"/>
                <w:sz w:val="16"/>
                <w:szCs w:val="16"/>
              </w:rPr>
              <w:t>тон</w:t>
            </w:r>
            <w:r w:rsidRPr="00387555">
              <w:rPr>
                <w:rFonts w:ascii="Times New Roman" w:hAnsi="Times New Roman"/>
                <w:sz w:val="16"/>
                <w:szCs w:val="16"/>
              </w:rPr>
              <w:t>и</w:t>
            </w:r>
            <w:r w:rsidRPr="00387555">
              <w:rPr>
                <w:rFonts w:ascii="Times New Roman" w:hAnsi="Times New Roman"/>
                <w:sz w:val="16"/>
                <w:szCs w:val="16"/>
              </w:rPr>
              <w:t>ческий криз; кр</w:t>
            </w:r>
            <w:r w:rsidRPr="00387555">
              <w:rPr>
                <w:rFonts w:ascii="Times New Roman" w:hAnsi="Times New Roman"/>
                <w:sz w:val="16"/>
                <w:szCs w:val="16"/>
              </w:rPr>
              <w:t>а</w:t>
            </w:r>
            <w:r w:rsidRPr="00387555">
              <w:rPr>
                <w:rFonts w:ascii="Times New Roman" w:hAnsi="Times New Roman"/>
                <w:sz w:val="16"/>
                <w:szCs w:val="16"/>
              </w:rPr>
              <w:t xml:space="preserve">пивница; </w:t>
            </w:r>
            <w:proofErr w:type="spellStart"/>
            <w:r w:rsidRPr="00387555">
              <w:rPr>
                <w:rFonts w:ascii="Times New Roman" w:hAnsi="Times New Roman"/>
                <w:sz w:val="16"/>
                <w:szCs w:val="16"/>
              </w:rPr>
              <w:t>бронхообстру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w:t>
            </w:r>
            <w:r w:rsidRPr="00387555">
              <w:rPr>
                <w:rFonts w:ascii="Times New Roman" w:hAnsi="Times New Roman"/>
                <w:sz w:val="16"/>
                <w:szCs w:val="16"/>
              </w:rPr>
              <w:t>р</w:t>
            </w:r>
            <w:r w:rsidRPr="00387555">
              <w:rPr>
                <w:rFonts w:ascii="Times New Roman" w:hAnsi="Times New Roman"/>
                <w:sz w:val="16"/>
                <w:szCs w:val="16"/>
              </w:rPr>
              <w:t>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w:t>
            </w:r>
            <w:r w:rsidRPr="00387555">
              <w:rPr>
                <w:rFonts w:ascii="Times New Roman" w:hAnsi="Times New Roman"/>
                <w:sz w:val="16"/>
                <w:szCs w:val="16"/>
              </w:rPr>
              <w:t>е</w:t>
            </w:r>
            <w:r w:rsidRPr="00387555">
              <w:rPr>
                <w:rFonts w:ascii="Times New Roman" w:hAnsi="Times New Roman"/>
                <w:sz w:val="16"/>
                <w:szCs w:val="16"/>
              </w:rPr>
              <w:t>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(термич</w:t>
            </w:r>
            <w:r w:rsidRPr="00387555">
              <w:rPr>
                <w:rFonts w:ascii="Times New Roman" w:hAnsi="Times New Roman"/>
                <w:sz w:val="16"/>
                <w:szCs w:val="16"/>
              </w:rPr>
              <w:t>е</w:t>
            </w:r>
            <w:r w:rsidRPr="00387555">
              <w:rPr>
                <w:rFonts w:ascii="Times New Roman" w:hAnsi="Times New Roman"/>
                <w:sz w:val="16"/>
                <w:szCs w:val="16"/>
              </w:rPr>
              <w:t>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w:t>
            </w:r>
            <w:r w:rsidRPr="00387555">
              <w:rPr>
                <w:rFonts w:ascii="Times New Roman" w:hAnsi="Times New Roman"/>
                <w:sz w:val="16"/>
                <w:szCs w:val="16"/>
              </w:rPr>
              <w:t>в</w:t>
            </w:r>
            <w:r w:rsidRPr="00387555">
              <w:rPr>
                <w:rFonts w:ascii="Times New Roman" w:hAnsi="Times New Roman"/>
                <w:sz w:val="16"/>
                <w:szCs w:val="16"/>
              </w:rPr>
              <w:t>ление угарным газом;  укусы насекомых;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гиперте</w:t>
            </w:r>
            <w:r w:rsidRPr="00387555">
              <w:rPr>
                <w:rFonts w:ascii="Times New Roman" w:hAnsi="Times New Roman"/>
                <w:sz w:val="16"/>
                <w:szCs w:val="16"/>
              </w:rPr>
              <w:t>р</w:t>
            </w:r>
            <w:r w:rsidRPr="00387555">
              <w:rPr>
                <w:rFonts w:ascii="Times New Roman" w:hAnsi="Times New Roman"/>
                <w:sz w:val="16"/>
                <w:szCs w:val="16"/>
              </w:rPr>
              <w:t>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w:t>
            </w:r>
            <w:r w:rsidRPr="00387555">
              <w:rPr>
                <w:rFonts w:ascii="Times New Roman" w:hAnsi="Times New Roman"/>
                <w:sz w:val="16"/>
                <w:szCs w:val="16"/>
              </w:rPr>
              <w:t>н</w:t>
            </w:r>
            <w:r w:rsidRPr="00387555">
              <w:rPr>
                <w:rFonts w:ascii="Times New Roman" w:hAnsi="Times New Roman"/>
                <w:sz w:val="16"/>
                <w:szCs w:val="16"/>
              </w:rPr>
              <w:t>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кома</w:t>
            </w:r>
          </w:p>
        </w:tc>
        <w:tc>
          <w:tcPr>
            <w:tcW w:w="1276" w:type="dxa"/>
          </w:tcPr>
          <w:p w:rsidR="007C1449" w:rsidRPr="00387555"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В основном знает принц</w:t>
            </w:r>
            <w:r w:rsidRPr="00387555">
              <w:rPr>
                <w:rFonts w:ascii="Times New Roman" w:hAnsi="Times New Roman"/>
                <w:sz w:val="16"/>
                <w:szCs w:val="16"/>
              </w:rPr>
              <w:t>и</w:t>
            </w:r>
            <w:r w:rsidRPr="00387555">
              <w:rPr>
                <w:rFonts w:ascii="Times New Roman" w:hAnsi="Times New Roman"/>
                <w:sz w:val="16"/>
                <w:szCs w:val="16"/>
              </w:rPr>
              <w:t>пы ок</w:t>
            </w:r>
            <w:r w:rsidRPr="00387555">
              <w:rPr>
                <w:rFonts w:ascii="Times New Roman" w:hAnsi="Times New Roman"/>
                <w:sz w:val="16"/>
                <w:szCs w:val="16"/>
              </w:rPr>
              <w:t>а</w:t>
            </w:r>
            <w:r w:rsidRPr="00387555">
              <w:rPr>
                <w:rFonts w:ascii="Times New Roman" w:hAnsi="Times New Roman"/>
                <w:sz w:val="16"/>
                <w:szCs w:val="16"/>
              </w:rPr>
              <w:t>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134" w:type="dxa"/>
          </w:tcPr>
          <w:p w:rsidR="007C1449" w:rsidRPr="00387555"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уверенно  знает при</w:t>
            </w:r>
            <w:r w:rsidRPr="00387555">
              <w:rPr>
                <w:rFonts w:ascii="Times New Roman" w:hAnsi="Times New Roman"/>
                <w:sz w:val="16"/>
                <w:szCs w:val="16"/>
              </w:rPr>
              <w:t>н</w:t>
            </w:r>
            <w:r w:rsidRPr="00387555">
              <w:rPr>
                <w:rFonts w:ascii="Times New Roman" w:hAnsi="Times New Roman"/>
                <w:sz w:val="16"/>
                <w:szCs w:val="16"/>
              </w:rPr>
              <w:t>ципы оказ</w:t>
            </w:r>
            <w:r w:rsidRPr="00387555">
              <w:rPr>
                <w:rFonts w:ascii="Times New Roman" w:hAnsi="Times New Roman"/>
                <w:sz w:val="16"/>
                <w:szCs w:val="16"/>
              </w:rPr>
              <w:t>а</w:t>
            </w:r>
            <w:r w:rsidRPr="00387555">
              <w:rPr>
                <w:rFonts w:ascii="Times New Roman" w:hAnsi="Times New Roman"/>
                <w:sz w:val="16"/>
                <w:szCs w:val="16"/>
              </w:rPr>
              <w:t>ния первой врачебной п</w:t>
            </w:r>
            <w:r w:rsidRPr="00387555">
              <w:rPr>
                <w:rFonts w:ascii="Times New Roman" w:hAnsi="Times New Roman"/>
                <w:sz w:val="16"/>
                <w:szCs w:val="16"/>
              </w:rPr>
              <w:t>о</w:t>
            </w:r>
            <w:r w:rsidRPr="00387555">
              <w:rPr>
                <w:rFonts w:ascii="Times New Roman" w:hAnsi="Times New Roman"/>
                <w:sz w:val="16"/>
                <w:szCs w:val="16"/>
              </w:rPr>
              <w:t>мощи при неотло</w:t>
            </w:r>
            <w:r w:rsidRPr="00387555">
              <w:rPr>
                <w:rFonts w:ascii="Times New Roman" w:hAnsi="Times New Roman"/>
                <w:sz w:val="16"/>
                <w:szCs w:val="16"/>
              </w:rPr>
              <w:t>ж</w:t>
            </w:r>
            <w:r w:rsidRPr="00387555">
              <w:rPr>
                <w:rFonts w:ascii="Times New Roman" w:hAnsi="Times New Roman"/>
                <w:sz w:val="16"/>
                <w:szCs w:val="16"/>
              </w:rPr>
              <w:t>ных состоян</w:t>
            </w:r>
            <w:r w:rsidRPr="00387555">
              <w:rPr>
                <w:rFonts w:ascii="Times New Roman" w:hAnsi="Times New Roman"/>
                <w:sz w:val="16"/>
                <w:szCs w:val="16"/>
              </w:rPr>
              <w:t>и</w:t>
            </w:r>
            <w:r w:rsidRPr="00387555">
              <w:rPr>
                <w:rFonts w:ascii="Times New Roman" w:hAnsi="Times New Roman"/>
                <w:sz w:val="16"/>
                <w:szCs w:val="16"/>
              </w:rPr>
              <w:t xml:space="preserve">ях на </w:t>
            </w:r>
            <w:proofErr w:type="spellStart"/>
            <w:r w:rsidRPr="00387555">
              <w:rPr>
                <w:rFonts w:ascii="Times New Roman" w:hAnsi="Times New Roman"/>
                <w:sz w:val="16"/>
                <w:szCs w:val="16"/>
              </w:rPr>
              <w:t>догосп</w:t>
            </w:r>
            <w:r w:rsidRPr="00387555">
              <w:rPr>
                <w:rFonts w:ascii="Times New Roman" w:hAnsi="Times New Roman"/>
                <w:sz w:val="16"/>
                <w:szCs w:val="16"/>
              </w:rPr>
              <w:t>и</w:t>
            </w:r>
            <w:r w:rsidRPr="00387555">
              <w:rPr>
                <w:rFonts w:ascii="Times New Roman" w:hAnsi="Times New Roman"/>
                <w:sz w:val="16"/>
                <w:szCs w:val="16"/>
              </w:rPr>
              <w:t>тальном</w:t>
            </w:r>
            <w:proofErr w:type="spellEnd"/>
            <w:r w:rsidRPr="00387555">
              <w:rPr>
                <w:rFonts w:ascii="Times New Roman" w:hAnsi="Times New Roman"/>
                <w:sz w:val="16"/>
                <w:szCs w:val="16"/>
              </w:rPr>
              <w:t xml:space="preserve"> этапе оказ</w:t>
            </w:r>
            <w:r w:rsidRPr="00387555">
              <w:rPr>
                <w:rFonts w:ascii="Times New Roman" w:hAnsi="Times New Roman"/>
                <w:sz w:val="16"/>
                <w:szCs w:val="16"/>
              </w:rPr>
              <w:t>а</w:t>
            </w:r>
            <w:r w:rsidRPr="00387555">
              <w:rPr>
                <w:rFonts w:ascii="Times New Roman" w:hAnsi="Times New Roman"/>
                <w:sz w:val="16"/>
                <w:szCs w:val="16"/>
              </w:rPr>
              <w:t>ния мед</w:t>
            </w:r>
            <w:r w:rsidRPr="00387555">
              <w:rPr>
                <w:rFonts w:ascii="Times New Roman" w:hAnsi="Times New Roman"/>
                <w:sz w:val="16"/>
                <w:szCs w:val="16"/>
              </w:rPr>
              <w:t>и</w:t>
            </w:r>
            <w:r w:rsidRPr="00387555">
              <w:rPr>
                <w:rFonts w:ascii="Times New Roman" w:hAnsi="Times New Roman"/>
                <w:sz w:val="16"/>
                <w:szCs w:val="16"/>
              </w:rPr>
              <w:t>цинской п</w:t>
            </w:r>
            <w:r w:rsidRPr="00387555">
              <w:rPr>
                <w:rFonts w:ascii="Times New Roman" w:hAnsi="Times New Roman"/>
                <w:sz w:val="16"/>
                <w:szCs w:val="16"/>
              </w:rPr>
              <w:t>о</w:t>
            </w:r>
            <w:r w:rsidRPr="00387555">
              <w:rPr>
                <w:rFonts w:ascii="Times New Roman" w:hAnsi="Times New Roman"/>
                <w:sz w:val="16"/>
                <w:szCs w:val="16"/>
              </w:rPr>
              <w:t>мощи: гипертон</w:t>
            </w:r>
            <w:r w:rsidRPr="00387555">
              <w:rPr>
                <w:rFonts w:ascii="Times New Roman" w:hAnsi="Times New Roman"/>
                <w:sz w:val="16"/>
                <w:szCs w:val="16"/>
              </w:rPr>
              <w:t>и</w:t>
            </w:r>
            <w:r w:rsidRPr="00387555">
              <w:rPr>
                <w:rFonts w:ascii="Times New Roman" w:hAnsi="Times New Roman"/>
                <w:sz w:val="16"/>
                <w:szCs w:val="16"/>
              </w:rPr>
              <w:t>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бронхоо</w:t>
            </w:r>
            <w:r w:rsidRPr="00387555">
              <w:rPr>
                <w:rFonts w:ascii="Times New Roman" w:hAnsi="Times New Roman"/>
                <w:sz w:val="16"/>
                <w:szCs w:val="16"/>
              </w:rPr>
              <w:t>б</w:t>
            </w:r>
            <w:r w:rsidRPr="00387555">
              <w:rPr>
                <w:rFonts w:ascii="Times New Roman" w:hAnsi="Times New Roman"/>
                <w:sz w:val="16"/>
                <w:szCs w:val="16"/>
              </w:rPr>
              <w:t>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миокарда;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w:t>
            </w:r>
            <w:r w:rsidRPr="00387555">
              <w:rPr>
                <w:rFonts w:ascii="Times New Roman" w:hAnsi="Times New Roman"/>
                <w:sz w:val="16"/>
                <w:szCs w:val="16"/>
              </w:rPr>
              <w:t>р</w:t>
            </w:r>
            <w:r w:rsidRPr="00387555">
              <w:rPr>
                <w:rFonts w:ascii="Times New Roman" w:hAnsi="Times New Roman"/>
                <w:sz w:val="16"/>
                <w:szCs w:val="16"/>
              </w:rPr>
              <w:t>мические,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w:t>
            </w:r>
            <w:r w:rsidRPr="00387555">
              <w:rPr>
                <w:rFonts w:ascii="Times New Roman" w:hAnsi="Times New Roman"/>
                <w:sz w:val="16"/>
                <w:szCs w:val="16"/>
              </w:rPr>
              <w:t>в</w:t>
            </w:r>
            <w:r w:rsidRPr="00387555">
              <w:rPr>
                <w:rFonts w:ascii="Times New Roman" w:hAnsi="Times New Roman"/>
                <w:sz w:val="16"/>
                <w:szCs w:val="16"/>
              </w:rPr>
              <w:t>ление уга</w:t>
            </w:r>
            <w:r w:rsidRPr="00387555">
              <w:rPr>
                <w:rFonts w:ascii="Times New Roman" w:hAnsi="Times New Roman"/>
                <w:sz w:val="16"/>
                <w:szCs w:val="16"/>
              </w:rPr>
              <w:t>р</w:t>
            </w:r>
            <w:r w:rsidRPr="00387555">
              <w:rPr>
                <w:rFonts w:ascii="Times New Roman" w:hAnsi="Times New Roman"/>
                <w:sz w:val="16"/>
                <w:szCs w:val="16"/>
              </w:rPr>
              <w:t>ным г</w:t>
            </w:r>
            <w:r w:rsidRPr="00387555">
              <w:rPr>
                <w:rFonts w:ascii="Times New Roman" w:hAnsi="Times New Roman"/>
                <w:sz w:val="16"/>
                <w:szCs w:val="16"/>
              </w:rPr>
              <w:t>а</w:t>
            </w:r>
            <w:r w:rsidRPr="00387555">
              <w:rPr>
                <w:rFonts w:ascii="Times New Roman" w:hAnsi="Times New Roman"/>
                <w:sz w:val="16"/>
                <w:szCs w:val="16"/>
              </w:rPr>
              <w:t>зом;  укусы нас</w:t>
            </w:r>
            <w:r w:rsidRPr="00387555">
              <w:rPr>
                <w:rFonts w:ascii="Times New Roman" w:hAnsi="Times New Roman"/>
                <w:sz w:val="16"/>
                <w:szCs w:val="16"/>
              </w:rPr>
              <w:t>е</w:t>
            </w:r>
            <w:r w:rsidRPr="00387555">
              <w:rPr>
                <w:rFonts w:ascii="Times New Roman" w:hAnsi="Times New Roman"/>
                <w:sz w:val="16"/>
                <w:szCs w:val="16"/>
              </w:rPr>
              <w:t>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w:t>
            </w:r>
            <w:r w:rsidRPr="00387555">
              <w:rPr>
                <w:rFonts w:ascii="Times New Roman" w:hAnsi="Times New Roman"/>
                <w:sz w:val="16"/>
                <w:szCs w:val="16"/>
              </w:rPr>
              <w:t>о</w:t>
            </w:r>
            <w:r w:rsidRPr="00387555">
              <w:rPr>
                <w:rFonts w:ascii="Times New Roman" w:hAnsi="Times New Roman"/>
                <w:sz w:val="16"/>
                <w:szCs w:val="16"/>
              </w:rPr>
              <w:t>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w:t>
            </w:r>
            <w:r w:rsidRPr="00387555">
              <w:rPr>
                <w:rFonts w:ascii="Times New Roman" w:hAnsi="Times New Roman"/>
                <w:sz w:val="16"/>
                <w:szCs w:val="16"/>
              </w:rPr>
              <w:t>о</w:t>
            </w:r>
            <w:r w:rsidRPr="00387555">
              <w:rPr>
                <w:rFonts w:ascii="Times New Roman" w:hAnsi="Times New Roman"/>
                <w:sz w:val="16"/>
                <w:szCs w:val="16"/>
              </w:rPr>
              <w:t>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w:t>
            </w:r>
            <w:r w:rsidRPr="00387555">
              <w:rPr>
                <w:rFonts w:ascii="Times New Roman" w:hAnsi="Times New Roman"/>
                <w:sz w:val="16"/>
                <w:szCs w:val="16"/>
              </w:rPr>
              <w:t>о</w:t>
            </w:r>
            <w:r w:rsidRPr="00387555">
              <w:rPr>
                <w:rFonts w:ascii="Times New Roman" w:hAnsi="Times New Roman"/>
                <w:sz w:val="16"/>
                <w:szCs w:val="16"/>
              </w:rPr>
              <w:t>ма</w:t>
            </w:r>
          </w:p>
        </w:tc>
        <w:tc>
          <w:tcPr>
            <w:tcW w:w="1242" w:type="dxa"/>
          </w:tcPr>
          <w:p w:rsidR="007C1449" w:rsidRPr="0060431D" w:rsidRDefault="007C1449" w:rsidP="0060431D">
            <w:pPr>
              <w:pStyle w:val="a8"/>
              <w:tabs>
                <w:tab w:val="clear" w:pos="612"/>
                <w:tab w:val="num" w:pos="0"/>
              </w:tabs>
              <w:spacing w:before="0" w:beforeAutospacing="0" w:after="0" w:afterAutospacing="0"/>
              <w:ind w:left="34" w:hanging="34"/>
            </w:pPr>
          </w:p>
        </w:tc>
      </w:tr>
      <w:tr w:rsidR="007C1449" w:rsidRPr="0060431D" w:rsidTr="007C1449">
        <w:trPr>
          <w:trHeight w:val="1833"/>
        </w:trPr>
        <w:tc>
          <w:tcPr>
            <w:tcW w:w="1277" w:type="dxa"/>
            <w:vMerge/>
          </w:tcPr>
          <w:p w:rsidR="007C1449" w:rsidRPr="0060431D" w:rsidRDefault="007C1449"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7C1449" w:rsidRPr="007C1449"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Уметь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w:t>
            </w:r>
            <w:r w:rsidRPr="007C1449">
              <w:rPr>
                <w:rFonts w:ascii="Times New Roman" w:hAnsi="Times New Roman"/>
                <w:b/>
                <w:sz w:val="16"/>
                <w:szCs w:val="16"/>
              </w:rPr>
              <w:t xml:space="preserve">                         </w:t>
            </w:r>
          </w:p>
        </w:tc>
        <w:tc>
          <w:tcPr>
            <w:tcW w:w="1418" w:type="dxa"/>
          </w:tcPr>
          <w:p w:rsidR="007C1449" w:rsidRPr="007C1449"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Умеет п</w:t>
            </w:r>
            <w:r w:rsidRPr="007C1449">
              <w:rPr>
                <w:rFonts w:ascii="Times New Roman" w:hAnsi="Times New Roman"/>
                <w:sz w:val="16"/>
                <w:szCs w:val="16"/>
              </w:rPr>
              <w:t>о</w:t>
            </w:r>
            <w:r w:rsidRPr="007C1449">
              <w:rPr>
                <w:rFonts w:ascii="Times New Roman" w:hAnsi="Times New Roman"/>
                <w:sz w:val="16"/>
                <w:szCs w:val="16"/>
              </w:rPr>
              <w:t>ставить правильный диагноз и назн</w:t>
            </w:r>
            <w:r w:rsidRPr="007C1449">
              <w:rPr>
                <w:rFonts w:ascii="Times New Roman" w:hAnsi="Times New Roman"/>
                <w:sz w:val="16"/>
                <w:szCs w:val="16"/>
              </w:rPr>
              <w:t>а</w:t>
            </w:r>
            <w:r w:rsidRPr="007C1449">
              <w:rPr>
                <w:rFonts w:ascii="Times New Roman" w:hAnsi="Times New Roman"/>
                <w:sz w:val="16"/>
                <w:szCs w:val="16"/>
              </w:rPr>
              <w:t>чить лечение пациентов с различными нозологич</w:t>
            </w:r>
            <w:r w:rsidRPr="007C1449">
              <w:rPr>
                <w:rFonts w:ascii="Times New Roman" w:hAnsi="Times New Roman"/>
                <w:sz w:val="16"/>
                <w:szCs w:val="16"/>
              </w:rPr>
              <w:t>е</w:t>
            </w:r>
            <w:r w:rsidRPr="007C1449">
              <w:rPr>
                <w:rFonts w:ascii="Times New Roman" w:hAnsi="Times New Roman"/>
                <w:sz w:val="16"/>
                <w:szCs w:val="16"/>
              </w:rPr>
              <w:t>скими формами в амб</w:t>
            </w:r>
            <w:r w:rsidRPr="007C1449">
              <w:rPr>
                <w:rFonts w:ascii="Times New Roman" w:hAnsi="Times New Roman"/>
                <w:sz w:val="16"/>
                <w:szCs w:val="16"/>
              </w:rPr>
              <w:t>у</w:t>
            </w:r>
            <w:r w:rsidRPr="007C1449">
              <w:rPr>
                <w:rFonts w:ascii="Times New Roman" w:hAnsi="Times New Roman"/>
                <w:sz w:val="16"/>
                <w:szCs w:val="16"/>
              </w:rPr>
              <w:t>латорных усл</w:t>
            </w:r>
            <w:r w:rsidRPr="007C1449">
              <w:rPr>
                <w:rFonts w:ascii="Times New Roman" w:hAnsi="Times New Roman"/>
                <w:sz w:val="16"/>
                <w:szCs w:val="16"/>
              </w:rPr>
              <w:t>о</w:t>
            </w:r>
            <w:r w:rsidRPr="007C1449">
              <w:rPr>
                <w:rFonts w:ascii="Times New Roman" w:hAnsi="Times New Roman"/>
                <w:sz w:val="16"/>
                <w:szCs w:val="16"/>
              </w:rPr>
              <w:t>виях и условиях дневного стац</w:t>
            </w:r>
            <w:r w:rsidRPr="007C1449">
              <w:rPr>
                <w:rFonts w:ascii="Times New Roman" w:hAnsi="Times New Roman"/>
                <w:sz w:val="16"/>
                <w:szCs w:val="16"/>
              </w:rPr>
              <w:t>и</w:t>
            </w:r>
            <w:r w:rsidRPr="007C1449">
              <w:rPr>
                <w:rFonts w:ascii="Times New Roman" w:hAnsi="Times New Roman"/>
                <w:sz w:val="16"/>
                <w:szCs w:val="16"/>
              </w:rPr>
              <w:t>онара</w:t>
            </w:r>
            <w:r w:rsidRPr="007C1449">
              <w:rPr>
                <w:rFonts w:ascii="Times New Roman" w:hAnsi="Times New Roman"/>
                <w:b/>
                <w:sz w:val="16"/>
                <w:szCs w:val="16"/>
              </w:rPr>
              <w:t xml:space="preserve">                         </w:t>
            </w:r>
          </w:p>
        </w:tc>
        <w:tc>
          <w:tcPr>
            <w:tcW w:w="1276" w:type="dxa"/>
          </w:tcPr>
          <w:p w:rsidR="007C1449" w:rsidRPr="007C1449"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Недост</w:t>
            </w:r>
            <w:r w:rsidRPr="007C1449">
              <w:rPr>
                <w:rFonts w:ascii="Times New Roman" w:hAnsi="Times New Roman"/>
                <w:sz w:val="16"/>
                <w:szCs w:val="16"/>
              </w:rPr>
              <w:t>а</w:t>
            </w:r>
            <w:r w:rsidRPr="007C1449">
              <w:rPr>
                <w:rFonts w:ascii="Times New Roman" w:hAnsi="Times New Roman"/>
                <w:sz w:val="16"/>
                <w:szCs w:val="16"/>
              </w:rPr>
              <w:t>точно умеет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w:t>
            </w:r>
            <w:r w:rsidRPr="007C1449">
              <w:rPr>
                <w:rFonts w:ascii="Times New Roman" w:hAnsi="Times New Roman"/>
                <w:b/>
                <w:sz w:val="16"/>
                <w:szCs w:val="16"/>
              </w:rPr>
              <w:t xml:space="preserve">                         </w:t>
            </w:r>
          </w:p>
        </w:tc>
        <w:tc>
          <w:tcPr>
            <w:tcW w:w="1417" w:type="dxa"/>
          </w:tcPr>
          <w:p w:rsidR="007C1449" w:rsidRPr="007C1449"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Нуждается в наводящих в</w:t>
            </w:r>
            <w:r w:rsidRPr="007C1449">
              <w:rPr>
                <w:rFonts w:ascii="Times New Roman" w:hAnsi="Times New Roman"/>
                <w:sz w:val="16"/>
                <w:szCs w:val="16"/>
              </w:rPr>
              <w:t>о</w:t>
            </w:r>
            <w:r w:rsidRPr="007C1449">
              <w:rPr>
                <w:rFonts w:ascii="Times New Roman" w:hAnsi="Times New Roman"/>
                <w:sz w:val="16"/>
                <w:szCs w:val="16"/>
              </w:rPr>
              <w:t>просах для п</w:t>
            </w:r>
            <w:r w:rsidRPr="007C1449">
              <w:rPr>
                <w:rFonts w:ascii="Times New Roman" w:hAnsi="Times New Roman"/>
                <w:sz w:val="16"/>
                <w:szCs w:val="16"/>
              </w:rPr>
              <w:t>о</w:t>
            </w:r>
            <w:r w:rsidRPr="007C1449">
              <w:rPr>
                <w:rFonts w:ascii="Times New Roman" w:hAnsi="Times New Roman"/>
                <w:sz w:val="16"/>
                <w:szCs w:val="16"/>
              </w:rPr>
              <w:t>становки диагн</w:t>
            </w:r>
            <w:r w:rsidRPr="007C1449">
              <w:rPr>
                <w:rFonts w:ascii="Times New Roman" w:hAnsi="Times New Roman"/>
                <w:sz w:val="16"/>
                <w:szCs w:val="16"/>
              </w:rPr>
              <w:t>о</w:t>
            </w:r>
            <w:r w:rsidRPr="007C1449">
              <w:rPr>
                <w:rFonts w:ascii="Times New Roman" w:hAnsi="Times New Roman"/>
                <w:sz w:val="16"/>
                <w:szCs w:val="16"/>
              </w:rPr>
              <w:t>за и назначения лечения пацие</w:t>
            </w:r>
            <w:r w:rsidRPr="007C1449">
              <w:rPr>
                <w:rFonts w:ascii="Times New Roman" w:hAnsi="Times New Roman"/>
                <w:sz w:val="16"/>
                <w:szCs w:val="16"/>
              </w:rPr>
              <w:t>н</w:t>
            </w:r>
            <w:r w:rsidRPr="007C1449">
              <w:rPr>
                <w:rFonts w:ascii="Times New Roman" w:hAnsi="Times New Roman"/>
                <w:sz w:val="16"/>
                <w:szCs w:val="16"/>
              </w:rPr>
              <w:t>тов с различн</w:t>
            </w:r>
            <w:r w:rsidRPr="007C1449">
              <w:rPr>
                <w:rFonts w:ascii="Times New Roman" w:hAnsi="Times New Roman"/>
                <w:sz w:val="16"/>
                <w:szCs w:val="16"/>
              </w:rPr>
              <w:t>ы</w:t>
            </w:r>
            <w:r w:rsidRPr="007C1449">
              <w:rPr>
                <w:rFonts w:ascii="Times New Roman" w:hAnsi="Times New Roman"/>
                <w:sz w:val="16"/>
                <w:szCs w:val="16"/>
              </w:rPr>
              <w:t>ми нозологич</w:t>
            </w:r>
            <w:r w:rsidRPr="007C1449">
              <w:rPr>
                <w:rFonts w:ascii="Times New Roman" w:hAnsi="Times New Roman"/>
                <w:sz w:val="16"/>
                <w:szCs w:val="16"/>
              </w:rPr>
              <w:t>е</w:t>
            </w:r>
            <w:r w:rsidRPr="007C1449">
              <w:rPr>
                <w:rFonts w:ascii="Times New Roman" w:hAnsi="Times New Roman"/>
                <w:sz w:val="16"/>
                <w:szCs w:val="16"/>
              </w:rPr>
              <w:t>скими формами в амбулато</w:t>
            </w:r>
            <w:r w:rsidRPr="007C1449">
              <w:rPr>
                <w:rFonts w:ascii="Times New Roman" w:hAnsi="Times New Roman"/>
                <w:sz w:val="16"/>
                <w:szCs w:val="16"/>
              </w:rPr>
              <w:t>р</w:t>
            </w:r>
            <w:r w:rsidRPr="007C1449">
              <w:rPr>
                <w:rFonts w:ascii="Times New Roman" w:hAnsi="Times New Roman"/>
                <w:sz w:val="16"/>
                <w:szCs w:val="16"/>
              </w:rPr>
              <w:t>ных условиях и усл</w:t>
            </w:r>
            <w:r w:rsidRPr="007C1449">
              <w:rPr>
                <w:rFonts w:ascii="Times New Roman" w:hAnsi="Times New Roman"/>
                <w:sz w:val="16"/>
                <w:szCs w:val="16"/>
              </w:rPr>
              <w:t>о</w:t>
            </w:r>
            <w:r w:rsidRPr="007C1449">
              <w:rPr>
                <w:rFonts w:ascii="Times New Roman" w:hAnsi="Times New Roman"/>
                <w:sz w:val="16"/>
                <w:szCs w:val="16"/>
              </w:rPr>
              <w:t>виях дневного стационара</w:t>
            </w:r>
            <w:r w:rsidRPr="007C1449">
              <w:rPr>
                <w:rFonts w:ascii="Times New Roman" w:hAnsi="Times New Roman"/>
                <w:b/>
                <w:sz w:val="16"/>
                <w:szCs w:val="16"/>
              </w:rPr>
              <w:t xml:space="preserve">                         </w:t>
            </w:r>
          </w:p>
        </w:tc>
        <w:tc>
          <w:tcPr>
            <w:tcW w:w="1276" w:type="dxa"/>
          </w:tcPr>
          <w:p w:rsidR="007C1449" w:rsidRPr="007C1449"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Умеет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 но допускает о</w:t>
            </w:r>
            <w:r w:rsidRPr="007C1449">
              <w:rPr>
                <w:rFonts w:ascii="Times New Roman" w:hAnsi="Times New Roman"/>
                <w:sz w:val="16"/>
                <w:szCs w:val="16"/>
              </w:rPr>
              <w:t>т</w:t>
            </w:r>
            <w:r w:rsidRPr="007C1449">
              <w:rPr>
                <w:rFonts w:ascii="Times New Roman" w:hAnsi="Times New Roman"/>
                <w:sz w:val="16"/>
                <w:szCs w:val="16"/>
              </w:rPr>
              <w:t>дельные несуществе</w:t>
            </w:r>
            <w:r w:rsidRPr="007C1449">
              <w:rPr>
                <w:rFonts w:ascii="Times New Roman" w:hAnsi="Times New Roman"/>
                <w:sz w:val="16"/>
                <w:szCs w:val="16"/>
              </w:rPr>
              <w:t>н</w:t>
            </w:r>
            <w:r w:rsidRPr="007C1449">
              <w:rPr>
                <w:rFonts w:ascii="Times New Roman" w:hAnsi="Times New Roman"/>
                <w:sz w:val="16"/>
                <w:szCs w:val="16"/>
              </w:rPr>
              <w:t>ные ошибки</w:t>
            </w:r>
            <w:r w:rsidRPr="007C1449">
              <w:rPr>
                <w:rFonts w:ascii="Times New Roman" w:hAnsi="Times New Roman"/>
                <w:b/>
                <w:sz w:val="16"/>
                <w:szCs w:val="16"/>
              </w:rPr>
              <w:t xml:space="preserve">                         </w:t>
            </w:r>
          </w:p>
        </w:tc>
        <w:tc>
          <w:tcPr>
            <w:tcW w:w="1134" w:type="dxa"/>
          </w:tcPr>
          <w:p w:rsidR="007C1449" w:rsidRPr="007C1449" w:rsidRDefault="007C1449"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Ставит пр</w:t>
            </w:r>
            <w:r w:rsidRPr="007C1449">
              <w:rPr>
                <w:rFonts w:ascii="Times New Roman" w:hAnsi="Times New Roman"/>
                <w:sz w:val="16"/>
                <w:szCs w:val="16"/>
              </w:rPr>
              <w:t>а</w:t>
            </w:r>
            <w:r w:rsidRPr="007C1449">
              <w:rPr>
                <w:rFonts w:ascii="Times New Roman" w:hAnsi="Times New Roman"/>
                <w:sz w:val="16"/>
                <w:szCs w:val="16"/>
              </w:rPr>
              <w:t>вильный диагноз и назначает л</w:t>
            </w:r>
            <w:r w:rsidRPr="007C1449">
              <w:rPr>
                <w:rFonts w:ascii="Times New Roman" w:hAnsi="Times New Roman"/>
                <w:sz w:val="16"/>
                <w:szCs w:val="16"/>
              </w:rPr>
              <w:t>е</w:t>
            </w:r>
            <w:r w:rsidRPr="007C1449">
              <w:rPr>
                <w:rFonts w:ascii="Times New Roman" w:hAnsi="Times New Roman"/>
                <w:sz w:val="16"/>
                <w:szCs w:val="16"/>
              </w:rPr>
              <w:t>чение пацие</w:t>
            </w:r>
            <w:r w:rsidRPr="007C1449">
              <w:rPr>
                <w:rFonts w:ascii="Times New Roman" w:hAnsi="Times New Roman"/>
                <w:sz w:val="16"/>
                <w:szCs w:val="16"/>
              </w:rPr>
              <w:t>н</w:t>
            </w:r>
            <w:r w:rsidRPr="007C1449">
              <w:rPr>
                <w:rFonts w:ascii="Times New Roman" w:hAnsi="Times New Roman"/>
                <w:sz w:val="16"/>
                <w:szCs w:val="16"/>
              </w:rPr>
              <w:t>тов с разли</w:t>
            </w:r>
            <w:r w:rsidRPr="007C1449">
              <w:rPr>
                <w:rFonts w:ascii="Times New Roman" w:hAnsi="Times New Roman"/>
                <w:sz w:val="16"/>
                <w:szCs w:val="16"/>
              </w:rPr>
              <w:t>ч</w:t>
            </w:r>
            <w:r w:rsidRPr="007C1449">
              <w:rPr>
                <w:rFonts w:ascii="Times New Roman" w:hAnsi="Times New Roman"/>
                <w:sz w:val="16"/>
                <w:szCs w:val="16"/>
              </w:rPr>
              <w:t>ными нозологич</w:t>
            </w:r>
            <w:r w:rsidRPr="007C1449">
              <w:rPr>
                <w:rFonts w:ascii="Times New Roman" w:hAnsi="Times New Roman"/>
                <w:sz w:val="16"/>
                <w:szCs w:val="16"/>
              </w:rPr>
              <w:t>е</w:t>
            </w:r>
            <w:r w:rsidRPr="007C1449">
              <w:rPr>
                <w:rFonts w:ascii="Times New Roman" w:hAnsi="Times New Roman"/>
                <w:sz w:val="16"/>
                <w:szCs w:val="16"/>
              </w:rPr>
              <w:t>скими фо</w:t>
            </w:r>
            <w:r w:rsidRPr="007C1449">
              <w:rPr>
                <w:rFonts w:ascii="Times New Roman" w:hAnsi="Times New Roman"/>
                <w:sz w:val="16"/>
                <w:szCs w:val="16"/>
              </w:rPr>
              <w:t>р</w:t>
            </w:r>
            <w:r w:rsidRPr="007C1449">
              <w:rPr>
                <w:rFonts w:ascii="Times New Roman" w:hAnsi="Times New Roman"/>
                <w:sz w:val="16"/>
                <w:szCs w:val="16"/>
              </w:rPr>
              <w:t>мами в а</w:t>
            </w:r>
            <w:r w:rsidRPr="007C1449">
              <w:rPr>
                <w:rFonts w:ascii="Times New Roman" w:hAnsi="Times New Roman"/>
                <w:sz w:val="16"/>
                <w:szCs w:val="16"/>
              </w:rPr>
              <w:t>м</w:t>
            </w:r>
            <w:r w:rsidRPr="007C1449">
              <w:rPr>
                <w:rFonts w:ascii="Times New Roman" w:hAnsi="Times New Roman"/>
                <w:sz w:val="16"/>
                <w:szCs w:val="16"/>
              </w:rPr>
              <w:t>бул</w:t>
            </w:r>
            <w:r w:rsidRPr="007C1449">
              <w:rPr>
                <w:rFonts w:ascii="Times New Roman" w:hAnsi="Times New Roman"/>
                <w:sz w:val="16"/>
                <w:szCs w:val="16"/>
              </w:rPr>
              <w:t>а</w:t>
            </w:r>
            <w:r w:rsidRPr="007C1449">
              <w:rPr>
                <w:rFonts w:ascii="Times New Roman" w:hAnsi="Times New Roman"/>
                <w:sz w:val="16"/>
                <w:szCs w:val="16"/>
              </w:rPr>
              <w:t>торных услов</w:t>
            </w:r>
            <w:r w:rsidRPr="007C1449">
              <w:rPr>
                <w:rFonts w:ascii="Times New Roman" w:hAnsi="Times New Roman"/>
                <w:sz w:val="16"/>
                <w:szCs w:val="16"/>
              </w:rPr>
              <w:t>и</w:t>
            </w:r>
            <w:r w:rsidRPr="007C1449">
              <w:rPr>
                <w:rFonts w:ascii="Times New Roman" w:hAnsi="Times New Roman"/>
                <w:sz w:val="16"/>
                <w:szCs w:val="16"/>
              </w:rPr>
              <w:t>ях и условиях дне</w:t>
            </w:r>
            <w:r w:rsidRPr="007C1449">
              <w:rPr>
                <w:rFonts w:ascii="Times New Roman" w:hAnsi="Times New Roman"/>
                <w:sz w:val="16"/>
                <w:szCs w:val="16"/>
              </w:rPr>
              <w:t>в</w:t>
            </w:r>
            <w:r w:rsidRPr="007C1449">
              <w:rPr>
                <w:rFonts w:ascii="Times New Roman" w:hAnsi="Times New Roman"/>
                <w:sz w:val="16"/>
                <w:szCs w:val="16"/>
              </w:rPr>
              <w:t>ного стаци</w:t>
            </w:r>
            <w:r w:rsidRPr="007C1449">
              <w:rPr>
                <w:rFonts w:ascii="Times New Roman" w:hAnsi="Times New Roman"/>
                <w:sz w:val="16"/>
                <w:szCs w:val="16"/>
              </w:rPr>
              <w:t>о</w:t>
            </w:r>
            <w:r w:rsidRPr="007C1449">
              <w:rPr>
                <w:rFonts w:ascii="Times New Roman" w:hAnsi="Times New Roman"/>
                <w:sz w:val="16"/>
                <w:szCs w:val="16"/>
              </w:rPr>
              <w:t>нара</w:t>
            </w:r>
            <w:r w:rsidRPr="007C1449">
              <w:rPr>
                <w:rFonts w:ascii="Times New Roman" w:hAnsi="Times New Roman"/>
                <w:b/>
                <w:sz w:val="16"/>
                <w:szCs w:val="16"/>
              </w:rPr>
              <w:t xml:space="preserve">                  </w:t>
            </w:r>
          </w:p>
        </w:tc>
        <w:tc>
          <w:tcPr>
            <w:tcW w:w="1242" w:type="dxa"/>
          </w:tcPr>
          <w:p w:rsidR="007C1449" w:rsidRPr="007C1449" w:rsidRDefault="007C1449" w:rsidP="006E38A7">
            <w:pPr>
              <w:pStyle w:val="a8"/>
              <w:ind w:left="34" w:firstLine="0"/>
              <w:rPr>
                <w:sz w:val="16"/>
                <w:szCs w:val="16"/>
              </w:rPr>
            </w:pPr>
            <w:r w:rsidRPr="007C1449">
              <w:rPr>
                <w:sz w:val="16"/>
                <w:szCs w:val="16"/>
              </w:rPr>
              <w:t>устный опрос, индивидуал</w:t>
            </w:r>
            <w:r w:rsidRPr="007C1449">
              <w:rPr>
                <w:sz w:val="16"/>
                <w:szCs w:val="16"/>
              </w:rPr>
              <w:t>ь</w:t>
            </w:r>
            <w:r w:rsidRPr="007C1449">
              <w:rPr>
                <w:sz w:val="16"/>
                <w:szCs w:val="16"/>
              </w:rPr>
              <w:t>ное задание, тестир</w:t>
            </w:r>
            <w:r w:rsidRPr="007C1449">
              <w:rPr>
                <w:sz w:val="16"/>
                <w:szCs w:val="16"/>
              </w:rPr>
              <w:t>о</w:t>
            </w:r>
            <w:r w:rsidRPr="007C1449">
              <w:rPr>
                <w:sz w:val="16"/>
                <w:szCs w:val="16"/>
              </w:rPr>
              <w:t>вание, заполнение амбулато</w:t>
            </w:r>
            <w:r w:rsidRPr="007C1449">
              <w:rPr>
                <w:sz w:val="16"/>
                <w:szCs w:val="16"/>
              </w:rPr>
              <w:t>р</w:t>
            </w:r>
            <w:r w:rsidRPr="007C1449">
              <w:rPr>
                <w:sz w:val="16"/>
                <w:szCs w:val="16"/>
              </w:rPr>
              <w:t>ной ка</w:t>
            </w:r>
            <w:r w:rsidRPr="007C1449">
              <w:rPr>
                <w:sz w:val="16"/>
                <w:szCs w:val="16"/>
              </w:rPr>
              <w:t>р</w:t>
            </w:r>
            <w:r w:rsidRPr="007C1449">
              <w:rPr>
                <w:sz w:val="16"/>
                <w:szCs w:val="16"/>
              </w:rPr>
              <w:t>ты</w:t>
            </w:r>
          </w:p>
        </w:tc>
      </w:tr>
      <w:tr w:rsidR="007C1449" w:rsidRPr="0060431D" w:rsidTr="007C1449">
        <w:trPr>
          <w:trHeight w:val="1833"/>
        </w:trPr>
        <w:tc>
          <w:tcPr>
            <w:tcW w:w="1277" w:type="dxa"/>
            <w:vMerge/>
          </w:tcPr>
          <w:p w:rsidR="007C1449" w:rsidRPr="0060431D" w:rsidRDefault="007C1449"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7C1449" w:rsidRPr="007C1449" w:rsidRDefault="007C1449" w:rsidP="006E38A7">
            <w:pPr>
              <w:rPr>
                <w:rFonts w:ascii="Times New Roman" w:hAnsi="Times New Roman"/>
                <w:sz w:val="16"/>
                <w:szCs w:val="16"/>
              </w:rPr>
            </w:pPr>
            <w:r w:rsidRPr="007C1449">
              <w:rPr>
                <w:rFonts w:ascii="Times New Roman" w:hAnsi="Times New Roman"/>
                <w:sz w:val="16"/>
                <w:szCs w:val="16"/>
              </w:rPr>
              <w:t>владеть мет</w:t>
            </w:r>
            <w:r w:rsidRPr="007C1449">
              <w:rPr>
                <w:rFonts w:ascii="Times New Roman" w:hAnsi="Times New Roman"/>
                <w:sz w:val="16"/>
                <w:szCs w:val="16"/>
              </w:rPr>
              <w:t>о</w:t>
            </w:r>
            <w:r w:rsidRPr="007C1449">
              <w:rPr>
                <w:rFonts w:ascii="Times New Roman" w:hAnsi="Times New Roman"/>
                <w:sz w:val="16"/>
                <w:szCs w:val="16"/>
              </w:rPr>
              <w:t>диками леч</w:t>
            </w:r>
            <w:r w:rsidRPr="007C1449">
              <w:rPr>
                <w:rFonts w:ascii="Times New Roman" w:hAnsi="Times New Roman"/>
                <w:sz w:val="16"/>
                <w:szCs w:val="16"/>
              </w:rPr>
              <w:t>е</w:t>
            </w:r>
            <w:r w:rsidRPr="007C1449">
              <w:rPr>
                <w:rFonts w:ascii="Times New Roman" w:hAnsi="Times New Roman"/>
                <w:sz w:val="16"/>
                <w:szCs w:val="16"/>
              </w:rPr>
              <w:t>ния больного в соответствии с рекомендац</w:t>
            </w:r>
            <w:r w:rsidRPr="007C1449">
              <w:rPr>
                <w:rFonts w:ascii="Times New Roman" w:hAnsi="Times New Roman"/>
                <w:sz w:val="16"/>
                <w:szCs w:val="16"/>
              </w:rPr>
              <w:t>и</w:t>
            </w:r>
            <w:r w:rsidRPr="007C1449">
              <w:rPr>
                <w:rFonts w:ascii="Times New Roman" w:hAnsi="Times New Roman"/>
                <w:sz w:val="16"/>
                <w:szCs w:val="16"/>
              </w:rPr>
              <w:t>ями, основа</w:t>
            </w:r>
            <w:r w:rsidRPr="007C1449">
              <w:rPr>
                <w:rFonts w:ascii="Times New Roman" w:hAnsi="Times New Roman"/>
                <w:sz w:val="16"/>
                <w:szCs w:val="16"/>
              </w:rPr>
              <w:t>н</w:t>
            </w:r>
            <w:r w:rsidRPr="007C1449">
              <w:rPr>
                <w:rFonts w:ascii="Times New Roman" w:hAnsi="Times New Roman"/>
                <w:sz w:val="16"/>
                <w:szCs w:val="16"/>
              </w:rPr>
              <w:t>ными на при</w:t>
            </w:r>
            <w:r w:rsidRPr="007C1449">
              <w:rPr>
                <w:rFonts w:ascii="Times New Roman" w:hAnsi="Times New Roman"/>
                <w:sz w:val="16"/>
                <w:szCs w:val="16"/>
              </w:rPr>
              <w:t>н</w:t>
            </w:r>
            <w:r w:rsidRPr="007C1449">
              <w:rPr>
                <w:rFonts w:ascii="Times New Roman" w:hAnsi="Times New Roman"/>
                <w:sz w:val="16"/>
                <w:szCs w:val="16"/>
              </w:rPr>
              <w:t>ципах доказ</w:t>
            </w:r>
            <w:r w:rsidRPr="007C1449">
              <w:rPr>
                <w:rFonts w:ascii="Times New Roman" w:hAnsi="Times New Roman"/>
                <w:sz w:val="16"/>
                <w:szCs w:val="16"/>
              </w:rPr>
              <w:t>а</w:t>
            </w:r>
            <w:r w:rsidRPr="007C1449">
              <w:rPr>
                <w:rFonts w:ascii="Times New Roman" w:hAnsi="Times New Roman"/>
                <w:sz w:val="16"/>
                <w:szCs w:val="16"/>
              </w:rPr>
              <w:t>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418" w:type="dxa"/>
          </w:tcPr>
          <w:p w:rsidR="007C1449" w:rsidRPr="007C1449" w:rsidRDefault="007C1449" w:rsidP="006E38A7">
            <w:pPr>
              <w:rPr>
                <w:rFonts w:ascii="Times New Roman" w:hAnsi="Times New Roman"/>
                <w:sz w:val="16"/>
                <w:szCs w:val="16"/>
              </w:rPr>
            </w:pPr>
            <w:r w:rsidRPr="007C1449">
              <w:rPr>
                <w:rFonts w:ascii="Times New Roman" w:hAnsi="Times New Roman"/>
                <w:sz w:val="16"/>
                <w:szCs w:val="16"/>
              </w:rPr>
              <w:t>владеет  метод</w:t>
            </w:r>
            <w:r w:rsidRPr="007C1449">
              <w:rPr>
                <w:rFonts w:ascii="Times New Roman" w:hAnsi="Times New Roman"/>
                <w:sz w:val="16"/>
                <w:szCs w:val="16"/>
              </w:rPr>
              <w:t>и</w:t>
            </w:r>
            <w:r w:rsidRPr="007C1449">
              <w:rPr>
                <w:rFonts w:ascii="Times New Roman" w:hAnsi="Times New Roman"/>
                <w:sz w:val="16"/>
                <w:szCs w:val="16"/>
              </w:rPr>
              <w:t>ками леч</w:t>
            </w:r>
            <w:r w:rsidRPr="007C1449">
              <w:rPr>
                <w:rFonts w:ascii="Times New Roman" w:hAnsi="Times New Roman"/>
                <w:sz w:val="16"/>
                <w:szCs w:val="16"/>
              </w:rPr>
              <w:t>е</w:t>
            </w:r>
            <w:r w:rsidRPr="007C1449">
              <w:rPr>
                <w:rFonts w:ascii="Times New Roman" w:hAnsi="Times New Roman"/>
                <w:sz w:val="16"/>
                <w:szCs w:val="16"/>
              </w:rPr>
              <w:t>ния больного в соо</w:t>
            </w:r>
            <w:r w:rsidRPr="007C1449">
              <w:rPr>
                <w:rFonts w:ascii="Times New Roman" w:hAnsi="Times New Roman"/>
                <w:sz w:val="16"/>
                <w:szCs w:val="16"/>
              </w:rPr>
              <w:t>т</w:t>
            </w:r>
            <w:r w:rsidRPr="007C1449">
              <w:rPr>
                <w:rFonts w:ascii="Times New Roman" w:hAnsi="Times New Roman"/>
                <w:sz w:val="16"/>
                <w:szCs w:val="16"/>
              </w:rPr>
              <w:t>ветствии с рек</w:t>
            </w:r>
            <w:r w:rsidRPr="007C1449">
              <w:rPr>
                <w:rFonts w:ascii="Times New Roman" w:hAnsi="Times New Roman"/>
                <w:sz w:val="16"/>
                <w:szCs w:val="16"/>
              </w:rPr>
              <w:t>о</w:t>
            </w:r>
            <w:r w:rsidRPr="007C1449">
              <w:rPr>
                <w:rFonts w:ascii="Times New Roman" w:hAnsi="Times New Roman"/>
                <w:sz w:val="16"/>
                <w:szCs w:val="16"/>
              </w:rPr>
              <w:t>мендаци</w:t>
            </w:r>
            <w:r w:rsidRPr="007C1449">
              <w:rPr>
                <w:rFonts w:ascii="Times New Roman" w:hAnsi="Times New Roman"/>
                <w:sz w:val="16"/>
                <w:szCs w:val="16"/>
              </w:rPr>
              <w:t>я</w:t>
            </w:r>
            <w:r w:rsidRPr="007C1449">
              <w:rPr>
                <w:rFonts w:ascii="Times New Roman" w:hAnsi="Times New Roman"/>
                <w:sz w:val="16"/>
                <w:szCs w:val="16"/>
              </w:rPr>
              <w:t>ми, основа</w:t>
            </w:r>
            <w:r w:rsidRPr="007C1449">
              <w:rPr>
                <w:rFonts w:ascii="Times New Roman" w:hAnsi="Times New Roman"/>
                <w:sz w:val="16"/>
                <w:szCs w:val="16"/>
              </w:rPr>
              <w:t>н</w:t>
            </w:r>
            <w:r w:rsidRPr="007C1449">
              <w:rPr>
                <w:rFonts w:ascii="Times New Roman" w:hAnsi="Times New Roman"/>
                <w:sz w:val="16"/>
                <w:szCs w:val="16"/>
              </w:rPr>
              <w:t>ными на принципах док</w:t>
            </w:r>
            <w:r w:rsidRPr="007C1449">
              <w:rPr>
                <w:rFonts w:ascii="Times New Roman" w:hAnsi="Times New Roman"/>
                <w:sz w:val="16"/>
                <w:szCs w:val="16"/>
              </w:rPr>
              <w:t>а</w:t>
            </w:r>
            <w:r w:rsidRPr="007C1449">
              <w:rPr>
                <w:rFonts w:ascii="Times New Roman" w:hAnsi="Times New Roman"/>
                <w:sz w:val="16"/>
                <w:szCs w:val="16"/>
              </w:rPr>
              <w:t>зательной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276" w:type="dxa"/>
          </w:tcPr>
          <w:p w:rsidR="007C1449" w:rsidRPr="007C1449" w:rsidRDefault="007C1449" w:rsidP="006E38A7">
            <w:pPr>
              <w:rPr>
                <w:rFonts w:ascii="Times New Roman" w:hAnsi="Times New Roman"/>
                <w:sz w:val="16"/>
                <w:szCs w:val="16"/>
              </w:rPr>
            </w:pPr>
            <w:r w:rsidRPr="007C1449">
              <w:rPr>
                <w:rFonts w:ascii="Times New Roman" w:hAnsi="Times New Roman"/>
                <w:sz w:val="16"/>
                <w:szCs w:val="16"/>
              </w:rPr>
              <w:t>не владеет методиками лечения бол</w:t>
            </w:r>
            <w:r w:rsidRPr="007C1449">
              <w:rPr>
                <w:rFonts w:ascii="Times New Roman" w:hAnsi="Times New Roman"/>
                <w:sz w:val="16"/>
                <w:szCs w:val="16"/>
              </w:rPr>
              <w:t>ь</w:t>
            </w:r>
            <w:r w:rsidRPr="007C1449">
              <w:rPr>
                <w:rFonts w:ascii="Times New Roman" w:hAnsi="Times New Roman"/>
                <w:sz w:val="16"/>
                <w:szCs w:val="16"/>
              </w:rPr>
              <w:t>ного в соотве</w:t>
            </w:r>
            <w:r w:rsidRPr="007C1449">
              <w:rPr>
                <w:rFonts w:ascii="Times New Roman" w:hAnsi="Times New Roman"/>
                <w:sz w:val="16"/>
                <w:szCs w:val="16"/>
              </w:rPr>
              <w:t>т</w:t>
            </w:r>
            <w:r w:rsidRPr="007C1449">
              <w:rPr>
                <w:rFonts w:ascii="Times New Roman" w:hAnsi="Times New Roman"/>
                <w:sz w:val="16"/>
                <w:szCs w:val="16"/>
              </w:rPr>
              <w:t>ствии с рек</w:t>
            </w:r>
            <w:r w:rsidRPr="007C1449">
              <w:rPr>
                <w:rFonts w:ascii="Times New Roman" w:hAnsi="Times New Roman"/>
                <w:sz w:val="16"/>
                <w:szCs w:val="16"/>
              </w:rPr>
              <w:t>о</w:t>
            </w:r>
            <w:r w:rsidRPr="007C1449">
              <w:rPr>
                <w:rFonts w:ascii="Times New Roman" w:hAnsi="Times New Roman"/>
                <w:sz w:val="16"/>
                <w:szCs w:val="16"/>
              </w:rPr>
              <w:t>менд</w:t>
            </w:r>
            <w:r w:rsidRPr="007C1449">
              <w:rPr>
                <w:rFonts w:ascii="Times New Roman" w:hAnsi="Times New Roman"/>
                <w:sz w:val="16"/>
                <w:szCs w:val="16"/>
              </w:rPr>
              <w:t>а</w:t>
            </w:r>
            <w:r w:rsidRPr="007C1449">
              <w:rPr>
                <w:rFonts w:ascii="Times New Roman" w:hAnsi="Times New Roman"/>
                <w:sz w:val="16"/>
                <w:szCs w:val="16"/>
              </w:rPr>
              <w:t>циями, основанн</w:t>
            </w:r>
            <w:r w:rsidRPr="007C1449">
              <w:rPr>
                <w:rFonts w:ascii="Times New Roman" w:hAnsi="Times New Roman"/>
                <w:sz w:val="16"/>
                <w:szCs w:val="16"/>
              </w:rPr>
              <w:t>ы</w:t>
            </w:r>
            <w:r w:rsidRPr="007C1449">
              <w:rPr>
                <w:rFonts w:ascii="Times New Roman" w:hAnsi="Times New Roman"/>
                <w:sz w:val="16"/>
                <w:szCs w:val="16"/>
              </w:rPr>
              <w:t>ми на при</w:t>
            </w:r>
            <w:r w:rsidRPr="007C1449">
              <w:rPr>
                <w:rFonts w:ascii="Times New Roman" w:hAnsi="Times New Roman"/>
                <w:sz w:val="16"/>
                <w:szCs w:val="16"/>
              </w:rPr>
              <w:t>н</w:t>
            </w:r>
            <w:r w:rsidRPr="007C1449">
              <w:rPr>
                <w:rFonts w:ascii="Times New Roman" w:hAnsi="Times New Roman"/>
                <w:sz w:val="16"/>
                <w:szCs w:val="16"/>
              </w:rPr>
              <w:t>ципах доказател</w:t>
            </w:r>
            <w:r w:rsidRPr="007C1449">
              <w:rPr>
                <w:rFonts w:ascii="Times New Roman" w:hAnsi="Times New Roman"/>
                <w:sz w:val="16"/>
                <w:szCs w:val="16"/>
              </w:rPr>
              <w:t>ь</w:t>
            </w:r>
            <w:r w:rsidRPr="007C1449">
              <w:rPr>
                <w:rFonts w:ascii="Times New Roman" w:hAnsi="Times New Roman"/>
                <w:sz w:val="16"/>
                <w:szCs w:val="16"/>
              </w:rPr>
              <w:t>ной медиц</w:t>
            </w:r>
            <w:r w:rsidRPr="007C1449">
              <w:rPr>
                <w:rFonts w:ascii="Times New Roman" w:hAnsi="Times New Roman"/>
                <w:sz w:val="16"/>
                <w:szCs w:val="16"/>
              </w:rPr>
              <w:t>и</w:t>
            </w:r>
            <w:r w:rsidRPr="007C1449">
              <w:rPr>
                <w:rFonts w:ascii="Times New Roman" w:hAnsi="Times New Roman"/>
                <w:sz w:val="16"/>
                <w:szCs w:val="16"/>
              </w:rPr>
              <w:t>ны;</w:t>
            </w:r>
          </w:p>
        </w:tc>
        <w:tc>
          <w:tcPr>
            <w:tcW w:w="1417" w:type="dxa"/>
          </w:tcPr>
          <w:p w:rsidR="007C1449" w:rsidRPr="007C1449" w:rsidRDefault="007C1449" w:rsidP="006E38A7">
            <w:pPr>
              <w:rPr>
                <w:rFonts w:ascii="Times New Roman" w:hAnsi="Times New Roman"/>
                <w:sz w:val="16"/>
                <w:szCs w:val="16"/>
              </w:rPr>
            </w:pPr>
            <w:r w:rsidRPr="007C1449">
              <w:rPr>
                <w:rFonts w:ascii="Times New Roman" w:hAnsi="Times New Roman"/>
                <w:sz w:val="16"/>
                <w:szCs w:val="16"/>
              </w:rPr>
              <w:t>Частично влад</w:t>
            </w:r>
            <w:r w:rsidRPr="007C1449">
              <w:rPr>
                <w:rFonts w:ascii="Times New Roman" w:hAnsi="Times New Roman"/>
                <w:sz w:val="16"/>
                <w:szCs w:val="16"/>
              </w:rPr>
              <w:t>е</w:t>
            </w:r>
            <w:r w:rsidRPr="007C1449">
              <w:rPr>
                <w:rFonts w:ascii="Times New Roman" w:hAnsi="Times New Roman"/>
                <w:sz w:val="16"/>
                <w:szCs w:val="16"/>
              </w:rPr>
              <w:t>ет метод</w:t>
            </w:r>
            <w:r w:rsidRPr="007C1449">
              <w:rPr>
                <w:rFonts w:ascii="Times New Roman" w:hAnsi="Times New Roman"/>
                <w:sz w:val="16"/>
                <w:szCs w:val="16"/>
              </w:rPr>
              <w:t>и</w:t>
            </w:r>
            <w:r w:rsidRPr="007C1449">
              <w:rPr>
                <w:rFonts w:ascii="Times New Roman" w:hAnsi="Times New Roman"/>
                <w:sz w:val="16"/>
                <w:szCs w:val="16"/>
              </w:rPr>
              <w:t>ками лечения больн</w:t>
            </w:r>
            <w:r w:rsidRPr="007C1449">
              <w:rPr>
                <w:rFonts w:ascii="Times New Roman" w:hAnsi="Times New Roman"/>
                <w:sz w:val="16"/>
                <w:szCs w:val="16"/>
              </w:rPr>
              <w:t>о</w:t>
            </w:r>
            <w:r w:rsidRPr="007C1449">
              <w:rPr>
                <w:rFonts w:ascii="Times New Roman" w:hAnsi="Times New Roman"/>
                <w:sz w:val="16"/>
                <w:szCs w:val="16"/>
              </w:rPr>
              <w:t>го в соотве</w:t>
            </w:r>
            <w:r w:rsidRPr="007C1449">
              <w:rPr>
                <w:rFonts w:ascii="Times New Roman" w:hAnsi="Times New Roman"/>
                <w:sz w:val="16"/>
                <w:szCs w:val="16"/>
              </w:rPr>
              <w:t>т</w:t>
            </w:r>
            <w:r w:rsidRPr="007C1449">
              <w:rPr>
                <w:rFonts w:ascii="Times New Roman" w:hAnsi="Times New Roman"/>
                <w:sz w:val="16"/>
                <w:szCs w:val="16"/>
              </w:rPr>
              <w:t>ствии с рекоме</w:t>
            </w:r>
            <w:r w:rsidRPr="007C1449">
              <w:rPr>
                <w:rFonts w:ascii="Times New Roman" w:hAnsi="Times New Roman"/>
                <w:sz w:val="16"/>
                <w:szCs w:val="16"/>
              </w:rPr>
              <w:t>н</w:t>
            </w:r>
            <w:r w:rsidRPr="007C1449">
              <w:rPr>
                <w:rFonts w:ascii="Times New Roman" w:hAnsi="Times New Roman"/>
                <w:sz w:val="16"/>
                <w:szCs w:val="16"/>
              </w:rPr>
              <w:t>дациями, осн</w:t>
            </w:r>
            <w:r w:rsidRPr="007C1449">
              <w:rPr>
                <w:rFonts w:ascii="Times New Roman" w:hAnsi="Times New Roman"/>
                <w:sz w:val="16"/>
                <w:szCs w:val="16"/>
              </w:rPr>
              <w:t>о</w:t>
            </w:r>
            <w:r w:rsidRPr="007C1449">
              <w:rPr>
                <w:rFonts w:ascii="Times New Roman" w:hAnsi="Times New Roman"/>
                <w:sz w:val="16"/>
                <w:szCs w:val="16"/>
              </w:rPr>
              <w:t>ванными на принципах док</w:t>
            </w:r>
            <w:r w:rsidRPr="007C1449">
              <w:rPr>
                <w:rFonts w:ascii="Times New Roman" w:hAnsi="Times New Roman"/>
                <w:sz w:val="16"/>
                <w:szCs w:val="16"/>
              </w:rPr>
              <w:t>а</w:t>
            </w:r>
            <w:r w:rsidRPr="007C1449">
              <w:rPr>
                <w:rFonts w:ascii="Times New Roman" w:hAnsi="Times New Roman"/>
                <w:sz w:val="16"/>
                <w:szCs w:val="16"/>
              </w:rPr>
              <w:t>зательной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276" w:type="dxa"/>
          </w:tcPr>
          <w:p w:rsidR="007C1449" w:rsidRPr="007C1449" w:rsidRDefault="007C1449" w:rsidP="006E38A7">
            <w:pPr>
              <w:rPr>
                <w:rFonts w:ascii="Times New Roman" w:hAnsi="Times New Roman"/>
                <w:sz w:val="16"/>
                <w:szCs w:val="16"/>
              </w:rPr>
            </w:pPr>
            <w:r w:rsidRPr="007C1449">
              <w:rPr>
                <w:rFonts w:ascii="Times New Roman" w:hAnsi="Times New Roman"/>
                <w:sz w:val="16"/>
                <w:szCs w:val="16"/>
              </w:rPr>
              <w:t>уверенно вл</w:t>
            </w:r>
            <w:r w:rsidRPr="007C1449">
              <w:rPr>
                <w:rFonts w:ascii="Times New Roman" w:hAnsi="Times New Roman"/>
                <w:sz w:val="16"/>
                <w:szCs w:val="16"/>
              </w:rPr>
              <w:t>а</w:t>
            </w:r>
            <w:r w:rsidRPr="007C1449">
              <w:rPr>
                <w:rFonts w:ascii="Times New Roman" w:hAnsi="Times New Roman"/>
                <w:sz w:val="16"/>
                <w:szCs w:val="16"/>
              </w:rPr>
              <w:t>деет метод</w:t>
            </w:r>
            <w:r w:rsidRPr="007C1449">
              <w:rPr>
                <w:rFonts w:ascii="Times New Roman" w:hAnsi="Times New Roman"/>
                <w:sz w:val="16"/>
                <w:szCs w:val="16"/>
              </w:rPr>
              <w:t>и</w:t>
            </w:r>
            <w:r w:rsidRPr="007C1449">
              <w:rPr>
                <w:rFonts w:ascii="Times New Roman" w:hAnsi="Times New Roman"/>
                <w:sz w:val="16"/>
                <w:szCs w:val="16"/>
              </w:rPr>
              <w:t>ками лечения больного в соответствии с рекомендац</w:t>
            </w:r>
            <w:r w:rsidRPr="007C1449">
              <w:rPr>
                <w:rFonts w:ascii="Times New Roman" w:hAnsi="Times New Roman"/>
                <w:sz w:val="16"/>
                <w:szCs w:val="16"/>
              </w:rPr>
              <w:t>и</w:t>
            </w:r>
            <w:r w:rsidRPr="007C1449">
              <w:rPr>
                <w:rFonts w:ascii="Times New Roman" w:hAnsi="Times New Roman"/>
                <w:sz w:val="16"/>
                <w:szCs w:val="16"/>
              </w:rPr>
              <w:t>ями, основа</w:t>
            </w:r>
            <w:r w:rsidRPr="007C1449">
              <w:rPr>
                <w:rFonts w:ascii="Times New Roman" w:hAnsi="Times New Roman"/>
                <w:sz w:val="16"/>
                <w:szCs w:val="16"/>
              </w:rPr>
              <w:t>н</w:t>
            </w:r>
            <w:r w:rsidRPr="007C1449">
              <w:rPr>
                <w:rFonts w:ascii="Times New Roman" w:hAnsi="Times New Roman"/>
                <w:sz w:val="16"/>
                <w:szCs w:val="16"/>
              </w:rPr>
              <w:t>ными на при</w:t>
            </w:r>
            <w:r w:rsidRPr="007C1449">
              <w:rPr>
                <w:rFonts w:ascii="Times New Roman" w:hAnsi="Times New Roman"/>
                <w:sz w:val="16"/>
                <w:szCs w:val="16"/>
              </w:rPr>
              <w:t>н</w:t>
            </w:r>
            <w:r w:rsidRPr="007C1449">
              <w:rPr>
                <w:rFonts w:ascii="Times New Roman" w:hAnsi="Times New Roman"/>
                <w:sz w:val="16"/>
                <w:szCs w:val="16"/>
              </w:rPr>
              <w:t>ципах доказ</w:t>
            </w:r>
            <w:r w:rsidRPr="007C1449">
              <w:rPr>
                <w:rFonts w:ascii="Times New Roman" w:hAnsi="Times New Roman"/>
                <w:sz w:val="16"/>
                <w:szCs w:val="16"/>
              </w:rPr>
              <w:t>а</w:t>
            </w:r>
            <w:r w:rsidRPr="007C1449">
              <w:rPr>
                <w:rFonts w:ascii="Times New Roman" w:hAnsi="Times New Roman"/>
                <w:sz w:val="16"/>
                <w:szCs w:val="16"/>
              </w:rPr>
              <w:t xml:space="preserve">тельной </w:t>
            </w:r>
            <w:proofErr w:type="spellStart"/>
            <w:r w:rsidRPr="007C1449">
              <w:rPr>
                <w:rFonts w:ascii="Times New Roman" w:hAnsi="Times New Roman"/>
                <w:sz w:val="16"/>
                <w:szCs w:val="16"/>
              </w:rPr>
              <w:t>мед</w:t>
            </w:r>
            <w:r w:rsidRPr="007C1449">
              <w:rPr>
                <w:rFonts w:ascii="Times New Roman" w:hAnsi="Times New Roman"/>
                <w:sz w:val="16"/>
                <w:szCs w:val="16"/>
              </w:rPr>
              <w:t>и</w:t>
            </w:r>
            <w:r w:rsidRPr="007C1449">
              <w:rPr>
                <w:rFonts w:ascii="Times New Roman" w:hAnsi="Times New Roman"/>
                <w:sz w:val="16"/>
                <w:szCs w:val="16"/>
              </w:rPr>
              <w:t>ц</w:t>
            </w:r>
            <w:r w:rsidRPr="007C1449">
              <w:rPr>
                <w:rFonts w:ascii="Times New Roman" w:hAnsi="Times New Roman"/>
                <w:sz w:val="16"/>
                <w:szCs w:val="16"/>
              </w:rPr>
              <w:t>и</w:t>
            </w:r>
            <w:r w:rsidRPr="007C1449">
              <w:rPr>
                <w:rFonts w:ascii="Times New Roman" w:hAnsi="Times New Roman"/>
                <w:sz w:val="16"/>
                <w:szCs w:val="16"/>
              </w:rPr>
              <w:t>ны</w:t>
            </w:r>
            <w:proofErr w:type="gramStart"/>
            <w:r w:rsidRPr="007C1449">
              <w:rPr>
                <w:rFonts w:ascii="Times New Roman" w:hAnsi="Times New Roman"/>
                <w:sz w:val="16"/>
                <w:szCs w:val="16"/>
              </w:rPr>
              <w:t>;д</w:t>
            </w:r>
            <w:proofErr w:type="gramEnd"/>
            <w:r w:rsidRPr="007C1449">
              <w:rPr>
                <w:rFonts w:ascii="Times New Roman" w:hAnsi="Times New Roman"/>
                <w:sz w:val="16"/>
                <w:szCs w:val="16"/>
              </w:rPr>
              <w:t>опускает</w:t>
            </w:r>
            <w:proofErr w:type="spellEnd"/>
            <w:r w:rsidRPr="007C1449">
              <w:rPr>
                <w:rFonts w:ascii="Times New Roman" w:hAnsi="Times New Roman"/>
                <w:sz w:val="16"/>
                <w:szCs w:val="16"/>
              </w:rPr>
              <w:t xml:space="preserve"> ошибки</w:t>
            </w:r>
          </w:p>
        </w:tc>
        <w:tc>
          <w:tcPr>
            <w:tcW w:w="1134" w:type="dxa"/>
          </w:tcPr>
          <w:p w:rsidR="007C1449" w:rsidRPr="007C1449" w:rsidRDefault="007C1449" w:rsidP="006E38A7">
            <w:pPr>
              <w:rPr>
                <w:rFonts w:ascii="Times New Roman" w:hAnsi="Times New Roman"/>
                <w:sz w:val="16"/>
                <w:szCs w:val="16"/>
              </w:rPr>
            </w:pPr>
            <w:r w:rsidRPr="007C1449">
              <w:rPr>
                <w:rFonts w:ascii="Times New Roman" w:hAnsi="Times New Roman"/>
                <w:sz w:val="16"/>
                <w:szCs w:val="16"/>
              </w:rPr>
              <w:t>свободно владеет методик</w:t>
            </w:r>
            <w:r w:rsidRPr="007C1449">
              <w:rPr>
                <w:rFonts w:ascii="Times New Roman" w:hAnsi="Times New Roman"/>
                <w:sz w:val="16"/>
                <w:szCs w:val="16"/>
              </w:rPr>
              <w:t>а</w:t>
            </w:r>
            <w:r w:rsidRPr="007C1449">
              <w:rPr>
                <w:rFonts w:ascii="Times New Roman" w:hAnsi="Times New Roman"/>
                <w:sz w:val="16"/>
                <w:szCs w:val="16"/>
              </w:rPr>
              <w:t>ми лечения больного в соотве</w:t>
            </w:r>
            <w:r w:rsidRPr="007C1449">
              <w:rPr>
                <w:rFonts w:ascii="Times New Roman" w:hAnsi="Times New Roman"/>
                <w:sz w:val="16"/>
                <w:szCs w:val="16"/>
              </w:rPr>
              <w:t>т</w:t>
            </w:r>
            <w:r w:rsidRPr="007C1449">
              <w:rPr>
                <w:rFonts w:ascii="Times New Roman" w:hAnsi="Times New Roman"/>
                <w:sz w:val="16"/>
                <w:szCs w:val="16"/>
              </w:rPr>
              <w:t>ствии с рекоменд</w:t>
            </w:r>
            <w:r w:rsidRPr="007C1449">
              <w:rPr>
                <w:rFonts w:ascii="Times New Roman" w:hAnsi="Times New Roman"/>
                <w:sz w:val="16"/>
                <w:szCs w:val="16"/>
              </w:rPr>
              <w:t>а</w:t>
            </w:r>
            <w:r w:rsidRPr="007C1449">
              <w:rPr>
                <w:rFonts w:ascii="Times New Roman" w:hAnsi="Times New Roman"/>
                <w:sz w:val="16"/>
                <w:szCs w:val="16"/>
              </w:rPr>
              <w:t>циями, осн</w:t>
            </w:r>
            <w:r w:rsidRPr="007C1449">
              <w:rPr>
                <w:rFonts w:ascii="Times New Roman" w:hAnsi="Times New Roman"/>
                <w:sz w:val="16"/>
                <w:szCs w:val="16"/>
              </w:rPr>
              <w:t>о</w:t>
            </w:r>
            <w:r w:rsidRPr="007C1449">
              <w:rPr>
                <w:rFonts w:ascii="Times New Roman" w:hAnsi="Times New Roman"/>
                <w:sz w:val="16"/>
                <w:szCs w:val="16"/>
              </w:rPr>
              <w:t>ва</w:t>
            </w:r>
            <w:r w:rsidRPr="007C1449">
              <w:rPr>
                <w:rFonts w:ascii="Times New Roman" w:hAnsi="Times New Roman"/>
                <w:sz w:val="16"/>
                <w:szCs w:val="16"/>
              </w:rPr>
              <w:t>н</w:t>
            </w:r>
            <w:r w:rsidRPr="007C1449">
              <w:rPr>
                <w:rFonts w:ascii="Times New Roman" w:hAnsi="Times New Roman"/>
                <w:sz w:val="16"/>
                <w:szCs w:val="16"/>
              </w:rPr>
              <w:t>ными на принципах доказател</w:t>
            </w:r>
            <w:r w:rsidRPr="007C1449">
              <w:rPr>
                <w:rFonts w:ascii="Times New Roman" w:hAnsi="Times New Roman"/>
                <w:sz w:val="16"/>
                <w:szCs w:val="16"/>
              </w:rPr>
              <w:t>ь</w:t>
            </w:r>
            <w:r w:rsidRPr="007C1449">
              <w:rPr>
                <w:rFonts w:ascii="Times New Roman" w:hAnsi="Times New Roman"/>
                <w:sz w:val="16"/>
                <w:szCs w:val="16"/>
              </w:rPr>
              <w:t>ной медиц</w:t>
            </w:r>
            <w:r w:rsidRPr="007C1449">
              <w:rPr>
                <w:rFonts w:ascii="Times New Roman" w:hAnsi="Times New Roman"/>
                <w:sz w:val="16"/>
                <w:szCs w:val="16"/>
              </w:rPr>
              <w:t>и</w:t>
            </w:r>
            <w:r w:rsidRPr="007C1449">
              <w:rPr>
                <w:rFonts w:ascii="Times New Roman" w:hAnsi="Times New Roman"/>
                <w:sz w:val="16"/>
                <w:szCs w:val="16"/>
              </w:rPr>
              <w:t>ны;</w:t>
            </w:r>
          </w:p>
        </w:tc>
        <w:tc>
          <w:tcPr>
            <w:tcW w:w="1242" w:type="dxa"/>
          </w:tcPr>
          <w:p w:rsidR="007C1449" w:rsidRPr="007C1449" w:rsidRDefault="007C1449" w:rsidP="006E38A7">
            <w:pPr>
              <w:rPr>
                <w:rFonts w:ascii="Times New Roman" w:hAnsi="Times New Roman"/>
                <w:sz w:val="16"/>
                <w:szCs w:val="16"/>
              </w:rPr>
            </w:pPr>
          </w:p>
        </w:tc>
      </w:tr>
      <w:tr w:rsidR="00B972D7" w:rsidRPr="0060431D" w:rsidTr="007C1449">
        <w:trPr>
          <w:trHeight w:val="1833"/>
        </w:trPr>
        <w:tc>
          <w:tcPr>
            <w:tcW w:w="1277" w:type="dxa"/>
            <w:vMerge w:val="restart"/>
          </w:tcPr>
          <w:p w:rsidR="00B972D7" w:rsidRPr="0060431D" w:rsidRDefault="00B972D7" w:rsidP="007C1449">
            <w:pPr>
              <w:widowControl w:val="0"/>
              <w:tabs>
                <w:tab w:val="left" w:pos="900"/>
              </w:tabs>
              <w:autoSpaceDE w:val="0"/>
              <w:autoSpaceDN w:val="0"/>
              <w:adjustRightInd w:val="0"/>
              <w:spacing w:after="0" w:line="240" w:lineRule="auto"/>
              <w:jc w:val="both"/>
              <w:rPr>
                <w:rFonts w:ascii="Times New Roman" w:hAnsi="Times New Roman"/>
                <w:b/>
                <w:sz w:val="24"/>
                <w:szCs w:val="24"/>
              </w:rPr>
            </w:pPr>
            <w:r w:rsidRPr="007C1449">
              <w:rPr>
                <w:rFonts w:ascii="Times New Roman" w:hAnsi="Times New Roman"/>
                <w:b/>
                <w:sz w:val="24"/>
                <w:szCs w:val="24"/>
              </w:rPr>
              <w:t xml:space="preserve">ОПК-8. </w:t>
            </w:r>
            <w:r w:rsidRPr="007C1449">
              <w:rPr>
                <w:rFonts w:ascii="Times New Roman" w:hAnsi="Times New Roman"/>
                <w:sz w:val="16"/>
                <w:szCs w:val="16"/>
              </w:rPr>
              <w:t>Способен реализ</w:t>
            </w:r>
            <w:r w:rsidRPr="007C1449">
              <w:rPr>
                <w:rFonts w:ascii="Times New Roman" w:hAnsi="Times New Roman"/>
                <w:sz w:val="16"/>
                <w:szCs w:val="16"/>
              </w:rPr>
              <w:t>о</w:t>
            </w:r>
            <w:r w:rsidRPr="007C1449">
              <w:rPr>
                <w:rFonts w:ascii="Times New Roman" w:hAnsi="Times New Roman"/>
                <w:sz w:val="16"/>
                <w:szCs w:val="16"/>
              </w:rPr>
              <w:t>вывать и осущест</w:t>
            </w:r>
            <w:r w:rsidRPr="007C1449">
              <w:rPr>
                <w:rFonts w:ascii="Times New Roman" w:hAnsi="Times New Roman"/>
                <w:sz w:val="16"/>
                <w:szCs w:val="16"/>
              </w:rPr>
              <w:t>в</w:t>
            </w:r>
            <w:r w:rsidRPr="007C1449">
              <w:rPr>
                <w:rFonts w:ascii="Times New Roman" w:hAnsi="Times New Roman"/>
                <w:sz w:val="16"/>
                <w:szCs w:val="16"/>
              </w:rPr>
              <w:t>лять контроль эффе</w:t>
            </w:r>
            <w:r w:rsidRPr="007C1449">
              <w:rPr>
                <w:rFonts w:ascii="Times New Roman" w:hAnsi="Times New Roman"/>
                <w:sz w:val="16"/>
                <w:szCs w:val="16"/>
              </w:rPr>
              <w:t>к</w:t>
            </w:r>
            <w:r w:rsidRPr="007C1449">
              <w:rPr>
                <w:rFonts w:ascii="Times New Roman" w:hAnsi="Times New Roman"/>
                <w:sz w:val="16"/>
                <w:szCs w:val="16"/>
              </w:rPr>
              <w:t>тивности медици</w:t>
            </w:r>
            <w:r w:rsidRPr="007C1449">
              <w:rPr>
                <w:rFonts w:ascii="Times New Roman" w:hAnsi="Times New Roman"/>
                <w:sz w:val="16"/>
                <w:szCs w:val="16"/>
              </w:rPr>
              <w:t>н</w:t>
            </w:r>
            <w:r w:rsidRPr="007C1449">
              <w:rPr>
                <w:rFonts w:ascii="Times New Roman" w:hAnsi="Times New Roman"/>
                <w:sz w:val="16"/>
                <w:szCs w:val="16"/>
              </w:rPr>
              <w:t>ской реабилит</w:t>
            </w:r>
            <w:r w:rsidRPr="007C1449">
              <w:rPr>
                <w:rFonts w:ascii="Times New Roman" w:hAnsi="Times New Roman"/>
                <w:sz w:val="16"/>
                <w:szCs w:val="16"/>
              </w:rPr>
              <w:t>а</w:t>
            </w:r>
            <w:r w:rsidRPr="007C1449">
              <w:rPr>
                <w:rFonts w:ascii="Times New Roman" w:hAnsi="Times New Roman"/>
                <w:sz w:val="16"/>
                <w:szCs w:val="16"/>
              </w:rPr>
              <w:t>ции пац</w:t>
            </w:r>
            <w:r w:rsidRPr="007C1449">
              <w:rPr>
                <w:rFonts w:ascii="Times New Roman" w:hAnsi="Times New Roman"/>
                <w:sz w:val="16"/>
                <w:szCs w:val="16"/>
              </w:rPr>
              <w:t>и</w:t>
            </w:r>
            <w:r w:rsidRPr="007C1449">
              <w:rPr>
                <w:rFonts w:ascii="Times New Roman" w:hAnsi="Times New Roman"/>
                <w:sz w:val="16"/>
                <w:szCs w:val="16"/>
              </w:rPr>
              <w:t>ента, в том чи</w:t>
            </w:r>
            <w:r w:rsidRPr="007C1449">
              <w:rPr>
                <w:rFonts w:ascii="Times New Roman" w:hAnsi="Times New Roman"/>
                <w:sz w:val="16"/>
                <w:szCs w:val="16"/>
              </w:rPr>
              <w:t>с</w:t>
            </w:r>
            <w:r w:rsidRPr="007C1449">
              <w:rPr>
                <w:rFonts w:ascii="Times New Roman" w:hAnsi="Times New Roman"/>
                <w:sz w:val="16"/>
                <w:szCs w:val="16"/>
              </w:rPr>
              <w:t>ле при ре</w:t>
            </w:r>
            <w:r w:rsidRPr="007C1449">
              <w:rPr>
                <w:rFonts w:ascii="Times New Roman" w:hAnsi="Times New Roman"/>
                <w:sz w:val="16"/>
                <w:szCs w:val="16"/>
              </w:rPr>
              <w:t>а</w:t>
            </w:r>
            <w:r w:rsidRPr="007C1449">
              <w:rPr>
                <w:rFonts w:ascii="Times New Roman" w:hAnsi="Times New Roman"/>
                <w:sz w:val="16"/>
                <w:szCs w:val="16"/>
              </w:rPr>
              <w:t xml:space="preserve">лизации </w:t>
            </w:r>
            <w:proofErr w:type="gramStart"/>
            <w:r w:rsidRPr="007C1449">
              <w:rPr>
                <w:rFonts w:ascii="Times New Roman" w:hAnsi="Times New Roman"/>
                <w:sz w:val="16"/>
                <w:szCs w:val="16"/>
              </w:rPr>
              <w:t>индив</w:t>
            </w:r>
            <w:r w:rsidRPr="007C1449">
              <w:rPr>
                <w:rFonts w:ascii="Times New Roman" w:hAnsi="Times New Roman"/>
                <w:sz w:val="16"/>
                <w:szCs w:val="16"/>
              </w:rPr>
              <w:t>и</w:t>
            </w:r>
            <w:r w:rsidRPr="007C1449">
              <w:rPr>
                <w:rFonts w:ascii="Times New Roman" w:hAnsi="Times New Roman"/>
                <w:sz w:val="16"/>
                <w:szCs w:val="16"/>
              </w:rPr>
              <w:t>ду-</w:t>
            </w:r>
            <w:proofErr w:type="spellStart"/>
            <w:r w:rsidRPr="007C1449">
              <w:rPr>
                <w:rFonts w:ascii="Times New Roman" w:hAnsi="Times New Roman"/>
                <w:sz w:val="16"/>
                <w:szCs w:val="16"/>
              </w:rPr>
              <w:t>альных</w:t>
            </w:r>
            <w:proofErr w:type="spellEnd"/>
            <w:proofErr w:type="gramEnd"/>
            <w:r w:rsidRPr="007C1449">
              <w:rPr>
                <w:rFonts w:ascii="Times New Roman" w:hAnsi="Times New Roman"/>
                <w:sz w:val="16"/>
                <w:szCs w:val="16"/>
              </w:rPr>
              <w:t xml:space="preserve"> пр</w:t>
            </w:r>
            <w:r w:rsidRPr="007C1449">
              <w:rPr>
                <w:rFonts w:ascii="Times New Roman" w:hAnsi="Times New Roman"/>
                <w:sz w:val="16"/>
                <w:szCs w:val="16"/>
              </w:rPr>
              <w:t>о</w:t>
            </w:r>
            <w:r w:rsidRPr="007C1449">
              <w:rPr>
                <w:rFonts w:ascii="Times New Roman" w:hAnsi="Times New Roman"/>
                <w:sz w:val="16"/>
                <w:szCs w:val="16"/>
              </w:rPr>
              <w:t>грамм реаб</w:t>
            </w:r>
            <w:r w:rsidRPr="007C1449">
              <w:rPr>
                <w:rFonts w:ascii="Times New Roman" w:hAnsi="Times New Roman"/>
                <w:sz w:val="16"/>
                <w:szCs w:val="16"/>
              </w:rPr>
              <w:t>и</w:t>
            </w:r>
            <w:r w:rsidRPr="007C1449">
              <w:rPr>
                <w:rFonts w:ascii="Times New Roman" w:hAnsi="Times New Roman"/>
                <w:sz w:val="16"/>
                <w:szCs w:val="16"/>
              </w:rPr>
              <w:t xml:space="preserve">литации и </w:t>
            </w:r>
            <w:proofErr w:type="spellStart"/>
            <w:r w:rsidRPr="007C1449">
              <w:rPr>
                <w:rFonts w:ascii="Times New Roman" w:hAnsi="Times New Roman"/>
                <w:sz w:val="16"/>
                <w:szCs w:val="16"/>
              </w:rPr>
              <w:t>абилит</w:t>
            </w:r>
            <w:r w:rsidRPr="007C1449">
              <w:rPr>
                <w:rFonts w:ascii="Times New Roman" w:hAnsi="Times New Roman"/>
                <w:sz w:val="16"/>
                <w:szCs w:val="16"/>
              </w:rPr>
              <w:t>а</w:t>
            </w:r>
            <w:r w:rsidRPr="007C1449">
              <w:rPr>
                <w:rFonts w:ascii="Times New Roman" w:hAnsi="Times New Roman"/>
                <w:sz w:val="16"/>
                <w:szCs w:val="16"/>
              </w:rPr>
              <w:t>ции</w:t>
            </w:r>
            <w:proofErr w:type="spellEnd"/>
            <w:r w:rsidRPr="007C1449">
              <w:rPr>
                <w:rFonts w:ascii="Times New Roman" w:hAnsi="Times New Roman"/>
                <w:sz w:val="16"/>
                <w:szCs w:val="16"/>
              </w:rPr>
              <w:t xml:space="preserve"> инв</w:t>
            </w:r>
            <w:r w:rsidRPr="007C1449">
              <w:rPr>
                <w:rFonts w:ascii="Times New Roman" w:hAnsi="Times New Roman"/>
                <w:sz w:val="16"/>
                <w:szCs w:val="16"/>
              </w:rPr>
              <w:t>а</w:t>
            </w:r>
            <w:r w:rsidRPr="007C1449">
              <w:rPr>
                <w:rFonts w:ascii="Times New Roman" w:hAnsi="Times New Roman"/>
                <w:sz w:val="16"/>
                <w:szCs w:val="16"/>
              </w:rPr>
              <w:t>лидов, пров</w:t>
            </w:r>
            <w:r w:rsidRPr="007C1449">
              <w:rPr>
                <w:rFonts w:ascii="Times New Roman" w:hAnsi="Times New Roman"/>
                <w:sz w:val="16"/>
                <w:szCs w:val="16"/>
              </w:rPr>
              <w:t>о</w:t>
            </w:r>
            <w:r w:rsidRPr="007C1449">
              <w:rPr>
                <w:rFonts w:ascii="Times New Roman" w:hAnsi="Times New Roman"/>
                <w:sz w:val="16"/>
                <w:szCs w:val="16"/>
              </w:rPr>
              <w:t>дить оценку сп</w:t>
            </w:r>
            <w:r w:rsidRPr="007C1449">
              <w:rPr>
                <w:rFonts w:ascii="Times New Roman" w:hAnsi="Times New Roman"/>
                <w:sz w:val="16"/>
                <w:szCs w:val="16"/>
              </w:rPr>
              <w:t>о</w:t>
            </w:r>
            <w:r w:rsidRPr="007C1449">
              <w:rPr>
                <w:rFonts w:ascii="Times New Roman" w:hAnsi="Times New Roman"/>
                <w:sz w:val="16"/>
                <w:szCs w:val="16"/>
              </w:rPr>
              <w:t>собности п</w:t>
            </w:r>
            <w:r w:rsidRPr="007C1449">
              <w:rPr>
                <w:rFonts w:ascii="Times New Roman" w:hAnsi="Times New Roman"/>
                <w:sz w:val="16"/>
                <w:szCs w:val="16"/>
              </w:rPr>
              <w:t>а</w:t>
            </w:r>
            <w:r w:rsidRPr="007C1449">
              <w:rPr>
                <w:rFonts w:ascii="Times New Roman" w:hAnsi="Times New Roman"/>
                <w:sz w:val="16"/>
                <w:szCs w:val="16"/>
              </w:rPr>
              <w:t>циента ос</w:t>
            </w:r>
            <w:r w:rsidRPr="007C1449">
              <w:rPr>
                <w:rFonts w:ascii="Times New Roman" w:hAnsi="Times New Roman"/>
                <w:sz w:val="16"/>
                <w:szCs w:val="16"/>
              </w:rPr>
              <w:t>у</w:t>
            </w:r>
            <w:r w:rsidRPr="007C1449">
              <w:rPr>
                <w:rFonts w:ascii="Times New Roman" w:hAnsi="Times New Roman"/>
                <w:sz w:val="16"/>
                <w:szCs w:val="16"/>
              </w:rPr>
              <w:t>щест</w:t>
            </w:r>
            <w:r w:rsidRPr="007C1449">
              <w:rPr>
                <w:rFonts w:ascii="Times New Roman" w:hAnsi="Times New Roman"/>
                <w:sz w:val="16"/>
                <w:szCs w:val="16"/>
              </w:rPr>
              <w:t>в</w:t>
            </w:r>
            <w:r w:rsidRPr="007C1449">
              <w:rPr>
                <w:rFonts w:ascii="Times New Roman" w:hAnsi="Times New Roman"/>
                <w:sz w:val="16"/>
                <w:szCs w:val="16"/>
              </w:rPr>
              <w:t>лять трудовую деятел</w:t>
            </w:r>
            <w:r w:rsidRPr="007C1449">
              <w:rPr>
                <w:rFonts w:ascii="Times New Roman" w:hAnsi="Times New Roman"/>
                <w:sz w:val="16"/>
                <w:szCs w:val="16"/>
              </w:rPr>
              <w:t>ь</w:t>
            </w:r>
            <w:r w:rsidRPr="007C1449">
              <w:rPr>
                <w:rFonts w:ascii="Times New Roman" w:hAnsi="Times New Roman"/>
                <w:sz w:val="16"/>
                <w:szCs w:val="16"/>
              </w:rPr>
              <w:t>ность.</w:t>
            </w:r>
          </w:p>
        </w:tc>
        <w:tc>
          <w:tcPr>
            <w:tcW w:w="1275" w:type="dxa"/>
          </w:tcPr>
          <w:p w:rsidR="00B972D7" w:rsidRPr="007C1449" w:rsidRDefault="00B972D7" w:rsidP="006E38A7">
            <w:pPr>
              <w:rPr>
                <w:rFonts w:ascii="Times New Roman" w:hAnsi="Times New Roman"/>
                <w:sz w:val="16"/>
                <w:szCs w:val="16"/>
              </w:rPr>
            </w:pPr>
            <w:r>
              <w:rPr>
                <w:rFonts w:ascii="Times New Roman" w:hAnsi="Times New Roman"/>
                <w:sz w:val="16"/>
                <w:szCs w:val="16"/>
              </w:rPr>
              <w:t>Знать</w:t>
            </w:r>
            <w:r w:rsidRPr="00B972D7">
              <w:rPr>
                <w:rFonts w:ascii="Times New Roman" w:hAnsi="Times New Roman"/>
                <w:sz w:val="16"/>
                <w:szCs w:val="16"/>
              </w:rPr>
              <w:tab/>
              <w:t>кр</w:t>
            </w:r>
            <w:r w:rsidRPr="00B972D7">
              <w:rPr>
                <w:rFonts w:ascii="Times New Roman" w:hAnsi="Times New Roman"/>
                <w:sz w:val="16"/>
                <w:szCs w:val="16"/>
              </w:rPr>
              <w:t>и</w:t>
            </w:r>
            <w:r w:rsidRPr="00B972D7">
              <w:rPr>
                <w:rFonts w:ascii="Times New Roman" w:hAnsi="Times New Roman"/>
                <w:sz w:val="16"/>
                <w:szCs w:val="16"/>
              </w:rPr>
              <w:t>терии и сроки временной утраты труд</w:t>
            </w:r>
            <w:r w:rsidRPr="00B972D7">
              <w:rPr>
                <w:rFonts w:ascii="Times New Roman" w:hAnsi="Times New Roman"/>
                <w:sz w:val="16"/>
                <w:szCs w:val="16"/>
              </w:rPr>
              <w:t>о</w:t>
            </w:r>
            <w:r w:rsidRPr="00B972D7">
              <w:rPr>
                <w:rFonts w:ascii="Times New Roman" w:hAnsi="Times New Roman"/>
                <w:sz w:val="16"/>
                <w:szCs w:val="16"/>
              </w:rPr>
              <w:t>способности,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w:t>
            </w:r>
            <w:r w:rsidRPr="00B972D7">
              <w:rPr>
                <w:rFonts w:ascii="Times New Roman" w:hAnsi="Times New Roman"/>
                <w:sz w:val="16"/>
                <w:szCs w:val="16"/>
              </w:rPr>
              <w:t>б</w:t>
            </w:r>
            <w:r w:rsidRPr="00B972D7">
              <w:rPr>
                <w:rFonts w:ascii="Times New Roman" w:hAnsi="Times New Roman"/>
                <w:sz w:val="16"/>
                <w:szCs w:val="16"/>
              </w:rPr>
              <w:t>ности;</w:t>
            </w:r>
            <w:r>
              <w:rPr>
                <w:rFonts w:ascii="Times New Roman" w:hAnsi="Times New Roman"/>
                <w:sz w:val="16"/>
                <w:szCs w:val="16"/>
              </w:rPr>
              <w:t xml:space="preserve"> </w:t>
            </w:r>
            <w:r w:rsidRPr="00B972D7">
              <w:rPr>
                <w:rFonts w:ascii="Times New Roman" w:hAnsi="Times New Roman"/>
                <w:sz w:val="16"/>
                <w:szCs w:val="16"/>
              </w:rPr>
              <w:tab/>
              <w:t>п</w:t>
            </w:r>
            <w:r w:rsidRPr="00B972D7">
              <w:rPr>
                <w:rFonts w:ascii="Times New Roman" w:hAnsi="Times New Roman"/>
                <w:sz w:val="16"/>
                <w:szCs w:val="16"/>
              </w:rPr>
              <w:t>о</w:t>
            </w:r>
            <w:r w:rsidRPr="00B972D7">
              <w:rPr>
                <w:rFonts w:ascii="Times New Roman" w:hAnsi="Times New Roman"/>
                <w:sz w:val="16"/>
                <w:szCs w:val="16"/>
              </w:rPr>
              <w:t>рядок офор</w:t>
            </w:r>
            <w:r w:rsidRPr="00B972D7">
              <w:rPr>
                <w:rFonts w:ascii="Times New Roman" w:hAnsi="Times New Roman"/>
                <w:sz w:val="16"/>
                <w:szCs w:val="16"/>
              </w:rPr>
              <w:t>м</w:t>
            </w:r>
            <w:r w:rsidRPr="00B972D7">
              <w:rPr>
                <w:rFonts w:ascii="Times New Roman" w:hAnsi="Times New Roman"/>
                <w:sz w:val="16"/>
                <w:szCs w:val="16"/>
              </w:rPr>
              <w:t>ления мед</w:t>
            </w:r>
            <w:r w:rsidRPr="00B972D7">
              <w:rPr>
                <w:rFonts w:ascii="Times New Roman" w:hAnsi="Times New Roman"/>
                <w:sz w:val="16"/>
                <w:szCs w:val="16"/>
              </w:rPr>
              <w:t>и</w:t>
            </w:r>
            <w:r w:rsidRPr="00B972D7">
              <w:rPr>
                <w:rFonts w:ascii="Times New Roman" w:hAnsi="Times New Roman"/>
                <w:sz w:val="16"/>
                <w:szCs w:val="16"/>
              </w:rPr>
              <w:t>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установлении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418" w:type="dxa"/>
          </w:tcPr>
          <w:p w:rsidR="00B972D7" w:rsidRPr="007C1449" w:rsidRDefault="00B972D7" w:rsidP="006E38A7">
            <w:pPr>
              <w:rPr>
                <w:rFonts w:ascii="Times New Roman" w:hAnsi="Times New Roman"/>
                <w:sz w:val="16"/>
                <w:szCs w:val="16"/>
              </w:rPr>
            </w:pPr>
            <w:proofErr w:type="spellStart"/>
            <w:r>
              <w:rPr>
                <w:rFonts w:ascii="Times New Roman" w:hAnsi="Times New Roman"/>
                <w:sz w:val="16"/>
                <w:szCs w:val="16"/>
              </w:rPr>
              <w:t>Знатет</w:t>
            </w:r>
            <w:proofErr w:type="spellEnd"/>
            <w:r w:rsidRPr="00B972D7">
              <w:rPr>
                <w:rFonts w:ascii="Times New Roman" w:hAnsi="Times New Roman"/>
                <w:sz w:val="16"/>
                <w:szCs w:val="16"/>
              </w:rPr>
              <w:tab/>
              <w:t>крит</w:t>
            </w:r>
            <w:r w:rsidRPr="00B972D7">
              <w:rPr>
                <w:rFonts w:ascii="Times New Roman" w:hAnsi="Times New Roman"/>
                <w:sz w:val="16"/>
                <w:szCs w:val="16"/>
              </w:rPr>
              <w:t>е</w:t>
            </w:r>
            <w:r w:rsidRPr="00B972D7">
              <w:rPr>
                <w:rFonts w:ascii="Times New Roman" w:hAnsi="Times New Roman"/>
                <w:sz w:val="16"/>
                <w:szCs w:val="16"/>
              </w:rPr>
              <w:t>рии и сроки временной утр</w:t>
            </w:r>
            <w:r w:rsidRPr="00B972D7">
              <w:rPr>
                <w:rFonts w:ascii="Times New Roman" w:hAnsi="Times New Roman"/>
                <w:sz w:val="16"/>
                <w:szCs w:val="16"/>
              </w:rPr>
              <w:t>а</w:t>
            </w:r>
            <w:r w:rsidRPr="00B972D7">
              <w:rPr>
                <w:rFonts w:ascii="Times New Roman" w:hAnsi="Times New Roman"/>
                <w:sz w:val="16"/>
                <w:szCs w:val="16"/>
              </w:rPr>
              <w:t>ты трудоспосо</w:t>
            </w:r>
            <w:r w:rsidRPr="00B972D7">
              <w:rPr>
                <w:rFonts w:ascii="Times New Roman" w:hAnsi="Times New Roman"/>
                <w:sz w:val="16"/>
                <w:szCs w:val="16"/>
              </w:rPr>
              <w:t>б</w:t>
            </w:r>
            <w:r w:rsidRPr="00B972D7">
              <w:rPr>
                <w:rFonts w:ascii="Times New Roman" w:hAnsi="Times New Roman"/>
                <w:sz w:val="16"/>
                <w:szCs w:val="16"/>
              </w:rPr>
              <w:t>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трудоспособн</w:t>
            </w:r>
            <w:r w:rsidRPr="00B972D7">
              <w:rPr>
                <w:rFonts w:ascii="Times New Roman" w:hAnsi="Times New Roman"/>
                <w:sz w:val="16"/>
                <w:szCs w:val="16"/>
              </w:rPr>
              <w:t>о</w:t>
            </w:r>
            <w:r w:rsidRPr="00B972D7">
              <w:rPr>
                <w:rFonts w:ascii="Times New Roman" w:hAnsi="Times New Roman"/>
                <w:sz w:val="16"/>
                <w:szCs w:val="16"/>
              </w:rPr>
              <w:t>сти;</w:t>
            </w:r>
            <w:r>
              <w:rPr>
                <w:rFonts w:ascii="Times New Roman" w:hAnsi="Times New Roman"/>
                <w:sz w:val="16"/>
                <w:szCs w:val="16"/>
              </w:rPr>
              <w:t xml:space="preserve"> </w:t>
            </w:r>
            <w:r w:rsidRPr="00B972D7">
              <w:rPr>
                <w:rFonts w:ascii="Times New Roman" w:hAnsi="Times New Roman"/>
                <w:sz w:val="16"/>
                <w:szCs w:val="16"/>
              </w:rPr>
              <w:tab/>
              <w:t>пор</w:t>
            </w:r>
            <w:r w:rsidRPr="00B972D7">
              <w:rPr>
                <w:rFonts w:ascii="Times New Roman" w:hAnsi="Times New Roman"/>
                <w:sz w:val="16"/>
                <w:szCs w:val="16"/>
              </w:rPr>
              <w:t>я</w:t>
            </w:r>
            <w:r w:rsidRPr="00B972D7">
              <w:rPr>
                <w:rFonts w:ascii="Times New Roman" w:hAnsi="Times New Roman"/>
                <w:sz w:val="16"/>
                <w:szCs w:val="16"/>
              </w:rPr>
              <w:t>док офор</w:t>
            </w:r>
            <w:r w:rsidRPr="00B972D7">
              <w:rPr>
                <w:rFonts w:ascii="Times New Roman" w:hAnsi="Times New Roman"/>
                <w:sz w:val="16"/>
                <w:szCs w:val="16"/>
              </w:rPr>
              <w:t>м</w:t>
            </w:r>
            <w:r w:rsidRPr="00B972D7">
              <w:rPr>
                <w:rFonts w:ascii="Times New Roman" w:hAnsi="Times New Roman"/>
                <w:sz w:val="16"/>
                <w:szCs w:val="16"/>
              </w:rPr>
              <w:t>ления медицинской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w:t>
            </w:r>
            <w:r w:rsidRPr="00B972D7">
              <w:rPr>
                <w:rFonts w:ascii="Times New Roman" w:hAnsi="Times New Roman"/>
                <w:sz w:val="16"/>
                <w:szCs w:val="16"/>
              </w:rPr>
              <w:t>е</w:t>
            </w:r>
            <w:r w:rsidRPr="00B972D7">
              <w:rPr>
                <w:rFonts w:ascii="Times New Roman" w:hAnsi="Times New Roman"/>
                <w:sz w:val="16"/>
                <w:szCs w:val="16"/>
              </w:rPr>
              <w:t>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276" w:type="dxa"/>
          </w:tcPr>
          <w:p w:rsidR="00B972D7" w:rsidRPr="007C1449" w:rsidRDefault="00B972D7" w:rsidP="006E38A7">
            <w:pPr>
              <w:rPr>
                <w:rFonts w:ascii="Times New Roman" w:hAnsi="Times New Roman"/>
                <w:sz w:val="16"/>
                <w:szCs w:val="16"/>
              </w:rPr>
            </w:pPr>
            <w:r>
              <w:rPr>
                <w:rFonts w:ascii="Times New Roman" w:hAnsi="Times New Roman"/>
                <w:sz w:val="16"/>
                <w:szCs w:val="16"/>
              </w:rPr>
              <w:t xml:space="preserve">Не знает  </w:t>
            </w:r>
            <w:r w:rsidRPr="00B972D7">
              <w:rPr>
                <w:rFonts w:ascii="Times New Roman" w:hAnsi="Times New Roman"/>
                <w:sz w:val="16"/>
                <w:szCs w:val="16"/>
              </w:rPr>
              <w:t>кр</w:t>
            </w:r>
            <w:r w:rsidRPr="00B972D7">
              <w:rPr>
                <w:rFonts w:ascii="Times New Roman" w:hAnsi="Times New Roman"/>
                <w:sz w:val="16"/>
                <w:szCs w:val="16"/>
              </w:rPr>
              <w:t>и</w:t>
            </w:r>
            <w:r w:rsidRPr="00B972D7">
              <w:rPr>
                <w:rFonts w:ascii="Times New Roman" w:hAnsi="Times New Roman"/>
                <w:sz w:val="16"/>
                <w:szCs w:val="16"/>
              </w:rPr>
              <w:t>терии и сроки време</w:t>
            </w:r>
            <w:r w:rsidRPr="00B972D7">
              <w:rPr>
                <w:rFonts w:ascii="Times New Roman" w:hAnsi="Times New Roman"/>
                <w:sz w:val="16"/>
                <w:szCs w:val="16"/>
              </w:rPr>
              <w:t>н</w:t>
            </w:r>
            <w:r w:rsidRPr="00B972D7">
              <w:rPr>
                <w:rFonts w:ascii="Times New Roman" w:hAnsi="Times New Roman"/>
                <w:sz w:val="16"/>
                <w:szCs w:val="16"/>
              </w:rPr>
              <w:t>ной утраты труд</w:t>
            </w:r>
            <w:r w:rsidRPr="00B972D7">
              <w:rPr>
                <w:rFonts w:ascii="Times New Roman" w:hAnsi="Times New Roman"/>
                <w:sz w:val="16"/>
                <w:szCs w:val="16"/>
              </w:rPr>
              <w:t>о</w:t>
            </w:r>
            <w:r w:rsidRPr="00B972D7">
              <w:rPr>
                <w:rFonts w:ascii="Times New Roman" w:hAnsi="Times New Roman"/>
                <w:sz w:val="16"/>
                <w:szCs w:val="16"/>
              </w:rPr>
              <w:t>спосо</w:t>
            </w:r>
            <w:r w:rsidRPr="00B972D7">
              <w:rPr>
                <w:rFonts w:ascii="Times New Roman" w:hAnsi="Times New Roman"/>
                <w:sz w:val="16"/>
                <w:szCs w:val="16"/>
              </w:rPr>
              <w:t>б</w:t>
            </w:r>
            <w:r w:rsidRPr="00B972D7">
              <w:rPr>
                <w:rFonts w:ascii="Times New Roman" w:hAnsi="Times New Roman"/>
                <w:sz w:val="16"/>
                <w:szCs w:val="16"/>
              </w:rPr>
              <w:t>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w:t>
            </w:r>
            <w:r w:rsidRPr="00B972D7">
              <w:rPr>
                <w:rFonts w:ascii="Times New Roman" w:hAnsi="Times New Roman"/>
                <w:sz w:val="16"/>
                <w:szCs w:val="16"/>
              </w:rPr>
              <w:t>б</w:t>
            </w:r>
            <w:r w:rsidRPr="00B972D7">
              <w:rPr>
                <w:rFonts w:ascii="Times New Roman" w:hAnsi="Times New Roman"/>
                <w:sz w:val="16"/>
                <w:szCs w:val="16"/>
              </w:rPr>
              <w:t>ности;</w:t>
            </w:r>
            <w:r>
              <w:rPr>
                <w:rFonts w:ascii="Times New Roman" w:hAnsi="Times New Roman"/>
                <w:sz w:val="16"/>
                <w:szCs w:val="16"/>
              </w:rPr>
              <w:t xml:space="preserve"> </w:t>
            </w:r>
            <w:r w:rsidRPr="00B972D7">
              <w:rPr>
                <w:rFonts w:ascii="Times New Roman" w:hAnsi="Times New Roman"/>
                <w:sz w:val="16"/>
                <w:szCs w:val="16"/>
              </w:rPr>
              <w:tab/>
              <w:t>п</w:t>
            </w:r>
            <w:r w:rsidRPr="00B972D7">
              <w:rPr>
                <w:rFonts w:ascii="Times New Roman" w:hAnsi="Times New Roman"/>
                <w:sz w:val="16"/>
                <w:szCs w:val="16"/>
              </w:rPr>
              <w:t>о</w:t>
            </w:r>
            <w:r w:rsidRPr="00B972D7">
              <w:rPr>
                <w:rFonts w:ascii="Times New Roman" w:hAnsi="Times New Roman"/>
                <w:sz w:val="16"/>
                <w:szCs w:val="16"/>
              </w:rPr>
              <w:t>рядок офор</w:t>
            </w:r>
            <w:r w:rsidRPr="00B972D7">
              <w:rPr>
                <w:rFonts w:ascii="Times New Roman" w:hAnsi="Times New Roman"/>
                <w:sz w:val="16"/>
                <w:szCs w:val="16"/>
              </w:rPr>
              <w:t>м</w:t>
            </w:r>
            <w:r w:rsidRPr="00B972D7">
              <w:rPr>
                <w:rFonts w:ascii="Times New Roman" w:hAnsi="Times New Roman"/>
                <w:sz w:val="16"/>
                <w:szCs w:val="16"/>
              </w:rPr>
              <w:t>ления мед</w:t>
            </w:r>
            <w:r w:rsidRPr="00B972D7">
              <w:rPr>
                <w:rFonts w:ascii="Times New Roman" w:hAnsi="Times New Roman"/>
                <w:sz w:val="16"/>
                <w:szCs w:val="16"/>
              </w:rPr>
              <w:t>и</w:t>
            </w:r>
            <w:r w:rsidRPr="00B972D7">
              <w:rPr>
                <w:rFonts w:ascii="Times New Roman" w:hAnsi="Times New Roman"/>
                <w:sz w:val="16"/>
                <w:szCs w:val="16"/>
              </w:rPr>
              <w:t>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установлении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417" w:type="dxa"/>
          </w:tcPr>
          <w:p w:rsidR="00B972D7" w:rsidRPr="007C1449" w:rsidRDefault="00B972D7" w:rsidP="006E38A7">
            <w:pPr>
              <w:rPr>
                <w:rFonts w:ascii="Times New Roman" w:hAnsi="Times New Roman"/>
                <w:sz w:val="16"/>
                <w:szCs w:val="16"/>
              </w:rPr>
            </w:pPr>
            <w:r>
              <w:rPr>
                <w:rFonts w:ascii="Times New Roman" w:hAnsi="Times New Roman"/>
                <w:sz w:val="16"/>
                <w:szCs w:val="16"/>
              </w:rPr>
              <w:t xml:space="preserve">Частично </w:t>
            </w:r>
            <w:proofErr w:type="spellStart"/>
            <w:r>
              <w:rPr>
                <w:rFonts w:ascii="Times New Roman" w:hAnsi="Times New Roman"/>
                <w:sz w:val="16"/>
                <w:szCs w:val="16"/>
              </w:rPr>
              <w:t>знае</w:t>
            </w:r>
            <w:r>
              <w:rPr>
                <w:rFonts w:ascii="Times New Roman" w:hAnsi="Times New Roman"/>
                <w:sz w:val="16"/>
                <w:szCs w:val="16"/>
              </w:rPr>
              <w:t>т</w:t>
            </w:r>
            <w:r w:rsidRPr="00B972D7">
              <w:rPr>
                <w:rFonts w:ascii="Times New Roman" w:hAnsi="Times New Roman"/>
                <w:sz w:val="16"/>
                <w:szCs w:val="16"/>
              </w:rPr>
              <w:t>крит</w:t>
            </w:r>
            <w:r w:rsidRPr="00B972D7">
              <w:rPr>
                <w:rFonts w:ascii="Times New Roman" w:hAnsi="Times New Roman"/>
                <w:sz w:val="16"/>
                <w:szCs w:val="16"/>
              </w:rPr>
              <w:t>е</w:t>
            </w:r>
            <w:r w:rsidRPr="00B972D7">
              <w:rPr>
                <w:rFonts w:ascii="Times New Roman" w:hAnsi="Times New Roman"/>
                <w:sz w:val="16"/>
                <w:szCs w:val="16"/>
              </w:rPr>
              <w:t>рии</w:t>
            </w:r>
            <w:proofErr w:type="spellEnd"/>
            <w:r w:rsidRPr="00B972D7">
              <w:rPr>
                <w:rFonts w:ascii="Times New Roman" w:hAnsi="Times New Roman"/>
                <w:sz w:val="16"/>
                <w:szCs w:val="16"/>
              </w:rPr>
              <w:t xml:space="preserve"> и сроки временной утр</w:t>
            </w:r>
            <w:r w:rsidRPr="00B972D7">
              <w:rPr>
                <w:rFonts w:ascii="Times New Roman" w:hAnsi="Times New Roman"/>
                <w:sz w:val="16"/>
                <w:szCs w:val="16"/>
              </w:rPr>
              <w:t>а</w:t>
            </w:r>
            <w:r w:rsidRPr="00B972D7">
              <w:rPr>
                <w:rFonts w:ascii="Times New Roman" w:hAnsi="Times New Roman"/>
                <w:sz w:val="16"/>
                <w:szCs w:val="16"/>
              </w:rPr>
              <w:t>ты трудоспосо</w:t>
            </w:r>
            <w:r w:rsidRPr="00B972D7">
              <w:rPr>
                <w:rFonts w:ascii="Times New Roman" w:hAnsi="Times New Roman"/>
                <w:sz w:val="16"/>
                <w:szCs w:val="16"/>
              </w:rPr>
              <w:t>б</w:t>
            </w:r>
            <w:r w:rsidRPr="00B972D7">
              <w:rPr>
                <w:rFonts w:ascii="Times New Roman" w:hAnsi="Times New Roman"/>
                <w:sz w:val="16"/>
                <w:szCs w:val="16"/>
              </w:rPr>
              <w:t>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трудоспособн</w:t>
            </w:r>
            <w:r w:rsidRPr="00B972D7">
              <w:rPr>
                <w:rFonts w:ascii="Times New Roman" w:hAnsi="Times New Roman"/>
                <w:sz w:val="16"/>
                <w:szCs w:val="16"/>
              </w:rPr>
              <w:t>о</w:t>
            </w:r>
            <w:r w:rsidRPr="00B972D7">
              <w:rPr>
                <w:rFonts w:ascii="Times New Roman" w:hAnsi="Times New Roman"/>
                <w:sz w:val="16"/>
                <w:szCs w:val="16"/>
              </w:rPr>
              <w:t>сти;</w:t>
            </w:r>
            <w:r>
              <w:rPr>
                <w:rFonts w:ascii="Times New Roman" w:hAnsi="Times New Roman"/>
                <w:sz w:val="16"/>
                <w:szCs w:val="16"/>
              </w:rPr>
              <w:t xml:space="preserve"> </w:t>
            </w:r>
            <w:r w:rsidRPr="00B972D7">
              <w:rPr>
                <w:rFonts w:ascii="Times New Roman" w:hAnsi="Times New Roman"/>
                <w:sz w:val="16"/>
                <w:szCs w:val="16"/>
              </w:rPr>
              <w:tab/>
              <w:t>пор</w:t>
            </w:r>
            <w:r w:rsidRPr="00B972D7">
              <w:rPr>
                <w:rFonts w:ascii="Times New Roman" w:hAnsi="Times New Roman"/>
                <w:sz w:val="16"/>
                <w:szCs w:val="16"/>
              </w:rPr>
              <w:t>я</w:t>
            </w:r>
            <w:r w:rsidRPr="00B972D7">
              <w:rPr>
                <w:rFonts w:ascii="Times New Roman" w:hAnsi="Times New Roman"/>
                <w:sz w:val="16"/>
                <w:szCs w:val="16"/>
              </w:rPr>
              <w:t>док офор</w:t>
            </w:r>
            <w:r w:rsidRPr="00B972D7">
              <w:rPr>
                <w:rFonts w:ascii="Times New Roman" w:hAnsi="Times New Roman"/>
                <w:sz w:val="16"/>
                <w:szCs w:val="16"/>
              </w:rPr>
              <w:t>м</w:t>
            </w:r>
            <w:r w:rsidRPr="00B972D7">
              <w:rPr>
                <w:rFonts w:ascii="Times New Roman" w:hAnsi="Times New Roman"/>
                <w:sz w:val="16"/>
                <w:szCs w:val="16"/>
              </w:rPr>
              <w:t>ления медицинской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w:t>
            </w:r>
            <w:r w:rsidRPr="00B972D7">
              <w:rPr>
                <w:rFonts w:ascii="Times New Roman" w:hAnsi="Times New Roman"/>
                <w:sz w:val="16"/>
                <w:szCs w:val="16"/>
              </w:rPr>
              <w:t>е</w:t>
            </w:r>
            <w:r w:rsidRPr="00B972D7">
              <w:rPr>
                <w:rFonts w:ascii="Times New Roman" w:hAnsi="Times New Roman"/>
                <w:sz w:val="16"/>
                <w:szCs w:val="16"/>
              </w:rPr>
              <w:t>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276" w:type="dxa"/>
          </w:tcPr>
          <w:p w:rsidR="00B972D7" w:rsidRPr="007C1449" w:rsidRDefault="00B972D7" w:rsidP="006E38A7">
            <w:pPr>
              <w:rPr>
                <w:rFonts w:ascii="Times New Roman" w:hAnsi="Times New Roman"/>
                <w:sz w:val="16"/>
                <w:szCs w:val="16"/>
              </w:rPr>
            </w:pPr>
            <w:r>
              <w:rPr>
                <w:rFonts w:ascii="Times New Roman" w:hAnsi="Times New Roman"/>
                <w:sz w:val="16"/>
                <w:szCs w:val="16"/>
              </w:rPr>
              <w:t xml:space="preserve">В основном знает </w:t>
            </w:r>
            <w:r w:rsidRPr="00B972D7">
              <w:rPr>
                <w:rFonts w:ascii="Times New Roman" w:hAnsi="Times New Roman"/>
                <w:sz w:val="16"/>
                <w:szCs w:val="16"/>
              </w:rPr>
              <w:tab/>
              <w:t>кр</w:t>
            </w:r>
            <w:r w:rsidRPr="00B972D7">
              <w:rPr>
                <w:rFonts w:ascii="Times New Roman" w:hAnsi="Times New Roman"/>
                <w:sz w:val="16"/>
                <w:szCs w:val="16"/>
              </w:rPr>
              <w:t>и</w:t>
            </w:r>
            <w:r w:rsidRPr="00B972D7">
              <w:rPr>
                <w:rFonts w:ascii="Times New Roman" w:hAnsi="Times New Roman"/>
                <w:sz w:val="16"/>
                <w:szCs w:val="16"/>
              </w:rPr>
              <w:t>терии и сроки временной утраты труд</w:t>
            </w:r>
            <w:r w:rsidRPr="00B972D7">
              <w:rPr>
                <w:rFonts w:ascii="Times New Roman" w:hAnsi="Times New Roman"/>
                <w:sz w:val="16"/>
                <w:szCs w:val="16"/>
              </w:rPr>
              <w:t>о</w:t>
            </w:r>
            <w:r w:rsidRPr="00B972D7">
              <w:rPr>
                <w:rFonts w:ascii="Times New Roman" w:hAnsi="Times New Roman"/>
                <w:sz w:val="16"/>
                <w:szCs w:val="16"/>
              </w:rPr>
              <w:t>способности,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w:t>
            </w:r>
            <w:r w:rsidRPr="00B972D7">
              <w:rPr>
                <w:rFonts w:ascii="Times New Roman" w:hAnsi="Times New Roman"/>
                <w:sz w:val="16"/>
                <w:szCs w:val="16"/>
              </w:rPr>
              <w:t>б</w:t>
            </w:r>
            <w:r w:rsidRPr="00B972D7">
              <w:rPr>
                <w:rFonts w:ascii="Times New Roman" w:hAnsi="Times New Roman"/>
                <w:sz w:val="16"/>
                <w:szCs w:val="16"/>
              </w:rPr>
              <w:t>ности;</w:t>
            </w:r>
            <w:r>
              <w:rPr>
                <w:rFonts w:ascii="Times New Roman" w:hAnsi="Times New Roman"/>
                <w:sz w:val="16"/>
                <w:szCs w:val="16"/>
              </w:rPr>
              <w:t xml:space="preserve"> </w:t>
            </w:r>
            <w:r w:rsidRPr="00B972D7">
              <w:rPr>
                <w:rFonts w:ascii="Times New Roman" w:hAnsi="Times New Roman"/>
                <w:sz w:val="16"/>
                <w:szCs w:val="16"/>
              </w:rPr>
              <w:tab/>
              <w:t>п</w:t>
            </w:r>
            <w:r w:rsidRPr="00B972D7">
              <w:rPr>
                <w:rFonts w:ascii="Times New Roman" w:hAnsi="Times New Roman"/>
                <w:sz w:val="16"/>
                <w:szCs w:val="16"/>
              </w:rPr>
              <w:t>о</w:t>
            </w:r>
            <w:r w:rsidRPr="00B972D7">
              <w:rPr>
                <w:rFonts w:ascii="Times New Roman" w:hAnsi="Times New Roman"/>
                <w:sz w:val="16"/>
                <w:szCs w:val="16"/>
              </w:rPr>
              <w:t>рядок офор</w:t>
            </w:r>
            <w:r w:rsidRPr="00B972D7">
              <w:rPr>
                <w:rFonts w:ascii="Times New Roman" w:hAnsi="Times New Roman"/>
                <w:sz w:val="16"/>
                <w:szCs w:val="16"/>
              </w:rPr>
              <w:t>м</w:t>
            </w:r>
            <w:r w:rsidRPr="00B972D7">
              <w:rPr>
                <w:rFonts w:ascii="Times New Roman" w:hAnsi="Times New Roman"/>
                <w:sz w:val="16"/>
                <w:szCs w:val="16"/>
              </w:rPr>
              <w:t>ления мед</w:t>
            </w:r>
            <w:r w:rsidRPr="00B972D7">
              <w:rPr>
                <w:rFonts w:ascii="Times New Roman" w:hAnsi="Times New Roman"/>
                <w:sz w:val="16"/>
                <w:szCs w:val="16"/>
              </w:rPr>
              <w:t>и</w:t>
            </w:r>
            <w:r w:rsidRPr="00B972D7">
              <w:rPr>
                <w:rFonts w:ascii="Times New Roman" w:hAnsi="Times New Roman"/>
                <w:sz w:val="16"/>
                <w:szCs w:val="16"/>
              </w:rPr>
              <w:t>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установлении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134" w:type="dxa"/>
          </w:tcPr>
          <w:p w:rsidR="00B972D7" w:rsidRPr="007C1449" w:rsidRDefault="00B972D7" w:rsidP="006E38A7">
            <w:pPr>
              <w:rPr>
                <w:rFonts w:ascii="Times New Roman" w:hAnsi="Times New Roman"/>
                <w:sz w:val="16"/>
                <w:szCs w:val="16"/>
              </w:rPr>
            </w:pPr>
            <w:r>
              <w:rPr>
                <w:rFonts w:ascii="Times New Roman" w:hAnsi="Times New Roman"/>
                <w:sz w:val="16"/>
                <w:szCs w:val="16"/>
              </w:rPr>
              <w:t>Уверенно знает</w:t>
            </w:r>
            <w:r w:rsidRPr="00B972D7">
              <w:rPr>
                <w:rFonts w:ascii="Times New Roman" w:hAnsi="Times New Roman"/>
                <w:sz w:val="16"/>
                <w:szCs w:val="16"/>
              </w:rPr>
              <w:tab/>
              <w:t>критерии и сроки вр</w:t>
            </w:r>
            <w:r w:rsidRPr="00B972D7">
              <w:rPr>
                <w:rFonts w:ascii="Times New Roman" w:hAnsi="Times New Roman"/>
                <w:sz w:val="16"/>
                <w:szCs w:val="16"/>
              </w:rPr>
              <w:t>е</w:t>
            </w:r>
            <w:r w:rsidRPr="00B972D7">
              <w:rPr>
                <w:rFonts w:ascii="Times New Roman" w:hAnsi="Times New Roman"/>
                <w:sz w:val="16"/>
                <w:szCs w:val="16"/>
              </w:rPr>
              <w:t>менной утраты тр</w:t>
            </w:r>
            <w:r w:rsidRPr="00B972D7">
              <w:rPr>
                <w:rFonts w:ascii="Times New Roman" w:hAnsi="Times New Roman"/>
                <w:sz w:val="16"/>
                <w:szCs w:val="16"/>
              </w:rPr>
              <w:t>у</w:t>
            </w:r>
            <w:r w:rsidRPr="00B972D7">
              <w:rPr>
                <w:rFonts w:ascii="Times New Roman" w:hAnsi="Times New Roman"/>
                <w:sz w:val="16"/>
                <w:szCs w:val="16"/>
              </w:rPr>
              <w:t>доспособн</w:t>
            </w:r>
            <w:r w:rsidRPr="00B972D7">
              <w:rPr>
                <w:rFonts w:ascii="Times New Roman" w:hAnsi="Times New Roman"/>
                <w:sz w:val="16"/>
                <w:szCs w:val="16"/>
              </w:rPr>
              <w:t>о</w:t>
            </w:r>
            <w:r w:rsidRPr="00B972D7">
              <w:rPr>
                <w:rFonts w:ascii="Times New Roman" w:hAnsi="Times New Roman"/>
                <w:sz w:val="16"/>
                <w:szCs w:val="16"/>
              </w:rPr>
              <w:t>сти, призн</w:t>
            </w:r>
            <w:r w:rsidRPr="00B972D7">
              <w:rPr>
                <w:rFonts w:ascii="Times New Roman" w:hAnsi="Times New Roman"/>
                <w:sz w:val="16"/>
                <w:szCs w:val="16"/>
              </w:rPr>
              <w:t>а</w:t>
            </w:r>
            <w:r w:rsidRPr="00B972D7">
              <w:rPr>
                <w:rFonts w:ascii="Times New Roman" w:hAnsi="Times New Roman"/>
                <w:sz w:val="16"/>
                <w:szCs w:val="16"/>
              </w:rPr>
              <w:t>ки сто</w:t>
            </w:r>
            <w:r w:rsidRPr="00B972D7">
              <w:rPr>
                <w:rFonts w:ascii="Times New Roman" w:hAnsi="Times New Roman"/>
                <w:sz w:val="16"/>
                <w:szCs w:val="16"/>
              </w:rPr>
              <w:t>й</w:t>
            </w:r>
            <w:r w:rsidRPr="00B972D7">
              <w:rPr>
                <w:rFonts w:ascii="Times New Roman" w:hAnsi="Times New Roman"/>
                <w:sz w:val="16"/>
                <w:szCs w:val="16"/>
              </w:rPr>
              <w:t>кой утраты тр</w:t>
            </w:r>
            <w:r w:rsidRPr="00B972D7">
              <w:rPr>
                <w:rFonts w:ascii="Times New Roman" w:hAnsi="Times New Roman"/>
                <w:sz w:val="16"/>
                <w:szCs w:val="16"/>
              </w:rPr>
              <w:t>у</w:t>
            </w:r>
            <w:r w:rsidRPr="00B972D7">
              <w:rPr>
                <w:rFonts w:ascii="Times New Roman" w:hAnsi="Times New Roman"/>
                <w:sz w:val="16"/>
                <w:szCs w:val="16"/>
              </w:rPr>
              <w:t>доспособн</w:t>
            </w:r>
            <w:r w:rsidRPr="00B972D7">
              <w:rPr>
                <w:rFonts w:ascii="Times New Roman" w:hAnsi="Times New Roman"/>
                <w:sz w:val="16"/>
                <w:szCs w:val="16"/>
              </w:rPr>
              <w:t>о</w:t>
            </w:r>
            <w:r w:rsidRPr="00B972D7">
              <w:rPr>
                <w:rFonts w:ascii="Times New Roman" w:hAnsi="Times New Roman"/>
                <w:sz w:val="16"/>
                <w:szCs w:val="16"/>
              </w:rPr>
              <w:t>сти;</w:t>
            </w:r>
            <w:r>
              <w:rPr>
                <w:rFonts w:ascii="Times New Roman" w:hAnsi="Times New Roman"/>
                <w:sz w:val="16"/>
                <w:szCs w:val="16"/>
              </w:rPr>
              <w:t xml:space="preserve"> </w:t>
            </w:r>
            <w:r w:rsidRPr="00B972D7">
              <w:rPr>
                <w:rFonts w:ascii="Times New Roman" w:hAnsi="Times New Roman"/>
                <w:sz w:val="16"/>
                <w:szCs w:val="16"/>
              </w:rPr>
              <w:tab/>
              <w:t>порядок оформления мед</w:t>
            </w:r>
            <w:r w:rsidRPr="00B972D7">
              <w:rPr>
                <w:rFonts w:ascii="Times New Roman" w:hAnsi="Times New Roman"/>
                <w:sz w:val="16"/>
                <w:szCs w:val="16"/>
              </w:rPr>
              <w:t>и</w:t>
            </w:r>
            <w:r w:rsidRPr="00B972D7">
              <w:rPr>
                <w:rFonts w:ascii="Times New Roman" w:hAnsi="Times New Roman"/>
                <w:sz w:val="16"/>
                <w:szCs w:val="16"/>
              </w:rPr>
              <w:t>цинской документ</w:t>
            </w:r>
            <w:r w:rsidRPr="00B972D7">
              <w:rPr>
                <w:rFonts w:ascii="Times New Roman" w:hAnsi="Times New Roman"/>
                <w:sz w:val="16"/>
                <w:szCs w:val="16"/>
              </w:rPr>
              <w:t>а</w:t>
            </w:r>
            <w:r w:rsidRPr="00B972D7">
              <w:rPr>
                <w:rFonts w:ascii="Times New Roman" w:hAnsi="Times New Roman"/>
                <w:sz w:val="16"/>
                <w:szCs w:val="16"/>
              </w:rPr>
              <w:t>ции при установл</w:t>
            </w:r>
            <w:r w:rsidRPr="00B972D7">
              <w:rPr>
                <w:rFonts w:ascii="Times New Roman" w:hAnsi="Times New Roman"/>
                <w:sz w:val="16"/>
                <w:szCs w:val="16"/>
              </w:rPr>
              <w:t>е</w:t>
            </w:r>
            <w:r w:rsidRPr="00B972D7">
              <w:rPr>
                <w:rFonts w:ascii="Times New Roman" w:hAnsi="Times New Roman"/>
                <w:sz w:val="16"/>
                <w:szCs w:val="16"/>
              </w:rPr>
              <w:t>нии нетруд</w:t>
            </w:r>
            <w:r w:rsidRPr="00B972D7">
              <w:rPr>
                <w:rFonts w:ascii="Times New Roman" w:hAnsi="Times New Roman"/>
                <w:sz w:val="16"/>
                <w:szCs w:val="16"/>
              </w:rPr>
              <w:t>о</w:t>
            </w:r>
            <w:r w:rsidRPr="00B972D7">
              <w:rPr>
                <w:rFonts w:ascii="Times New Roman" w:hAnsi="Times New Roman"/>
                <w:sz w:val="16"/>
                <w:szCs w:val="16"/>
              </w:rPr>
              <w:t>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242" w:type="dxa"/>
          </w:tcPr>
          <w:p w:rsidR="00B972D7" w:rsidRPr="007C1449" w:rsidRDefault="00B972D7" w:rsidP="006E38A7">
            <w:pPr>
              <w:rPr>
                <w:rFonts w:ascii="Times New Roman" w:hAnsi="Times New Roman"/>
                <w:sz w:val="16"/>
                <w:szCs w:val="16"/>
              </w:rPr>
            </w:pPr>
          </w:p>
        </w:tc>
      </w:tr>
      <w:tr w:rsidR="00B972D7" w:rsidRPr="0060431D" w:rsidTr="00B972D7">
        <w:trPr>
          <w:trHeight w:val="273"/>
        </w:trPr>
        <w:tc>
          <w:tcPr>
            <w:tcW w:w="1277" w:type="dxa"/>
            <w:vMerge/>
          </w:tcPr>
          <w:p w:rsidR="00B972D7" w:rsidRPr="0060431D" w:rsidRDefault="00B972D7"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B972D7" w:rsidRPr="007C1449" w:rsidRDefault="00B972D7" w:rsidP="00B972D7">
            <w:pPr>
              <w:rPr>
                <w:rFonts w:ascii="Times New Roman" w:hAnsi="Times New Roman"/>
                <w:sz w:val="16"/>
                <w:szCs w:val="16"/>
              </w:rPr>
            </w:pPr>
            <w:r>
              <w:rPr>
                <w:rFonts w:ascii="Times New Roman" w:hAnsi="Times New Roman"/>
                <w:sz w:val="16"/>
                <w:szCs w:val="16"/>
              </w:rPr>
              <w:t xml:space="preserve">Уметь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418" w:type="dxa"/>
          </w:tcPr>
          <w:p w:rsidR="00B972D7" w:rsidRPr="007C1449" w:rsidRDefault="00B972D7" w:rsidP="006E38A7">
            <w:pPr>
              <w:rPr>
                <w:rFonts w:ascii="Times New Roman" w:hAnsi="Times New Roman"/>
                <w:sz w:val="16"/>
                <w:szCs w:val="16"/>
              </w:rPr>
            </w:pPr>
            <w:r>
              <w:rPr>
                <w:rFonts w:ascii="Times New Roman" w:hAnsi="Times New Roman"/>
                <w:sz w:val="16"/>
                <w:szCs w:val="16"/>
              </w:rPr>
              <w:t xml:space="preserve">Умеет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направл</w:t>
            </w:r>
            <w:r w:rsidRPr="00B972D7">
              <w:rPr>
                <w:rFonts w:ascii="Times New Roman" w:hAnsi="Times New Roman"/>
                <w:sz w:val="16"/>
                <w:szCs w:val="16"/>
              </w:rPr>
              <w:t>е</w:t>
            </w:r>
            <w:r w:rsidRPr="00B972D7">
              <w:rPr>
                <w:rFonts w:ascii="Times New Roman" w:hAnsi="Times New Roman"/>
                <w:sz w:val="16"/>
                <w:szCs w:val="16"/>
              </w:rPr>
              <w:t>ние на МСЭК – форма 088 /у-06</w:t>
            </w:r>
          </w:p>
        </w:tc>
        <w:tc>
          <w:tcPr>
            <w:tcW w:w="1276" w:type="dxa"/>
          </w:tcPr>
          <w:p w:rsidR="00B972D7" w:rsidRPr="007C1449" w:rsidRDefault="00B972D7" w:rsidP="006E38A7">
            <w:pPr>
              <w:rPr>
                <w:rFonts w:ascii="Times New Roman" w:hAnsi="Times New Roman"/>
                <w:sz w:val="16"/>
                <w:szCs w:val="16"/>
              </w:rPr>
            </w:pPr>
            <w:r>
              <w:rPr>
                <w:rFonts w:ascii="Times New Roman" w:hAnsi="Times New Roman"/>
                <w:sz w:val="16"/>
                <w:szCs w:val="16"/>
              </w:rPr>
              <w:t xml:space="preserve">Не умеет </w:t>
            </w:r>
            <w:r w:rsidRPr="00B972D7">
              <w:rPr>
                <w:rFonts w:ascii="Times New Roman" w:hAnsi="Times New Roman"/>
                <w:sz w:val="16"/>
                <w:szCs w:val="16"/>
              </w:rPr>
              <w:t>оформ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417" w:type="dxa"/>
          </w:tcPr>
          <w:p w:rsidR="00B972D7" w:rsidRPr="007C1449" w:rsidRDefault="00B972D7" w:rsidP="006E38A7">
            <w:pPr>
              <w:rPr>
                <w:rFonts w:ascii="Times New Roman" w:hAnsi="Times New Roman"/>
                <w:sz w:val="16"/>
                <w:szCs w:val="16"/>
              </w:rPr>
            </w:pPr>
            <w:r>
              <w:rPr>
                <w:rFonts w:ascii="Times New Roman" w:hAnsi="Times New Roman"/>
                <w:sz w:val="16"/>
                <w:szCs w:val="16"/>
              </w:rPr>
              <w:t xml:space="preserve">Частично умеет </w:t>
            </w:r>
            <w:r w:rsidRPr="00B972D7">
              <w:rPr>
                <w:rFonts w:ascii="Times New Roman" w:hAnsi="Times New Roman"/>
                <w:sz w:val="16"/>
                <w:szCs w:val="16"/>
              </w:rPr>
              <w:t>оформ</w:t>
            </w:r>
            <w:r>
              <w:rPr>
                <w:rFonts w:ascii="Times New Roman" w:hAnsi="Times New Roman"/>
                <w:sz w:val="16"/>
                <w:szCs w:val="16"/>
              </w:rPr>
              <w:t xml:space="preserve">лять  </w:t>
            </w:r>
            <w:r w:rsidRPr="00B972D7">
              <w:rPr>
                <w:rFonts w:ascii="Times New Roman" w:hAnsi="Times New Roman"/>
                <w:sz w:val="16"/>
                <w:szCs w:val="16"/>
              </w:rPr>
              <w:t>направл</w:t>
            </w:r>
            <w:r w:rsidRPr="00B972D7">
              <w:rPr>
                <w:rFonts w:ascii="Times New Roman" w:hAnsi="Times New Roman"/>
                <w:sz w:val="16"/>
                <w:szCs w:val="16"/>
              </w:rPr>
              <w:t>е</w:t>
            </w:r>
            <w:r w:rsidRPr="00B972D7">
              <w:rPr>
                <w:rFonts w:ascii="Times New Roman" w:hAnsi="Times New Roman"/>
                <w:sz w:val="16"/>
                <w:szCs w:val="16"/>
              </w:rPr>
              <w:t>ние на МСЭК – форма 088 /у-06</w:t>
            </w:r>
          </w:p>
        </w:tc>
        <w:tc>
          <w:tcPr>
            <w:tcW w:w="1276" w:type="dxa"/>
          </w:tcPr>
          <w:p w:rsidR="00B972D7" w:rsidRPr="007C1449" w:rsidRDefault="00B972D7" w:rsidP="006E38A7">
            <w:pPr>
              <w:rPr>
                <w:rFonts w:ascii="Times New Roman" w:hAnsi="Times New Roman"/>
                <w:sz w:val="16"/>
                <w:szCs w:val="16"/>
              </w:rPr>
            </w:pPr>
            <w:r>
              <w:rPr>
                <w:rFonts w:ascii="Times New Roman" w:hAnsi="Times New Roman"/>
                <w:sz w:val="16"/>
                <w:szCs w:val="16"/>
              </w:rPr>
              <w:t xml:space="preserve">В основном умеет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134" w:type="dxa"/>
          </w:tcPr>
          <w:p w:rsidR="00B972D7" w:rsidRPr="007C1449" w:rsidRDefault="00B972D7" w:rsidP="006E38A7">
            <w:pPr>
              <w:rPr>
                <w:rFonts w:ascii="Times New Roman" w:hAnsi="Times New Roman"/>
                <w:sz w:val="16"/>
                <w:szCs w:val="16"/>
              </w:rPr>
            </w:pPr>
            <w:r>
              <w:rPr>
                <w:rFonts w:ascii="Times New Roman" w:hAnsi="Times New Roman"/>
                <w:sz w:val="16"/>
                <w:szCs w:val="16"/>
              </w:rPr>
              <w:t xml:space="preserve">Умеет  </w:t>
            </w:r>
            <w:proofErr w:type="spellStart"/>
            <w:r>
              <w:rPr>
                <w:rFonts w:ascii="Times New Roman" w:hAnsi="Times New Roman"/>
                <w:sz w:val="16"/>
                <w:szCs w:val="16"/>
              </w:rPr>
              <w:t>бе</w:t>
            </w:r>
            <w:r>
              <w:rPr>
                <w:rFonts w:ascii="Times New Roman" w:hAnsi="Times New Roman"/>
                <w:sz w:val="16"/>
                <w:szCs w:val="16"/>
              </w:rPr>
              <w:t>з</w:t>
            </w:r>
            <w:r>
              <w:rPr>
                <w:rFonts w:ascii="Times New Roman" w:hAnsi="Times New Roman"/>
                <w:sz w:val="16"/>
                <w:szCs w:val="16"/>
              </w:rPr>
              <w:t>ошибочн</w:t>
            </w:r>
            <w:r>
              <w:rPr>
                <w:rFonts w:ascii="Times New Roman" w:hAnsi="Times New Roman"/>
                <w:sz w:val="16"/>
                <w:szCs w:val="16"/>
              </w:rPr>
              <w:t>о</w:t>
            </w:r>
            <w:r w:rsidRPr="00B972D7">
              <w:rPr>
                <w:rFonts w:ascii="Times New Roman" w:hAnsi="Times New Roman"/>
                <w:sz w:val="16"/>
                <w:szCs w:val="16"/>
              </w:rPr>
              <w:t>оформ</w:t>
            </w:r>
            <w:r>
              <w:rPr>
                <w:rFonts w:ascii="Times New Roman" w:hAnsi="Times New Roman"/>
                <w:sz w:val="16"/>
                <w:szCs w:val="16"/>
              </w:rPr>
              <w:t>лять</w:t>
            </w:r>
            <w:proofErr w:type="spellEnd"/>
            <w:r>
              <w:rPr>
                <w:rFonts w:ascii="Times New Roman" w:hAnsi="Times New Roman"/>
                <w:sz w:val="16"/>
                <w:szCs w:val="16"/>
              </w:rPr>
              <w:t xml:space="preserve">  </w:t>
            </w:r>
            <w:r w:rsidRPr="00B972D7">
              <w:rPr>
                <w:rFonts w:ascii="Times New Roman" w:hAnsi="Times New Roman"/>
                <w:sz w:val="16"/>
                <w:szCs w:val="16"/>
              </w:rPr>
              <w:t>направление на МСЭК – форма 088 /у-06</w:t>
            </w:r>
          </w:p>
        </w:tc>
        <w:tc>
          <w:tcPr>
            <w:tcW w:w="1242" w:type="dxa"/>
          </w:tcPr>
          <w:p w:rsidR="00B972D7" w:rsidRPr="007C1449" w:rsidRDefault="00B972D7" w:rsidP="006E38A7">
            <w:pPr>
              <w:rPr>
                <w:rFonts w:ascii="Times New Roman" w:hAnsi="Times New Roman"/>
                <w:sz w:val="16"/>
                <w:szCs w:val="16"/>
              </w:rPr>
            </w:pPr>
          </w:p>
        </w:tc>
      </w:tr>
      <w:tr w:rsidR="00B972D7" w:rsidRPr="0060431D" w:rsidTr="007C1449">
        <w:trPr>
          <w:trHeight w:val="1833"/>
        </w:trPr>
        <w:tc>
          <w:tcPr>
            <w:tcW w:w="1277" w:type="dxa"/>
          </w:tcPr>
          <w:p w:rsidR="00B972D7" w:rsidRPr="0060431D" w:rsidRDefault="00B972D7" w:rsidP="006E38A7">
            <w:pPr>
              <w:widowControl w:val="0"/>
              <w:tabs>
                <w:tab w:val="left" w:pos="900"/>
              </w:tabs>
              <w:autoSpaceDE w:val="0"/>
              <w:autoSpaceDN w:val="0"/>
              <w:adjustRightInd w:val="0"/>
              <w:spacing w:after="0" w:line="240" w:lineRule="auto"/>
              <w:jc w:val="both"/>
              <w:rPr>
                <w:rFonts w:ascii="Times New Roman" w:hAnsi="Times New Roman"/>
                <w:b/>
                <w:sz w:val="24"/>
                <w:szCs w:val="24"/>
              </w:rPr>
            </w:pPr>
            <w:r w:rsidRPr="007C1449">
              <w:rPr>
                <w:rFonts w:ascii="Times New Roman" w:hAnsi="Times New Roman"/>
                <w:b/>
                <w:sz w:val="24"/>
                <w:szCs w:val="24"/>
              </w:rPr>
              <w:lastRenderedPageBreak/>
              <w:t xml:space="preserve">ОПК-9. </w:t>
            </w:r>
            <w:proofErr w:type="gramStart"/>
            <w:r w:rsidRPr="007C1449">
              <w:rPr>
                <w:rFonts w:ascii="Times New Roman" w:hAnsi="Times New Roman"/>
                <w:sz w:val="16"/>
                <w:szCs w:val="16"/>
              </w:rPr>
              <w:t>Способен</w:t>
            </w:r>
            <w:proofErr w:type="gramEnd"/>
            <w:r w:rsidRPr="007C1449">
              <w:rPr>
                <w:rFonts w:ascii="Times New Roman" w:hAnsi="Times New Roman"/>
                <w:sz w:val="16"/>
                <w:szCs w:val="16"/>
              </w:rPr>
              <w:t xml:space="preserve"> реализ</w:t>
            </w:r>
            <w:r w:rsidRPr="007C1449">
              <w:rPr>
                <w:rFonts w:ascii="Times New Roman" w:hAnsi="Times New Roman"/>
                <w:sz w:val="16"/>
                <w:szCs w:val="16"/>
              </w:rPr>
              <w:t>о</w:t>
            </w:r>
            <w:r w:rsidRPr="007C1449">
              <w:rPr>
                <w:rFonts w:ascii="Times New Roman" w:hAnsi="Times New Roman"/>
                <w:sz w:val="16"/>
                <w:szCs w:val="16"/>
              </w:rPr>
              <w:t>вывать принц</w:t>
            </w:r>
            <w:r w:rsidRPr="007C1449">
              <w:rPr>
                <w:rFonts w:ascii="Times New Roman" w:hAnsi="Times New Roman"/>
                <w:sz w:val="16"/>
                <w:szCs w:val="16"/>
              </w:rPr>
              <w:t>и</w:t>
            </w:r>
            <w:r w:rsidRPr="007C1449">
              <w:rPr>
                <w:rFonts w:ascii="Times New Roman" w:hAnsi="Times New Roman"/>
                <w:sz w:val="16"/>
                <w:szCs w:val="16"/>
              </w:rPr>
              <w:t>пы менеджмента к</w:t>
            </w:r>
            <w:r w:rsidRPr="007C1449">
              <w:rPr>
                <w:rFonts w:ascii="Times New Roman" w:hAnsi="Times New Roman"/>
                <w:sz w:val="16"/>
                <w:szCs w:val="16"/>
              </w:rPr>
              <w:t>а</w:t>
            </w:r>
            <w:r w:rsidRPr="007C1449">
              <w:rPr>
                <w:rFonts w:ascii="Times New Roman" w:hAnsi="Times New Roman"/>
                <w:sz w:val="16"/>
                <w:szCs w:val="16"/>
              </w:rPr>
              <w:t>чества в професси</w:t>
            </w:r>
            <w:r w:rsidRPr="007C1449">
              <w:rPr>
                <w:rFonts w:ascii="Times New Roman" w:hAnsi="Times New Roman"/>
                <w:sz w:val="16"/>
                <w:szCs w:val="16"/>
              </w:rPr>
              <w:t>о</w:t>
            </w:r>
            <w:r w:rsidRPr="007C1449">
              <w:rPr>
                <w:rFonts w:ascii="Times New Roman" w:hAnsi="Times New Roman"/>
                <w:sz w:val="16"/>
                <w:szCs w:val="16"/>
              </w:rPr>
              <w:t>нальной де</w:t>
            </w:r>
            <w:r w:rsidRPr="007C1449">
              <w:rPr>
                <w:rFonts w:ascii="Times New Roman" w:hAnsi="Times New Roman"/>
                <w:sz w:val="16"/>
                <w:szCs w:val="16"/>
              </w:rPr>
              <w:t>я</w:t>
            </w:r>
            <w:r w:rsidRPr="007C1449">
              <w:rPr>
                <w:rFonts w:ascii="Times New Roman" w:hAnsi="Times New Roman"/>
                <w:sz w:val="16"/>
                <w:szCs w:val="16"/>
              </w:rPr>
              <w:t>тельности</w:t>
            </w:r>
          </w:p>
        </w:tc>
        <w:tc>
          <w:tcPr>
            <w:tcW w:w="1275" w:type="dxa"/>
          </w:tcPr>
          <w:p w:rsidR="00B972D7" w:rsidRPr="00B972D7" w:rsidRDefault="00B972D7" w:rsidP="006E38A7">
            <w:pPr>
              <w:rPr>
                <w:rFonts w:ascii="Times New Roman" w:hAnsi="Times New Roman"/>
                <w:sz w:val="16"/>
                <w:szCs w:val="16"/>
              </w:rPr>
            </w:pPr>
            <w:r w:rsidRPr="00B972D7">
              <w:rPr>
                <w:rFonts w:ascii="Times New Roman" w:hAnsi="Times New Roman"/>
                <w:sz w:val="16"/>
                <w:szCs w:val="16"/>
              </w:rPr>
              <w:t>Знать осно</w:t>
            </w:r>
            <w:r w:rsidRPr="00B972D7">
              <w:rPr>
                <w:rFonts w:ascii="Times New Roman" w:hAnsi="Times New Roman"/>
                <w:sz w:val="16"/>
                <w:szCs w:val="16"/>
              </w:rPr>
              <w:t>в</w:t>
            </w:r>
            <w:r w:rsidRPr="00B972D7">
              <w:rPr>
                <w:rFonts w:ascii="Times New Roman" w:hAnsi="Times New Roman"/>
                <w:sz w:val="16"/>
                <w:szCs w:val="16"/>
              </w:rPr>
              <w:t>ные принципы стандартов диагност</w:t>
            </w:r>
            <w:r w:rsidRPr="00B972D7">
              <w:rPr>
                <w:rFonts w:ascii="Times New Roman" w:hAnsi="Times New Roman"/>
                <w:sz w:val="16"/>
                <w:szCs w:val="16"/>
              </w:rPr>
              <w:t>и</w:t>
            </w:r>
            <w:r w:rsidRPr="00B972D7">
              <w:rPr>
                <w:rFonts w:ascii="Times New Roman" w:hAnsi="Times New Roman"/>
                <w:sz w:val="16"/>
                <w:szCs w:val="16"/>
              </w:rPr>
              <w:t>ки и лечения заб</w:t>
            </w:r>
            <w:r w:rsidRPr="00B972D7">
              <w:rPr>
                <w:rFonts w:ascii="Times New Roman" w:hAnsi="Times New Roman"/>
                <w:sz w:val="16"/>
                <w:szCs w:val="16"/>
              </w:rPr>
              <w:t>о</w:t>
            </w:r>
            <w:r w:rsidRPr="00B972D7">
              <w:rPr>
                <w:rFonts w:ascii="Times New Roman" w:hAnsi="Times New Roman"/>
                <w:sz w:val="16"/>
                <w:szCs w:val="16"/>
              </w:rPr>
              <w:t>леваний амб</w:t>
            </w:r>
            <w:r w:rsidRPr="00B972D7">
              <w:rPr>
                <w:rFonts w:ascii="Times New Roman" w:hAnsi="Times New Roman"/>
                <w:sz w:val="16"/>
                <w:szCs w:val="16"/>
              </w:rPr>
              <w:t>у</w:t>
            </w:r>
            <w:r w:rsidRPr="00B972D7">
              <w:rPr>
                <w:rFonts w:ascii="Times New Roman" w:hAnsi="Times New Roman"/>
                <w:sz w:val="16"/>
                <w:szCs w:val="16"/>
              </w:rPr>
              <w:t>латорных больных</w:t>
            </w:r>
          </w:p>
        </w:tc>
        <w:tc>
          <w:tcPr>
            <w:tcW w:w="1418" w:type="dxa"/>
          </w:tcPr>
          <w:p w:rsidR="00B972D7" w:rsidRPr="00B972D7" w:rsidRDefault="00B972D7" w:rsidP="006E38A7">
            <w:pPr>
              <w:rPr>
                <w:rFonts w:ascii="Times New Roman" w:hAnsi="Times New Roman"/>
                <w:sz w:val="16"/>
                <w:szCs w:val="16"/>
              </w:rPr>
            </w:pPr>
            <w:r w:rsidRPr="00B972D7">
              <w:rPr>
                <w:rFonts w:ascii="Times New Roman" w:hAnsi="Times New Roman"/>
                <w:sz w:val="16"/>
                <w:szCs w:val="16"/>
              </w:rPr>
              <w:t>Формулир</w:t>
            </w:r>
            <w:r w:rsidRPr="00B972D7">
              <w:rPr>
                <w:rFonts w:ascii="Times New Roman" w:hAnsi="Times New Roman"/>
                <w:sz w:val="16"/>
                <w:szCs w:val="16"/>
              </w:rPr>
              <w:t>у</w:t>
            </w:r>
            <w:r w:rsidRPr="00B972D7">
              <w:rPr>
                <w:rFonts w:ascii="Times New Roman" w:hAnsi="Times New Roman"/>
                <w:sz w:val="16"/>
                <w:szCs w:val="16"/>
              </w:rPr>
              <w:t>ет основные при</w:t>
            </w:r>
            <w:r w:rsidRPr="00B972D7">
              <w:rPr>
                <w:rFonts w:ascii="Times New Roman" w:hAnsi="Times New Roman"/>
                <w:sz w:val="16"/>
                <w:szCs w:val="16"/>
              </w:rPr>
              <w:t>н</w:t>
            </w:r>
            <w:r w:rsidRPr="00B972D7">
              <w:rPr>
                <w:rFonts w:ascii="Times New Roman" w:hAnsi="Times New Roman"/>
                <w:sz w:val="16"/>
                <w:szCs w:val="16"/>
              </w:rPr>
              <w:t>ципы стандартов диагностики и лечения забол</w:t>
            </w:r>
            <w:r w:rsidRPr="00B972D7">
              <w:rPr>
                <w:rFonts w:ascii="Times New Roman" w:hAnsi="Times New Roman"/>
                <w:sz w:val="16"/>
                <w:szCs w:val="16"/>
              </w:rPr>
              <w:t>е</w:t>
            </w:r>
            <w:r w:rsidRPr="00B972D7">
              <w:rPr>
                <w:rFonts w:ascii="Times New Roman" w:hAnsi="Times New Roman"/>
                <w:sz w:val="16"/>
                <w:szCs w:val="16"/>
              </w:rPr>
              <w:t>ваний амбул</w:t>
            </w:r>
            <w:r w:rsidRPr="00B972D7">
              <w:rPr>
                <w:rFonts w:ascii="Times New Roman" w:hAnsi="Times New Roman"/>
                <w:sz w:val="16"/>
                <w:szCs w:val="16"/>
              </w:rPr>
              <w:t>а</w:t>
            </w:r>
            <w:r w:rsidRPr="00B972D7">
              <w:rPr>
                <w:rFonts w:ascii="Times New Roman" w:hAnsi="Times New Roman"/>
                <w:sz w:val="16"/>
                <w:szCs w:val="16"/>
              </w:rPr>
              <w:t>торных больных</w:t>
            </w:r>
          </w:p>
        </w:tc>
        <w:tc>
          <w:tcPr>
            <w:tcW w:w="1276" w:type="dxa"/>
          </w:tcPr>
          <w:p w:rsidR="00B972D7" w:rsidRPr="00B972D7" w:rsidRDefault="00B972D7" w:rsidP="006E38A7">
            <w:pPr>
              <w:rPr>
                <w:rFonts w:ascii="Times New Roman" w:hAnsi="Times New Roman"/>
                <w:sz w:val="16"/>
                <w:szCs w:val="16"/>
              </w:rPr>
            </w:pPr>
            <w:r w:rsidRPr="00B972D7">
              <w:rPr>
                <w:rFonts w:ascii="Times New Roman" w:hAnsi="Times New Roman"/>
                <w:sz w:val="16"/>
                <w:szCs w:val="16"/>
              </w:rPr>
              <w:t>затрудн</w:t>
            </w:r>
            <w:r w:rsidRPr="00B972D7">
              <w:rPr>
                <w:rFonts w:ascii="Times New Roman" w:hAnsi="Times New Roman"/>
                <w:sz w:val="16"/>
                <w:szCs w:val="16"/>
              </w:rPr>
              <w:t>я</w:t>
            </w:r>
            <w:r w:rsidRPr="00B972D7">
              <w:rPr>
                <w:rFonts w:ascii="Times New Roman" w:hAnsi="Times New Roman"/>
                <w:sz w:val="16"/>
                <w:szCs w:val="16"/>
              </w:rPr>
              <w:t>ется сформулир</w:t>
            </w:r>
            <w:r w:rsidRPr="00B972D7">
              <w:rPr>
                <w:rFonts w:ascii="Times New Roman" w:hAnsi="Times New Roman"/>
                <w:sz w:val="16"/>
                <w:szCs w:val="16"/>
              </w:rPr>
              <w:t>о</w:t>
            </w:r>
            <w:r w:rsidRPr="00B972D7">
              <w:rPr>
                <w:rFonts w:ascii="Times New Roman" w:hAnsi="Times New Roman"/>
                <w:sz w:val="16"/>
                <w:szCs w:val="16"/>
              </w:rPr>
              <w:t>вать о</w:t>
            </w:r>
            <w:r w:rsidRPr="00B972D7">
              <w:rPr>
                <w:rFonts w:ascii="Times New Roman" w:hAnsi="Times New Roman"/>
                <w:sz w:val="16"/>
                <w:szCs w:val="16"/>
              </w:rPr>
              <w:t>с</w:t>
            </w:r>
            <w:r w:rsidRPr="00B972D7">
              <w:rPr>
                <w:rFonts w:ascii="Times New Roman" w:hAnsi="Times New Roman"/>
                <w:sz w:val="16"/>
                <w:szCs w:val="16"/>
              </w:rPr>
              <w:t>новные принципы стандартов диагност</w:t>
            </w:r>
            <w:r w:rsidRPr="00B972D7">
              <w:rPr>
                <w:rFonts w:ascii="Times New Roman" w:hAnsi="Times New Roman"/>
                <w:sz w:val="16"/>
                <w:szCs w:val="16"/>
              </w:rPr>
              <w:t>и</w:t>
            </w:r>
            <w:r w:rsidRPr="00B972D7">
              <w:rPr>
                <w:rFonts w:ascii="Times New Roman" w:hAnsi="Times New Roman"/>
                <w:sz w:val="16"/>
                <w:szCs w:val="16"/>
              </w:rPr>
              <w:t>ки и лечения заб</w:t>
            </w:r>
            <w:r w:rsidRPr="00B972D7">
              <w:rPr>
                <w:rFonts w:ascii="Times New Roman" w:hAnsi="Times New Roman"/>
                <w:sz w:val="16"/>
                <w:szCs w:val="16"/>
              </w:rPr>
              <w:t>о</w:t>
            </w:r>
            <w:r w:rsidRPr="00B972D7">
              <w:rPr>
                <w:rFonts w:ascii="Times New Roman" w:hAnsi="Times New Roman"/>
                <w:sz w:val="16"/>
                <w:szCs w:val="16"/>
              </w:rPr>
              <w:t>леваний амб</w:t>
            </w:r>
            <w:r w:rsidRPr="00B972D7">
              <w:rPr>
                <w:rFonts w:ascii="Times New Roman" w:hAnsi="Times New Roman"/>
                <w:sz w:val="16"/>
                <w:szCs w:val="16"/>
              </w:rPr>
              <w:t>у</w:t>
            </w:r>
            <w:r w:rsidRPr="00B972D7">
              <w:rPr>
                <w:rFonts w:ascii="Times New Roman" w:hAnsi="Times New Roman"/>
                <w:sz w:val="16"/>
                <w:szCs w:val="16"/>
              </w:rPr>
              <w:t>латорных больных</w:t>
            </w:r>
          </w:p>
        </w:tc>
        <w:tc>
          <w:tcPr>
            <w:tcW w:w="1417" w:type="dxa"/>
          </w:tcPr>
          <w:p w:rsidR="00B972D7" w:rsidRPr="00B972D7" w:rsidRDefault="00B972D7" w:rsidP="006E38A7">
            <w:pPr>
              <w:rPr>
                <w:rFonts w:ascii="Times New Roman" w:hAnsi="Times New Roman"/>
                <w:sz w:val="16"/>
                <w:szCs w:val="16"/>
              </w:rPr>
            </w:pPr>
            <w:r w:rsidRPr="00B972D7">
              <w:rPr>
                <w:rFonts w:ascii="Times New Roman" w:hAnsi="Times New Roman"/>
                <w:sz w:val="16"/>
                <w:szCs w:val="16"/>
              </w:rPr>
              <w:t>Формулир</w:t>
            </w:r>
            <w:r w:rsidRPr="00B972D7">
              <w:rPr>
                <w:rFonts w:ascii="Times New Roman" w:hAnsi="Times New Roman"/>
                <w:sz w:val="16"/>
                <w:szCs w:val="16"/>
              </w:rPr>
              <w:t>у</w:t>
            </w:r>
            <w:r w:rsidRPr="00B972D7">
              <w:rPr>
                <w:rFonts w:ascii="Times New Roman" w:hAnsi="Times New Roman"/>
                <w:sz w:val="16"/>
                <w:szCs w:val="16"/>
              </w:rPr>
              <w:t>ет основные при</w:t>
            </w:r>
            <w:r w:rsidRPr="00B972D7">
              <w:rPr>
                <w:rFonts w:ascii="Times New Roman" w:hAnsi="Times New Roman"/>
                <w:sz w:val="16"/>
                <w:szCs w:val="16"/>
              </w:rPr>
              <w:t>н</w:t>
            </w:r>
            <w:r w:rsidRPr="00B972D7">
              <w:rPr>
                <w:rFonts w:ascii="Times New Roman" w:hAnsi="Times New Roman"/>
                <w:sz w:val="16"/>
                <w:szCs w:val="16"/>
              </w:rPr>
              <w:t>ципы стандартов диагностики и лечения забол</w:t>
            </w:r>
            <w:r w:rsidRPr="00B972D7">
              <w:rPr>
                <w:rFonts w:ascii="Times New Roman" w:hAnsi="Times New Roman"/>
                <w:sz w:val="16"/>
                <w:szCs w:val="16"/>
              </w:rPr>
              <w:t>е</w:t>
            </w:r>
            <w:r w:rsidRPr="00B972D7">
              <w:rPr>
                <w:rFonts w:ascii="Times New Roman" w:hAnsi="Times New Roman"/>
                <w:sz w:val="16"/>
                <w:szCs w:val="16"/>
              </w:rPr>
              <w:t>ваний амбул</w:t>
            </w:r>
            <w:r w:rsidRPr="00B972D7">
              <w:rPr>
                <w:rFonts w:ascii="Times New Roman" w:hAnsi="Times New Roman"/>
                <w:sz w:val="16"/>
                <w:szCs w:val="16"/>
              </w:rPr>
              <w:t>а</w:t>
            </w:r>
            <w:r w:rsidRPr="00B972D7">
              <w:rPr>
                <w:rFonts w:ascii="Times New Roman" w:hAnsi="Times New Roman"/>
                <w:sz w:val="16"/>
                <w:szCs w:val="16"/>
              </w:rPr>
              <w:t>торных больных, не демонстрир</w:t>
            </w:r>
            <w:r w:rsidRPr="00B972D7">
              <w:rPr>
                <w:rFonts w:ascii="Times New Roman" w:hAnsi="Times New Roman"/>
                <w:sz w:val="16"/>
                <w:szCs w:val="16"/>
              </w:rPr>
              <w:t>у</w:t>
            </w:r>
            <w:r w:rsidRPr="00B972D7">
              <w:rPr>
                <w:rFonts w:ascii="Times New Roman" w:hAnsi="Times New Roman"/>
                <w:sz w:val="16"/>
                <w:szCs w:val="16"/>
              </w:rPr>
              <w:t>ет глубокого понимания мат</w:t>
            </w:r>
            <w:r w:rsidRPr="00B972D7">
              <w:rPr>
                <w:rFonts w:ascii="Times New Roman" w:hAnsi="Times New Roman"/>
                <w:sz w:val="16"/>
                <w:szCs w:val="16"/>
              </w:rPr>
              <w:t>е</w:t>
            </w:r>
            <w:r w:rsidRPr="00B972D7">
              <w:rPr>
                <w:rFonts w:ascii="Times New Roman" w:hAnsi="Times New Roman"/>
                <w:sz w:val="16"/>
                <w:szCs w:val="16"/>
              </w:rPr>
              <w:t xml:space="preserve">риала </w:t>
            </w:r>
          </w:p>
        </w:tc>
        <w:tc>
          <w:tcPr>
            <w:tcW w:w="1276" w:type="dxa"/>
          </w:tcPr>
          <w:p w:rsidR="00B972D7" w:rsidRPr="00B972D7" w:rsidRDefault="00B972D7" w:rsidP="006E38A7">
            <w:pPr>
              <w:rPr>
                <w:rFonts w:ascii="Times New Roman" w:hAnsi="Times New Roman"/>
                <w:sz w:val="16"/>
                <w:szCs w:val="16"/>
              </w:rPr>
            </w:pPr>
            <w:r w:rsidRPr="00B972D7">
              <w:rPr>
                <w:rFonts w:ascii="Times New Roman" w:hAnsi="Times New Roman"/>
                <w:sz w:val="16"/>
                <w:szCs w:val="16"/>
              </w:rPr>
              <w:t xml:space="preserve">Формулирует основные принципы стандартов </w:t>
            </w:r>
            <w:proofErr w:type="gramStart"/>
            <w:r w:rsidRPr="00B972D7">
              <w:rPr>
                <w:rFonts w:ascii="Times New Roman" w:hAnsi="Times New Roman"/>
                <w:sz w:val="16"/>
                <w:szCs w:val="16"/>
              </w:rPr>
              <w:t>диагност</w:t>
            </w:r>
            <w:r w:rsidRPr="00B972D7">
              <w:rPr>
                <w:rFonts w:ascii="Times New Roman" w:hAnsi="Times New Roman"/>
                <w:sz w:val="16"/>
                <w:szCs w:val="16"/>
              </w:rPr>
              <w:t>и</w:t>
            </w:r>
            <w:r w:rsidRPr="00B972D7">
              <w:rPr>
                <w:rFonts w:ascii="Times New Roman" w:hAnsi="Times New Roman"/>
                <w:sz w:val="16"/>
                <w:szCs w:val="16"/>
              </w:rPr>
              <w:t>ки</w:t>
            </w:r>
            <w:proofErr w:type="gramEnd"/>
            <w:r w:rsidRPr="00B972D7">
              <w:rPr>
                <w:rFonts w:ascii="Times New Roman" w:hAnsi="Times New Roman"/>
                <w:sz w:val="16"/>
                <w:szCs w:val="16"/>
              </w:rPr>
              <w:t xml:space="preserve"> и лечения заб</w:t>
            </w:r>
            <w:r w:rsidRPr="00B972D7">
              <w:rPr>
                <w:rFonts w:ascii="Times New Roman" w:hAnsi="Times New Roman"/>
                <w:sz w:val="16"/>
                <w:szCs w:val="16"/>
              </w:rPr>
              <w:t>о</w:t>
            </w:r>
            <w:r w:rsidRPr="00B972D7">
              <w:rPr>
                <w:rFonts w:ascii="Times New Roman" w:hAnsi="Times New Roman"/>
                <w:sz w:val="16"/>
                <w:szCs w:val="16"/>
              </w:rPr>
              <w:t>леваний амб</w:t>
            </w:r>
            <w:r w:rsidRPr="00B972D7">
              <w:rPr>
                <w:rFonts w:ascii="Times New Roman" w:hAnsi="Times New Roman"/>
                <w:sz w:val="16"/>
                <w:szCs w:val="16"/>
              </w:rPr>
              <w:t>у</w:t>
            </w:r>
            <w:r w:rsidRPr="00B972D7">
              <w:rPr>
                <w:rFonts w:ascii="Times New Roman" w:hAnsi="Times New Roman"/>
                <w:sz w:val="16"/>
                <w:szCs w:val="16"/>
              </w:rPr>
              <w:t>латорных больных д</w:t>
            </w:r>
            <w:r w:rsidRPr="00B972D7">
              <w:rPr>
                <w:rFonts w:ascii="Times New Roman" w:hAnsi="Times New Roman"/>
                <w:sz w:val="16"/>
                <w:szCs w:val="16"/>
              </w:rPr>
              <w:t>о</w:t>
            </w:r>
            <w:r w:rsidRPr="00B972D7">
              <w:rPr>
                <w:rFonts w:ascii="Times New Roman" w:hAnsi="Times New Roman"/>
                <w:sz w:val="16"/>
                <w:szCs w:val="16"/>
              </w:rPr>
              <w:t>пускает оши</w:t>
            </w:r>
            <w:r w:rsidRPr="00B972D7">
              <w:rPr>
                <w:rFonts w:ascii="Times New Roman" w:hAnsi="Times New Roman"/>
                <w:sz w:val="16"/>
                <w:szCs w:val="16"/>
              </w:rPr>
              <w:t>б</w:t>
            </w:r>
            <w:r w:rsidRPr="00B972D7">
              <w:rPr>
                <w:rFonts w:ascii="Times New Roman" w:hAnsi="Times New Roman"/>
                <w:sz w:val="16"/>
                <w:szCs w:val="16"/>
              </w:rPr>
              <w:t>ки</w:t>
            </w:r>
          </w:p>
        </w:tc>
        <w:tc>
          <w:tcPr>
            <w:tcW w:w="1134" w:type="dxa"/>
          </w:tcPr>
          <w:p w:rsidR="00B972D7" w:rsidRPr="00B972D7" w:rsidRDefault="00B972D7" w:rsidP="006E38A7">
            <w:pPr>
              <w:rPr>
                <w:rFonts w:ascii="Times New Roman" w:hAnsi="Times New Roman"/>
                <w:sz w:val="16"/>
                <w:szCs w:val="16"/>
              </w:rPr>
            </w:pPr>
            <w:r w:rsidRPr="00B972D7">
              <w:rPr>
                <w:rFonts w:ascii="Times New Roman" w:hAnsi="Times New Roman"/>
                <w:sz w:val="16"/>
                <w:szCs w:val="16"/>
              </w:rPr>
              <w:t>без ош</w:t>
            </w:r>
            <w:r w:rsidRPr="00B972D7">
              <w:rPr>
                <w:rFonts w:ascii="Times New Roman" w:hAnsi="Times New Roman"/>
                <w:sz w:val="16"/>
                <w:szCs w:val="16"/>
              </w:rPr>
              <w:t>и</w:t>
            </w:r>
            <w:r w:rsidRPr="00B972D7">
              <w:rPr>
                <w:rFonts w:ascii="Times New Roman" w:hAnsi="Times New Roman"/>
                <w:sz w:val="16"/>
                <w:szCs w:val="16"/>
              </w:rPr>
              <w:t>бок фо</w:t>
            </w:r>
            <w:r w:rsidRPr="00B972D7">
              <w:rPr>
                <w:rFonts w:ascii="Times New Roman" w:hAnsi="Times New Roman"/>
                <w:sz w:val="16"/>
                <w:szCs w:val="16"/>
              </w:rPr>
              <w:t>р</w:t>
            </w:r>
            <w:r w:rsidRPr="00B972D7">
              <w:rPr>
                <w:rFonts w:ascii="Times New Roman" w:hAnsi="Times New Roman"/>
                <w:sz w:val="16"/>
                <w:szCs w:val="16"/>
              </w:rPr>
              <w:t>мулирует осно</w:t>
            </w:r>
            <w:r w:rsidRPr="00B972D7">
              <w:rPr>
                <w:rFonts w:ascii="Times New Roman" w:hAnsi="Times New Roman"/>
                <w:sz w:val="16"/>
                <w:szCs w:val="16"/>
              </w:rPr>
              <w:t>в</w:t>
            </w:r>
            <w:r w:rsidRPr="00B972D7">
              <w:rPr>
                <w:rFonts w:ascii="Times New Roman" w:hAnsi="Times New Roman"/>
                <w:sz w:val="16"/>
                <w:szCs w:val="16"/>
              </w:rPr>
              <w:t>ные принц</w:t>
            </w:r>
            <w:r w:rsidRPr="00B972D7">
              <w:rPr>
                <w:rFonts w:ascii="Times New Roman" w:hAnsi="Times New Roman"/>
                <w:sz w:val="16"/>
                <w:szCs w:val="16"/>
              </w:rPr>
              <w:t>и</w:t>
            </w:r>
            <w:r w:rsidRPr="00B972D7">
              <w:rPr>
                <w:rFonts w:ascii="Times New Roman" w:hAnsi="Times New Roman"/>
                <w:sz w:val="16"/>
                <w:szCs w:val="16"/>
              </w:rPr>
              <w:t>пы ста</w:t>
            </w:r>
            <w:r w:rsidRPr="00B972D7">
              <w:rPr>
                <w:rFonts w:ascii="Times New Roman" w:hAnsi="Times New Roman"/>
                <w:sz w:val="16"/>
                <w:szCs w:val="16"/>
              </w:rPr>
              <w:t>н</w:t>
            </w:r>
            <w:r w:rsidRPr="00B972D7">
              <w:rPr>
                <w:rFonts w:ascii="Times New Roman" w:hAnsi="Times New Roman"/>
                <w:sz w:val="16"/>
                <w:szCs w:val="16"/>
              </w:rPr>
              <w:t>дартов диагн</w:t>
            </w:r>
            <w:r w:rsidRPr="00B972D7">
              <w:rPr>
                <w:rFonts w:ascii="Times New Roman" w:hAnsi="Times New Roman"/>
                <w:sz w:val="16"/>
                <w:szCs w:val="16"/>
              </w:rPr>
              <w:t>о</w:t>
            </w:r>
            <w:r w:rsidRPr="00B972D7">
              <w:rPr>
                <w:rFonts w:ascii="Times New Roman" w:hAnsi="Times New Roman"/>
                <w:sz w:val="16"/>
                <w:szCs w:val="16"/>
              </w:rPr>
              <w:t>стики и лечения забол</w:t>
            </w:r>
            <w:r w:rsidRPr="00B972D7">
              <w:rPr>
                <w:rFonts w:ascii="Times New Roman" w:hAnsi="Times New Roman"/>
                <w:sz w:val="16"/>
                <w:szCs w:val="16"/>
              </w:rPr>
              <w:t>е</w:t>
            </w:r>
            <w:r w:rsidRPr="00B972D7">
              <w:rPr>
                <w:rFonts w:ascii="Times New Roman" w:hAnsi="Times New Roman"/>
                <w:sz w:val="16"/>
                <w:szCs w:val="16"/>
              </w:rPr>
              <w:t>ваний амбулато</w:t>
            </w:r>
            <w:r w:rsidRPr="00B972D7">
              <w:rPr>
                <w:rFonts w:ascii="Times New Roman" w:hAnsi="Times New Roman"/>
                <w:sz w:val="16"/>
                <w:szCs w:val="16"/>
              </w:rPr>
              <w:t>р</w:t>
            </w:r>
            <w:r w:rsidRPr="00B972D7">
              <w:rPr>
                <w:rFonts w:ascii="Times New Roman" w:hAnsi="Times New Roman"/>
                <w:sz w:val="16"/>
                <w:szCs w:val="16"/>
              </w:rPr>
              <w:t>ных больных</w:t>
            </w:r>
          </w:p>
        </w:tc>
        <w:tc>
          <w:tcPr>
            <w:tcW w:w="1242" w:type="dxa"/>
          </w:tcPr>
          <w:p w:rsidR="00B972D7" w:rsidRPr="00B972D7" w:rsidRDefault="00B972D7" w:rsidP="006E38A7">
            <w:pPr>
              <w:rPr>
                <w:rFonts w:ascii="Times New Roman" w:hAnsi="Times New Roman"/>
                <w:sz w:val="16"/>
                <w:szCs w:val="16"/>
              </w:rPr>
            </w:pPr>
            <w:r w:rsidRPr="00B972D7">
              <w:rPr>
                <w:rFonts w:ascii="Times New Roman" w:hAnsi="Times New Roman"/>
                <w:sz w:val="16"/>
                <w:szCs w:val="16"/>
              </w:rPr>
              <w:t xml:space="preserve">устный опрос, </w:t>
            </w:r>
            <w:proofErr w:type="spellStart"/>
            <w:r w:rsidRPr="00B972D7">
              <w:rPr>
                <w:rFonts w:ascii="Times New Roman" w:hAnsi="Times New Roman"/>
                <w:sz w:val="16"/>
                <w:szCs w:val="16"/>
              </w:rPr>
              <w:t>т</w:t>
            </w:r>
            <w:r w:rsidRPr="00B972D7">
              <w:rPr>
                <w:rFonts w:ascii="Times New Roman" w:hAnsi="Times New Roman"/>
                <w:sz w:val="16"/>
                <w:szCs w:val="16"/>
              </w:rPr>
              <w:t>е</w:t>
            </w:r>
            <w:r w:rsidRPr="00B972D7">
              <w:rPr>
                <w:rFonts w:ascii="Times New Roman" w:hAnsi="Times New Roman"/>
                <w:sz w:val="16"/>
                <w:szCs w:val="16"/>
              </w:rPr>
              <w:t>стироване</w:t>
            </w:r>
            <w:proofErr w:type="spellEnd"/>
            <w:r w:rsidRPr="00B972D7">
              <w:rPr>
                <w:rFonts w:ascii="Times New Roman" w:hAnsi="Times New Roman"/>
                <w:sz w:val="16"/>
                <w:szCs w:val="16"/>
              </w:rPr>
              <w:t xml:space="preserve">, </w:t>
            </w:r>
          </w:p>
        </w:tc>
      </w:tr>
      <w:tr w:rsidR="00D2422A" w:rsidRPr="0060431D" w:rsidTr="007C1449">
        <w:trPr>
          <w:trHeight w:val="1833"/>
        </w:trPr>
        <w:tc>
          <w:tcPr>
            <w:tcW w:w="1277" w:type="dxa"/>
            <w:vMerge w:val="restart"/>
          </w:tcPr>
          <w:p w:rsidR="00D2422A" w:rsidRPr="00B972D7" w:rsidRDefault="00D2422A" w:rsidP="00B972D7">
            <w:pPr>
              <w:widowControl w:val="0"/>
              <w:tabs>
                <w:tab w:val="left" w:pos="900"/>
              </w:tabs>
              <w:autoSpaceDE w:val="0"/>
              <w:autoSpaceDN w:val="0"/>
              <w:adjustRightInd w:val="0"/>
              <w:spacing w:after="0" w:line="240" w:lineRule="auto"/>
              <w:jc w:val="both"/>
              <w:rPr>
                <w:rFonts w:ascii="Times New Roman" w:hAnsi="Times New Roman"/>
                <w:sz w:val="16"/>
                <w:szCs w:val="16"/>
              </w:rPr>
            </w:pPr>
            <w:r w:rsidRPr="00B972D7">
              <w:rPr>
                <w:rFonts w:ascii="Times New Roman" w:hAnsi="Times New Roman"/>
                <w:b/>
                <w:sz w:val="24"/>
                <w:szCs w:val="24"/>
              </w:rPr>
              <w:t xml:space="preserve">ОПК-10. </w:t>
            </w:r>
            <w:proofErr w:type="gramStart"/>
            <w:r w:rsidRPr="00B972D7">
              <w:rPr>
                <w:rFonts w:ascii="Times New Roman" w:hAnsi="Times New Roman"/>
                <w:sz w:val="16"/>
                <w:szCs w:val="16"/>
              </w:rPr>
              <w:t>Способен</w:t>
            </w:r>
            <w:proofErr w:type="gramEnd"/>
            <w:r w:rsidRPr="00B972D7">
              <w:rPr>
                <w:rFonts w:ascii="Times New Roman" w:hAnsi="Times New Roman"/>
                <w:sz w:val="16"/>
                <w:szCs w:val="16"/>
              </w:rPr>
              <w:t xml:space="preserve"> решать ста</w:t>
            </w:r>
            <w:r w:rsidRPr="00B972D7">
              <w:rPr>
                <w:rFonts w:ascii="Times New Roman" w:hAnsi="Times New Roman"/>
                <w:sz w:val="16"/>
                <w:szCs w:val="16"/>
              </w:rPr>
              <w:t>н</w:t>
            </w:r>
            <w:r w:rsidRPr="00B972D7">
              <w:rPr>
                <w:rFonts w:ascii="Times New Roman" w:hAnsi="Times New Roman"/>
                <w:sz w:val="16"/>
                <w:szCs w:val="16"/>
              </w:rPr>
              <w:t>дартные зад</w:t>
            </w:r>
            <w:r w:rsidRPr="00B972D7">
              <w:rPr>
                <w:rFonts w:ascii="Times New Roman" w:hAnsi="Times New Roman"/>
                <w:sz w:val="16"/>
                <w:szCs w:val="16"/>
              </w:rPr>
              <w:t>а</w:t>
            </w:r>
            <w:r w:rsidRPr="00B972D7">
              <w:rPr>
                <w:rFonts w:ascii="Times New Roman" w:hAnsi="Times New Roman"/>
                <w:sz w:val="16"/>
                <w:szCs w:val="16"/>
              </w:rPr>
              <w:t>чи професси</w:t>
            </w:r>
            <w:r w:rsidRPr="00B972D7">
              <w:rPr>
                <w:rFonts w:ascii="Times New Roman" w:hAnsi="Times New Roman"/>
                <w:sz w:val="16"/>
                <w:szCs w:val="16"/>
              </w:rPr>
              <w:t>о</w:t>
            </w:r>
            <w:r w:rsidRPr="00B972D7">
              <w:rPr>
                <w:rFonts w:ascii="Times New Roman" w:hAnsi="Times New Roman"/>
                <w:sz w:val="16"/>
                <w:szCs w:val="16"/>
              </w:rPr>
              <w:t>нальной де</w:t>
            </w:r>
            <w:r w:rsidRPr="00B972D7">
              <w:rPr>
                <w:rFonts w:ascii="Times New Roman" w:hAnsi="Times New Roman"/>
                <w:sz w:val="16"/>
                <w:szCs w:val="16"/>
              </w:rPr>
              <w:t>я</w:t>
            </w:r>
            <w:r w:rsidRPr="00B972D7">
              <w:rPr>
                <w:rFonts w:ascii="Times New Roman" w:hAnsi="Times New Roman"/>
                <w:sz w:val="16"/>
                <w:szCs w:val="16"/>
              </w:rPr>
              <w:t>тельн</w:t>
            </w:r>
            <w:r w:rsidRPr="00B972D7">
              <w:rPr>
                <w:rFonts w:ascii="Times New Roman" w:hAnsi="Times New Roman"/>
                <w:sz w:val="16"/>
                <w:szCs w:val="16"/>
              </w:rPr>
              <w:t>о</w:t>
            </w:r>
            <w:r w:rsidRPr="00B972D7">
              <w:rPr>
                <w:rFonts w:ascii="Times New Roman" w:hAnsi="Times New Roman"/>
                <w:sz w:val="16"/>
                <w:szCs w:val="16"/>
              </w:rPr>
              <w:t>сти с использован</w:t>
            </w:r>
            <w:r w:rsidRPr="00B972D7">
              <w:rPr>
                <w:rFonts w:ascii="Times New Roman" w:hAnsi="Times New Roman"/>
                <w:sz w:val="16"/>
                <w:szCs w:val="16"/>
              </w:rPr>
              <w:t>и</w:t>
            </w:r>
            <w:r w:rsidRPr="00B972D7">
              <w:rPr>
                <w:rFonts w:ascii="Times New Roman" w:hAnsi="Times New Roman"/>
                <w:sz w:val="16"/>
                <w:szCs w:val="16"/>
              </w:rPr>
              <w:t>ем информ</w:t>
            </w:r>
            <w:r w:rsidRPr="00B972D7">
              <w:rPr>
                <w:rFonts w:ascii="Times New Roman" w:hAnsi="Times New Roman"/>
                <w:sz w:val="16"/>
                <w:szCs w:val="16"/>
              </w:rPr>
              <w:t>а</w:t>
            </w:r>
            <w:r w:rsidRPr="00B972D7">
              <w:rPr>
                <w:rFonts w:ascii="Times New Roman" w:hAnsi="Times New Roman"/>
                <w:sz w:val="16"/>
                <w:szCs w:val="16"/>
              </w:rPr>
              <w:t>ционных, би</w:t>
            </w:r>
            <w:r w:rsidRPr="00B972D7">
              <w:rPr>
                <w:rFonts w:ascii="Times New Roman" w:hAnsi="Times New Roman"/>
                <w:sz w:val="16"/>
                <w:szCs w:val="16"/>
              </w:rPr>
              <w:t>б</w:t>
            </w:r>
            <w:r w:rsidRPr="00B972D7">
              <w:rPr>
                <w:rFonts w:ascii="Times New Roman" w:hAnsi="Times New Roman"/>
                <w:sz w:val="16"/>
                <w:szCs w:val="16"/>
              </w:rPr>
              <w:t>лиографич</w:t>
            </w:r>
            <w:r w:rsidRPr="00B972D7">
              <w:rPr>
                <w:rFonts w:ascii="Times New Roman" w:hAnsi="Times New Roman"/>
                <w:sz w:val="16"/>
                <w:szCs w:val="16"/>
              </w:rPr>
              <w:t>е</w:t>
            </w:r>
            <w:r w:rsidRPr="00B972D7">
              <w:rPr>
                <w:rFonts w:ascii="Times New Roman" w:hAnsi="Times New Roman"/>
                <w:sz w:val="16"/>
                <w:szCs w:val="16"/>
              </w:rPr>
              <w:t>ских ресу</w:t>
            </w:r>
            <w:r w:rsidRPr="00B972D7">
              <w:rPr>
                <w:rFonts w:ascii="Times New Roman" w:hAnsi="Times New Roman"/>
                <w:sz w:val="16"/>
                <w:szCs w:val="16"/>
              </w:rPr>
              <w:t>р</w:t>
            </w:r>
            <w:r w:rsidRPr="00B972D7">
              <w:rPr>
                <w:rFonts w:ascii="Times New Roman" w:hAnsi="Times New Roman"/>
                <w:sz w:val="16"/>
                <w:szCs w:val="16"/>
              </w:rPr>
              <w:t>сов, медико-биологич</w:t>
            </w:r>
            <w:r w:rsidRPr="00B972D7">
              <w:rPr>
                <w:rFonts w:ascii="Times New Roman" w:hAnsi="Times New Roman"/>
                <w:sz w:val="16"/>
                <w:szCs w:val="16"/>
              </w:rPr>
              <w:t>е</w:t>
            </w:r>
            <w:r w:rsidRPr="00B972D7">
              <w:rPr>
                <w:rFonts w:ascii="Times New Roman" w:hAnsi="Times New Roman"/>
                <w:sz w:val="16"/>
                <w:szCs w:val="16"/>
              </w:rPr>
              <w:t>ской терм</w:t>
            </w:r>
            <w:r w:rsidRPr="00B972D7">
              <w:rPr>
                <w:rFonts w:ascii="Times New Roman" w:hAnsi="Times New Roman"/>
                <w:sz w:val="16"/>
                <w:szCs w:val="16"/>
              </w:rPr>
              <w:t>и</w:t>
            </w:r>
            <w:r w:rsidRPr="00B972D7">
              <w:rPr>
                <w:rFonts w:ascii="Times New Roman" w:hAnsi="Times New Roman"/>
                <w:sz w:val="16"/>
                <w:szCs w:val="16"/>
              </w:rPr>
              <w:t>нологии, информацио</w:t>
            </w:r>
            <w:r w:rsidRPr="00B972D7">
              <w:rPr>
                <w:rFonts w:ascii="Times New Roman" w:hAnsi="Times New Roman"/>
                <w:sz w:val="16"/>
                <w:szCs w:val="16"/>
              </w:rPr>
              <w:t>н</w:t>
            </w:r>
            <w:r w:rsidRPr="00B972D7">
              <w:rPr>
                <w:rFonts w:ascii="Times New Roman" w:hAnsi="Times New Roman"/>
                <w:sz w:val="16"/>
                <w:szCs w:val="16"/>
              </w:rPr>
              <w:t>но-коммуникац</w:t>
            </w:r>
            <w:r w:rsidRPr="00B972D7">
              <w:rPr>
                <w:rFonts w:ascii="Times New Roman" w:hAnsi="Times New Roman"/>
                <w:sz w:val="16"/>
                <w:szCs w:val="16"/>
              </w:rPr>
              <w:t>и</w:t>
            </w:r>
            <w:r w:rsidRPr="00B972D7">
              <w:rPr>
                <w:rFonts w:ascii="Times New Roman" w:hAnsi="Times New Roman"/>
                <w:sz w:val="16"/>
                <w:szCs w:val="16"/>
              </w:rPr>
              <w:t>онных техн</w:t>
            </w:r>
            <w:r w:rsidRPr="00B972D7">
              <w:rPr>
                <w:rFonts w:ascii="Times New Roman" w:hAnsi="Times New Roman"/>
                <w:sz w:val="16"/>
                <w:szCs w:val="16"/>
              </w:rPr>
              <w:t>о</w:t>
            </w:r>
            <w:r w:rsidRPr="00B972D7">
              <w:rPr>
                <w:rFonts w:ascii="Times New Roman" w:hAnsi="Times New Roman"/>
                <w:sz w:val="16"/>
                <w:szCs w:val="16"/>
              </w:rPr>
              <w:t>логий с учетом осно</w:t>
            </w:r>
            <w:r w:rsidRPr="00B972D7">
              <w:rPr>
                <w:rFonts w:ascii="Times New Roman" w:hAnsi="Times New Roman"/>
                <w:sz w:val="16"/>
                <w:szCs w:val="16"/>
              </w:rPr>
              <w:t>в</w:t>
            </w:r>
            <w:r w:rsidRPr="00B972D7">
              <w:rPr>
                <w:rFonts w:ascii="Times New Roman" w:hAnsi="Times New Roman"/>
                <w:sz w:val="16"/>
                <w:szCs w:val="16"/>
              </w:rPr>
              <w:t>ных требов</w:t>
            </w:r>
            <w:r w:rsidRPr="00B972D7">
              <w:rPr>
                <w:rFonts w:ascii="Times New Roman" w:hAnsi="Times New Roman"/>
                <w:sz w:val="16"/>
                <w:szCs w:val="16"/>
              </w:rPr>
              <w:t>а</w:t>
            </w:r>
            <w:r w:rsidRPr="00B972D7">
              <w:rPr>
                <w:rFonts w:ascii="Times New Roman" w:hAnsi="Times New Roman"/>
                <w:sz w:val="16"/>
                <w:szCs w:val="16"/>
              </w:rPr>
              <w:t>ний информацио</w:t>
            </w:r>
            <w:r w:rsidRPr="00B972D7">
              <w:rPr>
                <w:rFonts w:ascii="Times New Roman" w:hAnsi="Times New Roman"/>
                <w:sz w:val="16"/>
                <w:szCs w:val="16"/>
              </w:rPr>
              <w:t>н</w:t>
            </w:r>
            <w:r w:rsidRPr="00B972D7">
              <w:rPr>
                <w:rFonts w:ascii="Times New Roman" w:hAnsi="Times New Roman"/>
                <w:sz w:val="16"/>
                <w:szCs w:val="16"/>
              </w:rPr>
              <w:t>ной безопасн</w:t>
            </w:r>
            <w:r w:rsidRPr="00B972D7">
              <w:rPr>
                <w:rFonts w:ascii="Times New Roman" w:hAnsi="Times New Roman"/>
                <w:sz w:val="16"/>
                <w:szCs w:val="16"/>
              </w:rPr>
              <w:t>о</w:t>
            </w:r>
            <w:r w:rsidRPr="00B972D7">
              <w:rPr>
                <w:rFonts w:ascii="Times New Roman" w:hAnsi="Times New Roman"/>
                <w:sz w:val="16"/>
                <w:szCs w:val="16"/>
              </w:rPr>
              <w:t>сти.</w:t>
            </w:r>
          </w:p>
          <w:p w:rsidR="00D2422A" w:rsidRPr="0060431D" w:rsidRDefault="00D2422A" w:rsidP="00B972D7">
            <w:pPr>
              <w:widowControl w:val="0"/>
              <w:tabs>
                <w:tab w:val="left" w:pos="900"/>
              </w:tabs>
              <w:autoSpaceDE w:val="0"/>
              <w:autoSpaceDN w:val="0"/>
              <w:adjustRightInd w:val="0"/>
              <w:spacing w:after="0" w:line="240" w:lineRule="auto"/>
              <w:jc w:val="both"/>
              <w:rPr>
                <w:rFonts w:ascii="Times New Roman" w:hAnsi="Times New Roman"/>
                <w:b/>
                <w:sz w:val="24"/>
                <w:szCs w:val="24"/>
              </w:rPr>
            </w:pPr>
            <w:r w:rsidRPr="00B972D7">
              <w:rPr>
                <w:rFonts w:ascii="Times New Roman" w:hAnsi="Times New Roman"/>
                <w:b/>
                <w:sz w:val="24"/>
                <w:szCs w:val="24"/>
              </w:rPr>
              <w:tab/>
              <w:t xml:space="preserve"> </w:t>
            </w:r>
          </w:p>
        </w:tc>
        <w:tc>
          <w:tcPr>
            <w:tcW w:w="1275" w:type="dxa"/>
          </w:tcPr>
          <w:p w:rsidR="00D2422A" w:rsidRPr="00430045" w:rsidRDefault="00D2422A" w:rsidP="00D2422A">
            <w:pPr>
              <w:pStyle w:val="a8"/>
              <w:tabs>
                <w:tab w:val="clear" w:pos="612"/>
                <w:tab w:val="num" w:pos="0"/>
              </w:tabs>
              <w:spacing w:before="0" w:beforeAutospacing="0" w:after="0" w:afterAutospacing="0"/>
              <w:ind w:left="-108" w:firstLine="360"/>
              <w:rPr>
                <w:sz w:val="18"/>
              </w:rPr>
            </w:pPr>
            <w:r>
              <w:rPr>
                <w:bCs/>
                <w:sz w:val="18"/>
                <w:szCs w:val="18"/>
              </w:rPr>
              <w:t xml:space="preserve">Знать </w:t>
            </w:r>
            <w:r w:rsidRPr="00F319ED">
              <w:rPr>
                <w:bCs/>
                <w:sz w:val="18"/>
                <w:szCs w:val="18"/>
              </w:rPr>
              <w:t>м</w:t>
            </w:r>
            <w:r w:rsidRPr="00F319ED">
              <w:rPr>
                <w:bCs/>
                <w:sz w:val="18"/>
                <w:szCs w:val="18"/>
              </w:rPr>
              <w:t>е</w:t>
            </w:r>
            <w:r w:rsidRPr="00F319ED">
              <w:rPr>
                <w:bCs/>
                <w:sz w:val="18"/>
                <w:szCs w:val="18"/>
              </w:rPr>
              <w:t>тоды систе</w:t>
            </w:r>
            <w:r w:rsidRPr="00F319ED">
              <w:rPr>
                <w:bCs/>
                <w:sz w:val="18"/>
                <w:szCs w:val="18"/>
              </w:rPr>
              <w:t>м</w:t>
            </w:r>
            <w:r w:rsidRPr="00F319ED">
              <w:rPr>
                <w:bCs/>
                <w:sz w:val="18"/>
                <w:szCs w:val="18"/>
              </w:rPr>
              <w:t>ного ан</w:t>
            </w:r>
            <w:r w:rsidRPr="00F319ED">
              <w:rPr>
                <w:bCs/>
                <w:sz w:val="18"/>
                <w:szCs w:val="18"/>
              </w:rPr>
              <w:t>а</w:t>
            </w:r>
            <w:r w:rsidRPr="00F319ED">
              <w:rPr>
                <w:bCs/>
                <w:sz w:val="18"/>
                <w:szCs w:val="18"/>
              </w:rPr>
              <w:t>лиза и синтеза и особе</w:t>
            </w:r>
            <w:r w:rsidRPr="00F319ED">
              <w:rPr>
                <w:bCs/>
                <w:sz w:val="18"/>
                <w:szCs w:val="18"/>
              </w:rPr>
              <w:t>н</w:t>
            </w:r>
            <w:r w:rsidRPr="00F319ED">
              <w:rPr>
                <w:bCs/>
                <w:sz w:val="18"/>
                <w:szCs w:val="18"/>
              </w:rPr>
              <w:t>ности их интерпр</w:t>
            </w:r>
            <w:r w:rsidRPr="00F319ED">
              <w:rPr>
                <w:bCs/>
                <w:sz w:val="18"/>
                <w:szCs w:val="18"/>
              </w:rPr>
              <w:t>е</w:t>
            </w:r>
            <w:r w:rsidRPr="00F319ED">
              <w:rPr>
                <w:bCs/>
                <w:sz w:val="18"/>
                <w:szCs w:val="18"/>
              </w:rPr>
              <w:t>тации при провед</w:t>
            </w:r>
            <w:r w:rsidRPr="00F319ED">
              <w:rPr>
                <w:bCs/>
                <w:sz w:val="18"/>
                <w:szCs w:val="18"/>
              </w:rPr>
              <w:t>е</w:t>
            </w:r>
            <w:r w:rsidRPr="00F319ED">
              <w:rPr>
                <w:bCs/>
                <w:sz w:val="18"/>
                <w:szCs w:val="18"/>
              </w:rPr>
              <w:t>нии научных исследов</w:t>
            </w:r>
            <w:r w:rsidRPr="00F319ED">
              <w:rPr>
                <w:bCs/>
                <w:sz w:val="18"/>
                <w:szCs w:val="18"/>
              </w:rPr>
              <w:t>а</w:t>
            </w:r>
            <w:r w:rsidRPr="00F319ED">
              <w:rPr>
                <w:bCs/>
                <w:sz w:val="18"/>
                <w:szCs w:val="18"/>
              </w:rPr>
              <w:t>ний</w:t>
            </w:r>
          </w:p>
        </w:tc>
        <w:tc>
          <w:tcPr>
            <w:tcW w:w="1418" w:type="dxa"/>
          </w:tcPr>
          <w:p w:rsidR="00D2422A" w:rsidRPr="00296676" w:rsidRDefault="00D2422A" w:rsidP="00D2422A">
            <w:pPr>
              <w:pStyle w:val="a8"/>
              <w:tabs>
                <w:tab w:val="clear" w:pos="612"/>
                <w:tab w:val="num" w:pos="34"/>
              </w:tabs>
              <w:spacing w:before="0" w:beforeAutospacing="0" w:after="0" w:afterAutospacing="0"/>
              <w:ind w:left="176" w:firstLine="76"/>
              <w:rPr>
                <w:sz w:val="18"/>
                <w:szCs w:val="18"/>
              </w:rPr>
            </w:pPr>
            <w:r w:rsidRPr="00296676">
              <w:rPr>
                <w:sz w:val="18"/>
                <w:szCs w:val="18"/>
              </w:rPr>
              <w:t>Знает о</w:t>
            </w:r>
            <w:r w:rsidRPr="00296676">
              <w:rPr>
                <w:sz w:val="18"/>
                <w:szCs w:val="18"/>
              </w:rPr>
              <w:t>с</w:t>
            </w:r>
            <w:r w:rsidRPr="00296676">
              <w:rPr>
                <w:sz w:val="18"/>
                <w:szCs w:val="18"/>
              </w:rPr>
              <w:t>новные п</w:t>
            </w:r>
            <w:r w:rsidRPr="00296676">
              <w:rPr>
                <w:sz w:val="18"/>
                <w:szCs w:val="18"/>
              </w:rPr>
              <w:t>о</w:t>
            </w:r>
            <w:r w:rsidRPr="00296676">
              <w:rPr>
                <w:sz w:val="18"/>
                <w:szCs w:val="18"/>
              </w:rPr>
              <w:t>нятия и п</w:t>
            </w:r>
            <w:r w:rsidRPr="00296676">
              <w:rPr>
                <w:sz w:val="18"/>
                <w:szCs w:val="18"/>
              </w:rPr>
              <w:t>о</w:t>
            </w:r>
            <w:r w:rsidRPr="00296676">
              <w:rPr>
                <w:sz w:val="18"/>
                <w:szCs w:val="18"/>
              </w:rPr>
              <w:t>ложения,  понятия, определ</w:t>
            </w:r>
            <w:r w:rsidRPr="00296676">
              <w:rPr>
                <w:sz w:val="18"/>
                <w:szCs w:val="18"/>
              </w:rPr>
              <w:t>е</w:t>
            </w:r>
            <w:r w:rsidRPr="00296676">
              <w:rPr>
                <w:sz w:val="18"/>
                <w:szCs w:val="18"/>
              </w:rPr>
              <w:t xml:space="preserve">ния </w:t>
            </w:r>
          </w:p>
        </w:tc>
        <w:tc>
          <w:tcPr>
            <w:tcW w:w="1276" w:type="dxa"/>
          </w:tcPr>
          <w:p w:rsidR="00D2422A" w:rsidRPr="00296676" w:rsidRDefault="00D2422A" w:rsidP="00D2422A">
            <w:pPr>
              <w:pStyle w:val="a8"/>
              <w:tabs>
                <w:tab w:val="clear" w:pos="612"/>
                <w:tab w:val="num" w:pos="34"/>
              </w:tabs>
              <w:spacing w:before="0" w:beforeAutospacing="0" w:after="0" w:afterAutospacing="0"/>
              <w:ind w:left="176" w:firstLine="76"/>
              <w:rPr>
                <w:sz w:val="18"/>
                <w:szCs w:val="18"/>
              </w:rPr>
            </w:pPr>
            <w:r w:rsidRPr="00296676">
              <w:rPr>
                <w:sz w:val="18"/>
                <w:szCs w:val="18"/>
              </w:rPr>
              <w:t>Затрудн</w:t>
            </w:r>
            <w:r w:rsidRPr="00296676">
              <w:rPr>
                <w:sz w:val="18"/>
                <w:szCs w:val="18"/>
              </w:rPr>
              <w:t>я</w:t>
            </w:r>
            <w:r w:rsidRPr="00296676">
              <w:rPr>
                <w:sz w:val="18"/>
                <w:szCs w:val="18"/>
              </w:rPr>
              <w:t>ется сфо</w:t>
            </w:r>
            <w:r w:rsidRPr="00296676">
              <w:rPr>
                <w:sz w:val="18"/>
                <w:szCs w:val="18"/>
              </w:rPr>
              <w:t>р</w:t>
            </w:r>
            <w:r w:rsidRPr="00296676">
              <w:rPr>
                <w:sz w:val="18"/>
                <w:szCs w:val="18"/>
              </w:rPr>
              <w:t>мулир</w:t>
            </w:r>
            <w:r w:rsidRPr="00296676">
              <w:rPr>
                <w:sz w:val="18"/>
                <w:szCs w:val="18"/>
              </w:rPr>
              <w:t>о</w:t>
            </w:r>
            <w:r w:rsidRPr="00296676">
              <w:rPr>
                <w:sz w:val="18"/>
                <w:szCs w:val="18"/>
              </w:rPr>
              <w:t>вать о</w:t>
            </w:r>
            <w:r w:rsidRPr="00296676">
              <w:rPr>
                <w:sz w:val="18"/>
                <w:szCs w:val="18"/>
              </w:rPr>
              <w:t>с</w:t>
            </w:r>
            <w:r w:rsidRPr="00296676">
              <w:rPr>
                <w:sz w:val="18"/>
                <w:szCs w:val="18"/>
              </w:rPr>
              <w:t>новные пон</w:t>
            </w:r>
            <w:r w:rsidRPr="00296676">
              <w:rPr>
                <w:sz w:val="18"/>
                <w:szCs w:val="18"/>
              </w:rPr>
              <w:t>я</w:t>
            </w:r>
            <w:r w:rsidRPr="00296676">
              <w:rPr>
                <w:sz w:val="18"/>
                <w:szCs w:val="18"/>
              </w:rPr>
              <w:t>тия и полож</w:t>
            </w:r>
            <w:r w:rsidRPr="00296676">
              <w:rPr>
                <w:sz w:val="18"/>
                <w:szCs w:val="18"/>
              </w:rPr>
              <w:t>е</w:t>
            </w:r>
            <w:r w:rsidRPr="00296676">
              <w:rPr>
                <w:sz w:val="18"/>
                <w:szCs w:val="18"/>
              </w:rPr>
              <w:t>ния,  пон</w:t>
            </w:r>
            <w:r w:rsidRPr="00296676">
              <w:rPr>
                <w:sz w:val="18"/>
                <w:szCs w:val="18"/>
              </w:rPr>
              <w:t>я</w:t>
            </w:r>
            <w:r w:rsidRPr="00296676">
              <w:rPr>
                <w:sz w:val="18"/>
                <w:szCs w:val="18"/>
              </w:rPr>
              <w:t>тия, опр</w:t>
            </w:r>
            <w:r w:rsidRPr="00296676">
              <w:rPr>
                <w:sz w:val="18"/>
                <w:szCs w:val="18"/>
              </w:rPr>
              <w:t>е</w:t>
            </w:r>
            <w:r w:rsidRPr="00296676">
              <w:rPr>
                <w:sz w:val="18"/>
                <w:szCs w:val="18"/>
              </w:rPr>
              <w:t>дел</w:t>
            </w:r>
            <w:r w:rsidRPr="00296676">
              <w:rPr>
                <w:sz w:val="18"/>
                <w:szCs w:val="18"/>
              </w:rPr>
              <w:t>е</w:t>
            </w:r>
            <w:r w:rsidRPr="00296676">
              <w:rPr>
                <w:sz w:val="18"/>
                <w:szCs w:val="18"/>
              </w:rPr>
              <w:t>ния</w:t>
            </w:r>
          </w:p>
          <w:p w:rsidR="00D2422A" w:rsidRPr="00296676" w:rsidRDefault="00D2422A" w:rsidP="00D2422A">
            <w:pPr>
              <w:pStyle w:val="a8"/>
              <w:tabs>
                <w:tab w:val="clear" w:pos="612"/>
                <w:tab w:val="num" w:pos="34"/>
              </w:tabs>
              <w:spacing w:before="0" w:beforeAutospacing="0" w:after="0" w:afterAutospacing="0"/>
              <w:ind w:left="176" w:firstLine="76"/>
              <w:rPr>
                <w:sz w:val="18"/>
                <w:szCs w:val="18"/>
              </w:rPr>
            </w:pPr>
          </w:p>
        </w:tc>
        <w:tc>
          <w:tcPr>
            <w:tcW w:w="1417" w:type="dxa"/>
          </w:tcPr>
          <w:p w:rsidR="00D2422A" w:rsidRPr="00296676" w:rsidRDefault="00D2422A" w:rsidP="00D2422A">
            <w:pPr>
              <w:pStyle w:val="a8"/>
              <w:tabs>
                <w:tab w:val="clear" w:pos="612"/>
                <w:tab w:val="num" w:pos="34"/>
              </w:tabs>
              <w:spacing w:before="0" w:beforeAutospacing="0" w:after="0" w:afterAutospacing="0"/>
              <w:ind w:left="176" w:firstLine="76"/>
              <w:rPr>
                <w:sz w:val="18"/>
                <w:szCs w:val="18"/>
              </w:rPr>
            </w:pPr>
            <w:r w:rsidRPr="00296676">
              <w:rPr>
                <w:sz w:val="18"/>
                <w:szCs w:val="18"/>
              </w:rPr>
              <w:t>Не демо</w:t>
            </w:r>
            <w:r w:rsidRPr="00296676">
              <w:rPr>
                <w:sz w:val="18"/>
                <w:szCs w:val="18"/>
              </w:rPr>
              <w:t>н</w:t>
            </w:r>
            <w:r w:rsidRPr="00296676">
              <w:rPr>
                <w:sz w:val="18"/>
                <w:szCs w:val="18"/>
              </w:rPr>
              <w:t>стрирует глубокого пон</w:t>
            </w:r>
            <w:r w:rsidRPr="00296676">
              <w:rPr>
                <w:sz w:val="18"/>
                <w:szCs w:val="18"/>
              </w:rPr>
              <w:t>и</w:t>
            </w:r>
            <w:r w:rsidRPr="00296676">
              <w:rPr>
                <w:sz w:val="18"/>
                <w:szCs w:val="18"/>
              </w:rPr>
              <w:t>мания материала, частично формулир</w:t>
            </w:r>
            <w:r w:rsidRPr="00296676">
              <w:rPr>
                <w:sz w:val="18"/>
                <w:szCs w:val="18"/>
              </w:rPr>
              <w:t>у</w:t>
            </w:r>
            <w:r w:rsidRPr="00296676">
              <w:rPr>
                <w:sz w:val="18"/>
                <w:szCs w:val="18"/>
              </w:rPr>
              <w:t>ет осно</w:t>
            </w:r>
            <w:r w:rsidRPr="00296676">
              <w:rPr>
                <w:sz w:val="18"/>
                <w:szCs w:val="18"/>
              </w:rPr>
              <w:t>в</w:t>
            </w:r>
            <w:r w:rsidRPr="00296676">
              <w:rPr>
                <w:sz w:val="18"/>
                <w:szCs w:val="18"/>
              </w:rPr>
              <w:t>ные понятия и пол</w:t>
            </w:r>
            <w:r w:rsidRPr="00296676">
              <w:rPr>
                <w:sz w:val="18"/>
                <w:szCs w:val="18"/>
              </w:rPr>
              <w:t>о</w:t>
            </w:r>
            <w:r w:rsidRPr="00296676">
              <w:rPr>
                <w:sz w:val="18"/>
                <w:szCs w:val="18"/>
              </w:rPr>
              <w:t>жения,  понятия, определ</w:t>
            </w:r>
            <w:r w:rsidRPr="00296676">
              <w:rPr>
                <w:sz w:val="18"/>
                <w:szCs w:val="18"/>
              </w:rPr>
              <w:t>е</w:t>
            </w:r>
            <w:r w:rsidRPr="00296676">
              <w:rPr>
                <w:sz w:val="18"/>
                <w:szCs w:val="18"/>
              </w:rPr>
              <w:t>ния</w:t>
            </w:r>
          </w:p>
        </w:tc>
        <w:tc>
          <w:tcPr>
            <w:tcW w:w="1276" w:type="dxa"/>
          </w:tcPr>
          <w:p w:rsidR="00D2422A" w:rsidRPr="00296676" w:rsidRDefault="00D2422A" w:rsidP="00D2422A">
            <w:pPr>
              <w:pStyle w:val="a8"/>
              <w:tabs>
                <w:tab w:val="clear" w:pos="612"/>
                <w:tab w:val="num" w:pos="34"/>
              </w:tabs>
              <w:spacing w:before="0" w:beforeAutospacing="0" w:after="0" w:afterAutospacing="0"/>
              <w:ind w:left="176" w:firstLine="76"/>
              <w:rPr>
                <w:sz w:val="18"/>
                <w:szCs w:val="18"/>
              </w:rPr>
            </w:pPr>
            <w:r w:rsidRPr="00296676">
              <w:rPr>
                <w:sz w:val="18"/>
                <w:szCs w:val="18"/>
              </w:rPr>
              <w:t>Формул</w:t>
            </w:r>
            <w:r w:rsidRPr="00296676">
              <w:rPr>
                <w:sz w:val="18"/>
                <w:szCs w:val="18"/>
              </w:rPr>
              <w:t>и</w:t>
            </w:r>
            <w:r w:rsidRPr="00296676">
              <w:rPr>
                <w:sz w:val="18"/>
                <w:szCs w:val="18"/>
              </w:rPr>
              <w:t>рует с н</w:t>
            </w:r>
            <w:r w:rsidRPr="00296676">
              <w:rPr>
                <w:sz w:val="18"/>
                <w:szCs w:val="18"/>
              </w:rPr>
              <w:t>е</w:t>
            </w:r>
            <w:r w:rsidRPr="00296676">
              <w:rPr>
                <w:sz w:val="18"/>
                <w:szCs w:val="18"/>
              </w:rPr>
              <w:t>кот</w:t>
            </w:r>
            <w:r w:rsidRPr="00296676">
              <w:rPr>
                <w:sz w:val="18"/>
                <w:szCs w:val="18"/>
              </w:rPr>
              <w:t>о</w:t>
            </w:r>
            <w:r w:rsidRPr="00296676">
              <w:rPr>
                <w:sz w:val="18"/>
                <w:szCs w:val="18"/>
              </w:rPr>
              <w:t>рыми ошибками осно</w:t>
            </w:r>
            <w:r w:rsidRPr="00296676">
              <w:rPr>
                <w:sz w:val="18"/>
                <w:szCs w:val="18"/>
              </w:rPr>
              <w:t>в</w:t>
            </w:r>
            <w:r w:rsidRPr="00296676">
              <w:rPr>
                <w:sz w:val="18"/>
                <w:szCs w:val="18"/>
              </w:rPr>
              <w:t>ные пон</w:t>
            </w:r>
            <w:r w:rsidRPr="00296676">
              <w:rPr>
                <w:sz w:val="18"/>
                <w:szCs w:val="18"/>
              </w:rPr>
              <w:t>я</w:t>
            </w:r>
            <w:r w:rsidRPr="00296676">
              <w:rPr>
                <w:sz w:val="18"/>
                <w:szCs w:val="18"/>
              </w:rPr>
              <w:t>тия и полож</w:t>
            </w:r>
            <w:r w:rsidRPr="00296676">
              <w:rPr>
                <w:sz w:val="18"/>
                <w:szCs w:val="18"/>
              </w:rPr>
              <w:t>е</w:t>
            </w:r>
            <w:r w:rsidRPr="00296676">
              <w:rPr>
                <w:sz w:val="18"/>
                <w:szCs w:val="18"/>
              </w:rPr>
              <w:t>ния,  пон</w:t>
            </w:r>
            <w:r w:rsidRPr="00296676">
              <w:rPr>
                <w:sz w:val="18"/>
                <w:szCs w:val="18"/>
              </w:rPr>
              <w:t>я</w:t>
            </w:r>
            <w:r w:rsidRPr="00296676">
              <w:rPr>
                <w:sz w:val="18"/>
                <w:szCs w:val="18"/>
              </w:rPr>
              <w:t>тия, опр</w:t>
            </w:r>
            <w:r w:rsidRPr="00296676">
              <w:rPr>
                <w:sz w:val="18"/>
                <w:szCs w:val="18"/>
              </w:rPr>
              <w:t>е</w:t>
            </w:r>
            <w:r w:rsidRPr="00296676">
              <w:rPr>
                <w:sz w:val="18"/>
                <w:szCs w:val="18"/>
              </w:rPr>
              <w:t>дел</w:t>
            </w:r>
            <w:r w:rsidRPr="00296676">
              <w:rPr>
                <w:sz w:val="18"/>
                <w:szCs w:val="18"/>
              </w:rPr>
              <w:t>е</w:t>
            </w:r>
            <w:r w:rsidRPr="00296676">
              <w:rPr>
                <w:sz w:val="18"/>
                <w:szCs w:val="18"/>
              </w:rPr>
              <w:t>ния</w:t>
            </w:r>
          </w:p>
        </w:tc>
        <w:tc>
          <w:tcPr>
            <w:tcW w:w="1134" w:type="dxa"/>
          </w:tcPr>
          <w:p w:rsidR="00D2422A" w:rsidRPr="00296676" w:rsidRDefault="00D2422A" w:rsidP="00D2422A">
            <w:pPr>
              <w:pStyle w:val="a8"/>
              <w:tabs>
                <w:tab w:val="clear" w:pos="612"/>
                <w:tab w:val="num" w:pos="34"/>
              </w:tabs>
              <w:spacing w:before="0" w:beforeAutospacing="0" w:after="0" w:afterAutospacing="0"/>
              <w:ind w:left="176" w:firstLine="76"/>
              <w:rPr>
                <w:sz w:val="18"/>
                <w:szCs w:val="18"/>
              </w:rPr>
            </w:pPr>
            <w:proofErr w:type="spellStart"/>
            <w:r w:rsidRPr="00296676">
              <w:rPr>
                <w:sz w:val="18"/>
                <w:szCs w:val="18"/>
              </w:rPr>
              <w:t>Форм</w:t>
            </w:r>
            <w:r w:rsidRPr="00296676">
              <w:rPr>
                <w:sz w:val="18"/>
                <w:szCs w:val="18"/>
              </w:rPr>
              <w:t>у</w:t>
            </w:r>
            <w:r w:rsidRPr="00296676">
              <w:rPr>
                <w:sz w:val="18"/>
                <w:szCs w:val="18"/>
              </w:rPr>
              <w:t>лируебез</w:t>
            </w:r>
            <w:proofErr w:type="spellEnd"/>
            <w:r w:rsidRPr="00296676">
              <w:rPr>
                <w:sz w:val="18"/>
                <w:szCs w:val="18"/>
              </w:rPr>
              <w:t xml:space="preserve"> ошибо</w:t>
            </w:r>
            <w:r w:rsidRPr="00296676">
              <w:rPr>
                <w:sz w:val="18"/>
                <w:szCs w:val="18"/>
              </w:rPr>
              <w:t>ч</w:t>
            </w:r>
            <w:r w:rsidRPr="00296676">
              <w:rPr>
                <w:sz w:val="18"/>
                <w:szCs w:val="18"/>
              </w:rPr>
              <w:t>но о</w:t>
            </w:r>
            <w:r w:rsidRPr="00296676">
              <w:rPr>
                <w:sz w:val="18"/>
                <w:szCs w:val="18"/>
              </w:rPr>
              <w:t>с</w:t>
            </w:r>
            <w:r w:rsidRPr="00296676">
              <w:rPr>
                <w:sz w:val="18"/>
                <w:szCs w:val="18"/>
              </w:rPr>
              <w:t>новные пон</w:t>
            </w:r>
            <w:r w:rsidRPr="00296676">
              <w:rPr>
                <w:sz w:val="18"/>
                <w:szCs w:val="18"/>
              </w:rPr>
              <w:t>я</w:t>
            </w:r>
            <w:r w:rsidRPr="00296676">
              <w:rPr>
                <w:sz w:val="18"/>
                <w:szCs w:val="18"/>
              </w:rPr>
              <w:t>тия и пол</w:t>
            </w:r>
            <w:r w:rsidRPr="00296676">
              <w:rPr>
                <w:sz w:val="18"/>
                <w:szCs w:val="18"/>
              </w:rPr>
              <w:t>о</w:t>
            </w:r>
            <w:r w:rsidRPr="00296676">
              <w:rPr>
                <w:sz w:val="18"/>
                <w:szCs w:val="18"/>
              </w:rPr>
              <w:t>жения,  пон</w:t>
            </w:r>
            <w:r w:rsidRPr="00296676">
              <w:rPr>
                <w:sz w:val="18"/>
                <w:szCs w:val="18"/>
              </w:rPr>
              <w:t>я</w:t>
            </w:r>
            <w:r w:rsidRPr="00296676">
              <w:rPr>
                <w:sz w:val="18"/>
                <w:szCs w:val="18"/>
              </w:rPr>
              <w:t>тия, опред</w:t>
            </w:r>
            <w:r w:rsidRPr="00296676">
              <w:rPr>
                <w:sz w:val="18"/>
                <w:szCs w:val="18"/>
              </w:rPr>
              <w:t>е</w:t>
            </w:r>
            <w:r w:rsidRPr="00296676">
              <w:rPr>
                <w:sz w:val="18"/>
                <w:szCs w:val="18"/>
              </w:rPr>
              <w:t>ления</w:t>
            </w:r>
          </w:p>
          <w:p w:rsidR="00D2422A" w:rsidRPr="00296676" w:rsidRDefault="00D2422A" w:rsidP="00D2422A">
            <w:pPr>
              <w:pStyle w:val="a8"/>
              <w:tabs>
                <w:tab w:val="clear" w:pos="612"/>
                <w:tab w:val="num" w:pos="34"/>
              </w:tabs>
              <w:spacing w:before="0" w:beforeAutospacing="0" w:after="0" w:afterAutospacing="0"/>
              <w:ind w:left="176" w:firstLine="76"/>
              <w:rPr>
                <w:sz w:val="18"/>
                <w:szCs w:val="18"/>
              </w:rPr>
            </w:pPr>
          </w:p>
        </w:tc>
        <w:tc>
          <w:tcPr>
            <w:tcW w:w="1242" w:type="dxa"/>
          </w:tcPr>
          <w:p w:rsidR="00D2422A" w:rsidRPr="007C1449" w:rsidRDefault="00D2422A" w:rsidP="006E38A7">
            <w:pPr>
              <w:rPr>
                <w:rFonts w:ascii="Times New Roman" w:hAnsi="Times New Roman"/>
                <w:sz w:val="16"/>
                <w:szCs w:val="16"/>
              </w:rPr>
            </w:pPr>
          </w:p>
        </w:tc>
      </w:tr>
      <w:tr w:rsidR="00D2422A" w:rsidRPr="0060431D" w:rsidTr="007C1449">
        <w:trPr>
          <w:trHeight w:val="1833"/>
        </w:trPr>
        <w:tc>
          <w:tcPr>
            <w:tcW w:w="1277" w:type="dxa"/>
            <w:vMerge/>
          </w:tcPr>
          <w:p w:rsidR="00D2422A" w:rsidRPr="0060431D" w:rsidRDefault="00D2422A"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D2422A" w:rsidRDefault="00D2422A" w:rsidP="00D2422A">
            <w:pPr>
              <w:pStyle w:val="a8"/>
              <w:tabs>
                <w:tab w:val="clear" w:pos="612"/>
                <w:tab w:val="num" w:pos="0"/>
              </w:tabs>
              <w:spacing w:before="0" w:beforeAutospacing="0" w:after="0" w:afterAutospacing="0"/>
              <w:ind w:left="0" w:firstLine="0"/>
              <w:rPr>
                <w:sz w:val="18"/>
              </w:rPr>
            </w:pPr>
            <w:r>
              <w:rPr>
                <w:sz w:val="18"/>
              </w:rPr>
              <w:t>Уметь</w:t>
            </w:r>
          </w:p>
          <w:p w:rsidR="00D2422A" w:rsidRPr="00430045" w:rsidRDefault="00D2422A" w:rsidP="00D2422A">
            <w:pPr>
              <w:pStyle w:val="a8"/>
              <w:tabs>
                <w:tab w:val="clear" w:pos="612"/>
                <w:tab w:val="num" w:pos="0"/>
              </w:tabs>
              <w:spacing w:before="0" w:beforeAutospacing="0" w:after="0" w:afterAutospacing="0"/>
              <w:ind w:left="0"/>
              <w:rPr>
                <w:sz w:val="18"/>
              </w:rPr>
            </w:pPr>
            <w:r>
              <w:rPr>
                <w:sz w:val="18"/>
              </w:rPr>
              <w:t xml:space="preserve"> </w:t>
            </w:r>
            <w:r w:rsidRPr="00F319ED">
              <w:rPr>
                <w:bCs/>
                <w:sz w:val="18"/>
                <w:szCs w:val="18"/>
              </w:rPr>
              <w:t>прим</w:t>
            </w:r>
            <w:r w:rsidRPr="00F319ED">
              <w:rPr>
                <w:bCs/>
                <w:sz w:val="18"/>
                <w:szCs w:val="18"/>
              </w:rPr>
              <w:t>е</w:t>
            </w:r>
            <w:r w:rsidRPr="00F319ED">
              <w:rPr>
                <w:bCs/>
                <w:sz w:val="18"/>
                <w:szCs w:val="18"/>
              </w:rPr>
              <w:t>нять методы с</w:t>
            </w:r>
            <w:r w:rsidRPr="00F319ED">
              <w:rPr>
                <w:bCs/>
                <w:sz w:val="18"/>
                <w:szCs w:val="18"/>
              </w:rPr>
              <w:t>и</w:t>
            </w:r>
            <w:r w:rsidRPr="00F319ED">
              <w:rPr>
                <w:bCs/>
                <w:sz w:val="18"/>
                <w:szCs w:val="18"/>
              </w:rPr>
              <w:t>стемного ан</w:t>
            </w:r>
            <w:r w:rsidRPr="00F319ED">
              <w:rPr>
                <w:bCs/>
                <w:sz w:val="18"/>
                <w:szCs w:val="18"/>
              </w:rPr>
              <w:t>а</w:t>
            </w:r>
            <w:r w:rsidRPr="00F319ED">
              <w:rPr>
                <w:bCs/>
                <w:sz w:val="18"/>
                <w:szCs w:val="18"/>
              </w:rPr>
              <w:t>лиза при сборе, обр</w:t>
            </w:r>
            <w:r w:rsidRPr="00F319ED">
              <w:rPr>
                <w:bCs/>
                <w:sz w:val="18"/>
                <w:szCs w:val="18"/>
              </w:rPr>
              <w:t>а</w:t>
            </w:r>
            <w:r w:rsidRPr="00F319ED">
              <w:rPr>
                <w:bCs/>
                <w:sz w:val="18"/>
                <w:szCs w:val="18"/>
              </w:rPr>
              <w:t>ботке и ан</w:t>
            </w:r>
            <w:r w:rsidRPr="00F319ED">
              <w:rPr>
                <w:bCs/>
                <w:sz w:val="18"/>
                <w:szCs w:val="18"/>
              </w:rPr>
              <w:t>а</w:t>
            </w:r>
            <w:r w:rsidRPr="00F319ED">
              <w:rPr>
                <w:bCs/>
                <w:sz w:val="18"/>
                <w:szCs w:val="18"/>
              </w:rPr>
              <w:t>лизе эксп</w:t>
            </w:r>
            <w:r w:rsidRPr="00F319ED">
              <w:rPr>
                <w:bCs/>
                <w:sz w:val="18"/>
                <w:szCs w:val="18"/>
              </w:rPr>
              <w:t>е</w:t>
            </w:r>
            <w:r w:rsidRPr="00F319ED">
              <w:rPr>
                <w:bCs/>
                <w:sz w:val="18"/>
                <w:szCs w:val="18"/>
              </w:rPr>
              <w:t>риментал</w:t>
            </w:r>
            <w:r w:rsidRPr="00F319ED">
              <w:rPr>
                <w:bCs/>
                <w:sz w:val="18"/>
                <w:szCs w:val="18"/>
              </w:rPr>
              <w:t>ь</w:t>
            </w:r>
            <w:r w:rsidRPr="00F319ED">
              <w:rPr>
                <w:bCs/>
                <w:sz w:val="18"/>
                <w:szCs w:val="18"/>
              </w:rPr>
              <w:t>ных да</w:t>
            </w:r>
            <w:r w:rsidRPr="00F319ED">
              <w:rPr>
                <w:bCs/>
                <w:sz w:val="18"/>
                <w:szCs w:val="18"/>
              </w:rPr>
              <w:t>н</w:t>
            </w:r>
            <w:r w:rsidRPr="00F319ED">
              <w:rPr>
                <w:bCs/>
                <w:sz w:val="18"/>
                <w:szCs w:val="18"/>
              </w:rPr>
              <w:t>ных, получе</w:t>
            </w:r>
            <w:r w:rsidRPr="00F319ED">
              <w:rPr>
                <w:bCs/>
                <w:sz w:val="18"/>
                <w:szCs w:val="18"/>
              </w:rPr>
              <w:t>н</w:t>
            </w:r>
            <w:r w:rsidRPr="00F319ED">
              <w:rPr>
                <w:bCs/>
                <w:sz w:val="18"/>
                <w:szCs w:val="18"/>
              </w:rPr>
              <w:t>ных при провед</w:t>
            </w:r>
            <w:r w:rsidRPr="00F319ED">
              <w:rPr>
                <w:bCs/>
                <w:sz w:val="18"/>
                <w:szCs w:val="18"/>
              </w:rPr>
              <w:t>е</w:t>
            </w:r>
            <w:r w:rsidRPr="00F319ED">
              <w:rPr>
                <w:bCs/>
                <w:sz w:val="18"/>
                <w:szCs w:val="18"/>
              </w:rPr>
              <w:t>нии научных исследов</w:t>
            </w:r>
            <w:r w:rsidRPr="00F319ED">
              <w:rPr>
                <w:bCs/>
                <w:sz w:val="18"/>
                <w:szCs w:val="18"/>
              </w:rPr>
              <w:t>а</w:t>
            </w:r>
            <w:r w:rsidRPr="00F319ED">
              <w:rPr>
                <w:bCs/>
                <w:sz w:val="18"/>
                <w:szCs w:val="18"/>
              </w:rPr>
              <w:t>ний</w:t>
            </w:r>
          </w:p>
        </w:tc>
        <w:tc>
          <w:tcPr>
            <w:tcW w:w="1418" w:type="dxa"/>
          </w:tcPr>
          <w:p w:rsidR="00D2422A" w:rsidRPr="00430045" w:rsidRDefault="00D2422A" w:rsidP="00D2422A">
            <w:pPr>
              <w:pStyle w:val="a8"/>
              <w:tabs>
                <w:tab w:val="clear" w:pos="612"/>
                <w:tab w:val="num" w:pos="0"/>
              </w:tabs>
              <w:spacing w:before="0" w:beforeAutospacing="0" w:after="0" w:afterAutospacing="0"/>
              <w:ind w:left="0" w:firstLine="0"/>
              <w:rPr>
                <w:sz w:val="18"/>
              </w:rPr>
            </w:pPr>
            <w:r w:rsidRPr="00430045">
              <w:rPr>
                <w:sz w:val="18"/>
              </w:rPr>
              <w:t>решает тип</w:t>
            </w:r>
            <w:r w:rsidRPr="00430045">
              <w:rPr>
                <w:sz w:val="18"/>
              </w:rPr>
              <w:t>о</w:t>
            </w:r>
            <w:r w:rsidRPr="00430045">
              <w:rPr>
                <w:sz w:val="18"/>
              </w:rPr>
              <w:t>вые задачи, док</w:t>
            </w:r>
            <w:r w:rsidRPr="00430045">
              <w:rPr>
                <w:sz w:val="18"/>
              </w:rPr>
              <w:t>а</w:t>
            </w:r>
            <w:r w:rsidRPr="00430045">
              <w:rPr>
                <w:sz w:val="18"/>
              </w:rPr>
              <w:t>зывает утве</w:t>
            </w:r>
            <w:r w:rsidRPr="00430045">
              <w:rPr>
                <w:sz w:val="18"/>
              </w:rPr>
              <w:t>р</w:t>
            </w:r>
            <w:r w:rsidRPr="00430045">
              <w:rPr>
                <w:sz w:val="18"/>
              </w:rPr>
              <w:t>ждения, пр</w:t>
            </w:r>
            <w:r w:rsidRPr="00430045">
              <w:rPr>
                <w:sz w:val="18"/>
              </w:rPr>
              <w:t>и</w:t>
            </w:r>
            <w:r w:rsidRPr="00430045">
              <w:rPr>
                <w:sz w:val="18"/>
              </w:rPr>
              <w:t>меняет знания на практике, вл</w:t>
            </w:r>
            <w:r w:rsidRPr="00430045">
              <w:rPr>
                <w:sz w:val="18"/>
              </w:rPr>
              <w:t>а</w:t>
            </w:r>
            <w:r w:rsidRPr="00430045">
              <w:rPr>
                <w:sz w:val="18"/>
              </w:rPr>
              <w:t>деет алгори</w:t>
            </w:r>
            <w:r w:rsidRPr="00430045">
              <w:rPr>
                <w:sz w:val="18"/>
              </w:rPr>
              <w:t>т</w:t>
            </w:r>
            <w:r w:rsidRPr="00430045">
              <w:rPr>
                <w:sz w:val="18"/>
              </w:rPr>
              <w:t>мами</w:t>
            </w:r>
          </w:p>
        </w:tc>
        <w:tc>
          <w:tcPr>
            <w:tcW w:w="1276" w:type="dxa"/>
          </w:tcPr>
          <w:p w:rsidR="00D2422A" w:rsidRPr="00430045" w:rsidRDefault="00D2422A" w:rsidP="00D2422A">
            <w:pPr>
              <w:pStyle w:val="a8"/>
              <w:tabs>
                <w:tab w:val="clear" w:pos="612"/>
                <w:tab w:val="num" w:pos="0"/>
              </w:tabs>
              <w:spacing w:before="0" w:beforeAutospacing="0" w:after="0" w:afterAutospacing="0"/>
              <w:ind w:left="0" w:firstLine="0"/>
              <w:rPr>
                <w:sz w:val="18"/>
              </w:rPr>
            </w:pPr>
            <w:r w:rsidRPr="00430045">
              <w:rPr>
                <w:sz w:val="18"/>
              </w:rPr>
              <w:t>не демо</w:t>
            </w:r>
            <w:r w:rsidRPr="00430045">
              <w:rPr>
                <w:sz w:val="18"/>
              </w:rPr>
              <w:t>н</w:t>
            </w:r>
            <w:r w:rsidRPr="00430045">
              <w:rPr>
                <w:sz w:val="18"/>
              </w:rPr>
              <w:t>стрирует основные ум</w:t>
            </w:r>
            <w:r w:rsidRPr="00430045">
              <w:rPr>
                <w:sz w:val="18"/>
              </w:rPr>
              <w:t>е</w:t>
            </w:r>
            <w:r w:rsidRPr="00430045">
              <w:rPr>
                <w:sz w:val="18"/>
              </w:rPr>
              <w:t>ния</w:t>
            </w:r>
          </w:p>
        </w:tc>
        <w:tc>
          <w:tcPr>
            <w:tcW w:w="1417" w:type="dxa"/>
          </w:tcPr>
          <w:p w:rsidR="00D2422A" w:rsidRPr="00430045" w:rsidRDefault="00D2422A" w:rsidP="00D2422A">
            <w:pPr>
              <w:pStyle w:val="a8"/>
              <w:tabs>
                <w:tab w:val="clear" w:pos="612"/>
                <w:tab w:val="num" w:pos="0"/>
              </w:tabs>
              <w:spacing w:before="0" w:beforeAutospacing="0" w:after="0" w:afterAutospacing="0"/>
              <w:ind w:left="0" w:firstLine="0"/>
              <w:rPr>
                <w:sz w:val="18"/>
              </w:rPr>
            </w:pPr>
            <w:r w:rsidRPr="00430045">
              <w:rPr>
                <w:sz w:val="18"/>
              </w:rPr>
              <w:t>в основном демонстр</w:t>
            </w:r>
            <w:r w:rsidRPr="00430045">
              <w:rPr>
                <w:sz w:val="18"/>
              </w:rPr>
              <w:t>и</w:t>
            </w:r>
            <w:r w:rsidRPr="00430045">
              <w:rPr>
                <w:sz w:val="18"/>
              </w:rPr>
              <w:t>рует основные ум</w:t>
            </w:r>
            <w:r w:rsidRPr="00430045">
              <w:rPr>
                <w:sz w:val="18"/>
              </w:rPr>
              <w:t>е</w:t>
            </w:r>
            <w:r w:rsidRPr="00430045">
              <w:rPr>
                <w:sz w:val="18"/>
              </w:rPr>
              <w:t>ния</w:t>
            </w:r>
          </w:p>
        </w:tc>
        <w:tc>
          <w:tcPr>
            <w:tcW w:w="1276" w:type="dxa"/>
          </w:tcPr>
          <w:p w:rsidR="00D2422A" w:rsidRPr="00430045" w:rsidRDefault="00D2422A" w:rsidP="00D2422A">
            <w:pPr>
              <w:pStyle w:val="a8"/>
              <w:tabs>
                <w:tab w:val="clear" w:pos="612"/>
                <w:tab w:val="num" w:pos="0"/>
              </w:tabs>
              <w:spacing w:before="0" w:beforeAutospacing="0" w:after="0" w:afterAutospacing="0"/>
              <w:ind w:left="0" w:firstLine="0"/>
              <w:rPr>
                <w:sz w:val="18"/>
              </w:rPr>
            </w:pPr>
            <w:r w:rsidRPr="00430045">
              <w:rPr>
                <w:sz w:val="18"/>
              </w:rPr>
              <w:t>демонстр</w:t>
            </w:r>
            <w:r w:rsidRPr="00430045">
              <w:rPr>
                <w:sz w:val="18"/>
              </w:rPr>
              <w:t>и</w:t>
            </w:r>
            <w:r w:rsidRPr="00430045">
              <w:rPr>
                <w:sz w:val="18"/>
              </w:rPr>
              <w:t>рует умения в стандар</w:t>
            </w:r>
            <w:r w:rsidRPr="00430045">
              <w:rPr>
                <w:sz w:val="18"/>
              </w:rPr>
              <w:t>т</w:t>
            </w:r>
            <w:r w:rsidRPr="00430045">
              <w:rPr>
                <w:sz w:val="18"/>
              </w:rPr>
              <w:t>ных ситуац</w:t>
            </w:r>
            <w:r w:rsidRPr="00430045">
              <w:rPr>
                <w:sz w:val="18"/>
              </w:rPr>
              <w:t>и</w:t>
            </w:r>
            <w:r w:rsidRPr="00430045">
              <w:rPr>
                <w:sz w:val="18"/>
              </w:rPr>
              <w:t xml:space="preserve">ях </w:t>
            </w:r>
          </w:p>
        </w:tc>
        <w:tc>
          <w:tcPr>
            <w:tcW w:w="1134" w:type="dxa"/>
          </w:tcPr>
          <w:p w:rsidR="00D2422A" w:rsidRPr="00430045" w:rsidRDefault="00D2422A" w:rsidP="00D2422A">
            <w:pPr>
              <w:pStyle w:val="a8"/>
              <w:tabs>
                <w:tab w:val="clear" w:pos="612"/>
                <w:tab w:val="num" w:pos="0"/>
              </w:tabs>
              <w:spacing w:before="0" w:beforeAutospacing="0" w:after="0" w:afterAutospacing="0"/>
              <w:ind w:left="0" w:firstLine="0"/>
              <w:rPr>
                <w:sz w:val="18"/>
              </w:rPr>
            </w:pPr>
            <w:r w:rsidRPr="00430045">
              <w:rPr>
                <w:sz w:val="18"/>
              </w:rPr>
              <w:t>свободно демонстр</w:t>
            </w:r>
            <w:r w:rsidRPr="00430045">
              <w:rPr>
                <w:sz w:val="18"/>
              </w:rPr>
              <w:t>и</w:t>
            </w:r>
            <w:r w:rsidRPr="00430045">
              <w:rPr>
                <w:sz w:val="18"/>
              </w:rPr>
              <w:t>рует ум</w:t>
            </w:r>
            <w:r w:rsidRPr="00430045">
              <w:rPr>
                <w:sz w:val="18"/>
              </w:rPr>
              <w:t>е</w:t>
            </w:r>
            <w:r w:rsidRPr="00430045">
              <w:rPr>
                <w:sz w:val="18"/>
              </w:rPr>
              <w:t>ние, в том числе  в неста</w:t>
            </w:r>
            <w:r w:rsidRPr="00430045">
              <w:rPr>
                <w:sz w:val="18"/>
              </w:rPr>
              <w:t>н</w:t>
            </w:r>
            <w:r w:rsidRPr="00430045">
              <w:rPr>
                <w:sz w:val="18"/>
              </w:rPr>
              <w:t>дартных сит</w:t>
            </w:r>
            <w:r w:rsidRPr="00430045">
              <w:rPr>
                <w:sz w:val="18"/>
              </w:rPr>
              <w:t>у</w:t>
            </w:r>
            <w:r w:rsidRPr="00430045">
              <w:rPr>
                <w:sz w:val="18"/>
              </w:rPr>
              <w:t xml:space="preserve">ациях </w:t>
            </w:r>
          </w:p>
        </w:tc>
        <w:tc>
          <w:tcPr>
            <w:tcW w:w="1242" w:type="dxa"/>
          </w:tcPr>
          <w:p w:rsidR="00D2422A" w:rsidRPr="007C1449" w:rsidRDefault="00D2422A" w:rsidP="006E38A7">
            <w:pPr>
              <w:rPr>
                <w:rFonts w:ascii="Times New Roman" w:hAnsi="Times New Roman"/>
                <w:sz w:val="16"/>
                <w:szCs w:val="16"/>
              </w:rPr>
            </w:pPr>
          </w:p>
        </w:tc>
      </w:tr>
      <w:tr w:rsidR="00D2422A" w:rsidRPr="0060431D" w:rsidTr="007C1449">
        <w:trPr>
          <w:trHeight w:val="1833"/>
        </w:trPr>
        <w:tc>
          <w:tcPr>
            <w:tcW w:w="1277" w:type="dxa"/>
            <w:vMerge/>
          </w:tcPr>
          <w:p w:rsidR="00D2422A" w:rsidRPr="0060431D" w:rsidRDefault="00D2422A"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D2422A" w:rsidRPr="00430045" w:rsidRDefault="00D2422A" w:rsidP="00D2422A">
            <w:pPr>
              <w:pStyle w:val="a8"/>
              <w:tabs>
                <w:tab w:val="clear" w:pos="612"/>
                <w:tab w:val="num" w:pos="33"/>
              </w:tabs>
              <w:spacing w:before="0" w:beforeAutospacing="0" w:after="0" w:afterAutospacing="0"/>
              <w:ind w:left="33" w:firstLine="0"/>
              <w:rPr>
                <w:sz w:val="18"/>
              </w:rPr>
            </w:pPr>
            <w:r>
              <w:rPr>
                <w:bCs/>
                <w:sz w:val="18"/>
                <w:szCs w:val="18"/>
              </w:rPr>
              <w:t xml:space="preserve">Владеть </w:t>
            </w:r>
            <w:r w:rsidRPr="00F319ED">
              <w:rPr>
                <w:bCs/>
                <w:sz w:val="18"/>
                <w:szCs w:val="18"/>
              </w:rPr>
              <w:t>те</w:t>
            </w:r>
            <w:r w:rsidRPr="00F319ED">
              <w:rPr>
                <w:bCs/>
                <w:sz w:val="18"/>
                <w:szCs w:val="18"/>
              </w:rPr>
              <w:t>х</w:t>
            </w:r>
            <w:r w:rsidRPr="00F319ED">
              <w:rPr>
                <w:bCs/>
                <w:sz w:val="18"/>
                <w:szCs w:val="18"/>
              </w:rPr>
              <w:t>нолог</w:t>
            </w:r>
            <w:r w:rsidRPr="00F319ED">
              <w:rPr>
                <w:bCs/>
                <w:sz w:val="18"/>
                <w:szCs w:val="18"/>
              </w:rPr>
              <w:t>и</w:t>
            </w:r>
            <w:r w:rsidRPr="00F319ED">
              <w:rPr>
                <w:bCs/>
                <w:sz w:val="18"/>
                <w:szCs w:val="18"/>
              </w:rPr>
              <w:t xml:space="preserve">ями </w:t>
            </w:r>
            <w:r w:rsidRPr="00F319ED">
              <w:rPr>
                <w:sz w:val="18"/>
                <w:szCs w:val="18"/>
              </w:rPr>
              <w:t>системат</w:t>
            </w:r>
            <w:r w:rsidRPr="00F319ED">
              <w:rPr>
                <w:sz w:val="18"/>
                <w:szCs w:val="18"/>
              </w:rPr>
              <w:t>и</w:t>
            </w:r>
            <w:r w:rsidRPr="00F319ED">
              <w:rPr>
                <w:sz w:val="18"/>
                <w:szCs w:val="18"/>
              </w:rPr>
              <w:t>зации, фо</w:t>
            </w:r>
            <w:r w:rsidRPr="00F319ED">
              <w:rPr>
                <w:sz w:val="18"/>
                <w:szCs w:val="18"/>
              </w:rPr>
              <w:t>р</w:t>
            </w:r>
            <w:r w:rsidRPr="00F319ED">
              <w:rPr>
                <w:sz w:val="18"/>
                <w:szCs w:val="18"/>
              </w:rPr>
              <w:t>мализ</w:t>
            </w:r>
            <w:r w:rsidRPr="00F319ED">
              <w:rPr>
                <w:sz w:val="18"/>
                <w:szCs w:val="18"/>
              </w:rPr>
              <w:t>а</w:t>
            </w:r>
            <w:r w:rsidRPr="00F319ED">
              <w:rPr>
                <w:sz w:val="18"/>
                <w:szCs w:val="18"/>
              </w:rPr>
              <w:t>ции и структур</w:t>
            </w:r>
            <w:r w:rsidRPr="00F319ED">
              <w:rPr>
                <w:sz w:val="18"/>
                <w:szCs w:val="18"/>
              </w:rPr>
              <w:t>и</w:t>
            </w:r>
            <w:r w:rsidRPr="00F319ED">
              <w:rPr>
                <w:sz w:val="18"/>
                <w:szCs w:val="18"/>
              </w:rPr>
              <w:t>зации мед</w:t>
            </w:r>
            <w:r w:rsidRPr="00F319ED">
              <w:rPr>
                <w:sz w:val="18"/>
                <w:szCs w:val="18"/>
              </w:rPr>
              <w:t>и</w:t>
            </w:r>
            <w:r w:rsidRPr="00F319ED">
              <w:rPr>
                <w:sz w:val="18"/>
                <w:szCs w:val="18"/>
              </w:rPr>
              <w:t>ци</w:t>
            </w:r>
            <w:r w:rsidRPr="00F319ED">
              <w:rPr>
                <w:sz w:val="18"/>
                <w:szCs w:val="18"/>
              </w:rPr>
              <w:t>н</w:t>
            </w:r>
            <w:r w:rsidRPr="00F319ED">
              <w:rPr>
                <w:sz w:val="18"/>
                <w:szCs w:val="18"/>
              </w:rPr>
              <w:t>ской и медико-биологич</w:t>
            </w:r>
            <w:r w:rsidRPr="00F319ED">
              <w:rPr>
                <w:sz w:val="18"/>
                <w:szCs w:val="18"/>
              </w:rPr>
              <w:t>е</w:t>
            </w:r>
            <w:r w:rsidRPr="00F319ED">
              <w:rPr>
                <w:sz w:val="18"/>
                <w:szCs w:val="18"/>
              </w:rPr>
              <w:t>ской нау</w:t>
            </w:r>
            <w:r w:rsidRPr="00F319ED">
              <w:rPr>
                <w:sz w:val="18"/>
                <w:szCs w:val="18"/>
              </w:rPr>
              <w:t>ч</w:t>
            </w:r>
            <w:r w:rsidRPr="00F319ED">
              <w:rPr>
                <w:sz w:val="18"/>
                <w:szCs w:val="18"/>
              </w:rPr>
              <w:t>ной инфо</w:t>
            </w:r>
            <w:r w:rsidRPr="00F319ED">
              <w:rPr>
                <w:sz w:val="18"/>
                <w:szCs w:val="18"/>
              </w:rPr>
              <w:t>р</w:t>
            </w:r>
            <w:r w:rsidRPr="00F319ED">
              <w:rPr>
                <w:sz w:val="18"/>
                <w:szCs w:val="18"/>
              </w:rPr>
              <w:t>мации</w:t>
            </w:r>
          </w:p>
        </w:tc>
        <w:tc>
          <w:tcPr>
            <w:tcW w:w="1418" w:type="dxa"/>
          </w:tcPr>
          <w:p w:rsidR="00D2422A" w:rsidRPr="00430045" w:rsidRDefault="00D2422A" w:rsidP="00D2422A">
            <w:pPr>
              <w:pStyle w:val="a8"/>
              <w:tabs>
                <w:tab w:val="clear" w:pos="612"/>
                <w:tab w:val="num" w:pos="33"/>
              </w:tabs>
              <w:spacing w:before="0" w:beforeAutospacing="0" w:after="0" w:afterAutospacing="0"/>
              <w:ind w:left="33" w:firstLine="0"/>
              <w:rPr>
                <w:sz w:val="18"/>
              </w:rPr>
            </w:pPr>
            <w:r w:rsidRPr="00430045">
              <w:rPr>
                <w:sz w:val="18"/>
              </w:rPr>
              <w:t>Владеет  мет</w:t>
            </w:r>
            <w:r w:rsidRPr="00430045">
              <w:rPr>
                <w:sz w:val="18"/>
              </w:rPr>
              <w:t>о</w:t>
            </w:r>
            <w:r w:rsidRPr="00430045">
              <w:rPr>
                <w:sz w:val="18"/>
              </w:rPr>
              <w:t>дами, принц</w:t>
            </w:r>
            <w:r w:rsidRPr="00430045">
              <w:rPr>
                <w:sz w:val="18"/>
              </w:rPr>
              <w:t>и</w:t>
            </w:r>
            <w:r w:rsidRPr="00430045">
              <w:rPr>
                <w:sz w:val="18"/>
              </w:rPr>
              <w:t>пами, навык</w:t>
            </w:r>
            <w:r w:rsidRPr="00430045">
              <w:rPr>
                <w:sz w:val="18"/>
              </w:rPr>
              <w:t>а</w:t>
            </w:r>
            <w:r w:rsidRPr="00430045">
              <w:rPr>
                <w:sz w:val="18"/>
              </w:rPr>
              <w:t>ми</w:t>
            </w:r>
          </w:p>
        </w:tc>
        <w:tc>
          <w:tcPr>
            <w:tcW w:w="1276" w:type="dxa"/>
          </w:tcPr>
          <w:p w:rsidR="00D2422A" w:rsidRPr="00430045" w:rsidRDefault="00D2422A" w:rsidP="00D2422A">
            <w:pPr>
              <w:pStyle w:val="a8"/>
              <w:tabs>
                <w:tab w:val="clear" w:pos="612"/>
                <w:tab w:val="num" w:pos="33"/>
              </w:tabs>
              <w:spacing w:before="0" w:beforeAutospacing="0" w:after="0" w:afterAutospacing="0"/>
              <w:ind w:left="33" w:firstLine="0"/>
              <w:rPr>
                <w:sz w:val="18"/>
              </w:rPr>
            </w:pPr>
            <w:r w:rsidRPr="00430045">
              <w:rPr>
                <w:sz w:val="18"/>
              </w:rPr>
              <w:t>Не владеет осно</w:t>
            </w:r>
            <w:r w:rsidRPr="00430045">
              <w:rPr>
                <w:sz w:val="18"/>
              </w:rPr>
              <w:t>в</w:t>
            </w:r>
            <w:r w:rsidRPr="00430045">
              <w:rPr>
                <w:sz w:val="18"/>
              </w:rPr>
              <w:t>ными  мет</w:t>
            </w:r>
            <w:r w:rsidRPr="00430045">
              <w:rPr>
                <w:sz w:val="18"/>
              </w:rPr>
              <w:t>о</w:t>
            </w:r>
            <w:r w:rsidRPr="00430045">
              <w:rPr>
                <w:sz w:val="18"/>
              </w:rPr>
              <w:t>дами, принц</w:t>
            </w:r>
            <w:r w:rsidRPr="00430045">
              <w:rPr>
                <w:sz w:val="18"/>
              </w:rPr>
              <w:t>и</w:t>
            </w:r>
            <w:r w:rsidRPr="00430045">
              <w:rPr>
                <w:sz w:val="18"/>
              </w:rPr>
              <w:t>пами, навыками</w:t>
            </w:r>
          </w:p>
        </w:tc>
        <w:tc>
          <w:tcPr>
            <w:tcW w:w="1417" w:type="dxa"/>
          </w:tcPr>
          <w:p w:rsidR="00D2422A" w:rsidRPr="00430045" w:rsidRDefault="00D2422A" w:rsidP="00D2422A">
            <w:pPr>
              <w:pStyle w:val="a8"/>
              <w:tabs>
                <w:tab w:val="clear" w:pos="612"/>
                <w:tab w:val="num" w:pos="33"/>
              </w:tabs>
              <w:spacing w:before="0" w:beforeAutospacing="0" w:after="0" w:afterAutospacing="0"/>
              <w:ind w:left="33" w:firstLine="0"/>
              <w:rPr>
                <w:sz w:val="18"/>
              </w:rPr>
            </w:pPr>
            <w:r w:rsidRPr="00430045">
              <w:rPr>
                <w:sz w:val="18"/>
              </w:rPr>
              <w:t>Частично вл</w:t>
            </w:r>
            <w:r w:rsidRPr="00430045">
              <w:rPr>
                <w:sz w:val="18"/>
              </w:rPr>
              <w:t>а</w:t>
            </w:r>
            <w:r w:rsidRPr="00430045">
              <w:rPr>
                <w:sz w:val="18"/>
              </w:rPr>
              <w:t>деет основн</w:t>
            </w:r>
            <w:r w:rsidRPr="00430045">
              <w:rPr>
                <w:sz w:val="18"/>
              </w:rPr>
              <w:t>ы</w:t>
            </w:r>
            <w:r w:rsidRPr="00430045">
              <w:rPr>
                <w:sz w:val="18"/>
              </w:rPr>
              <w:t>ми  методами, принцип</w:t>
            </w:r>
            <w:r w:rsidRPr="00430045">
              <w:rPr>
                <w:sz w:val="18"/>
              </w:rPr>
              <w:t>а</w:t>
            </w:r>
            <w:r w:rsidRPr="00430045">
              <w:rPr>
                <w:sz w:val="18"/>
              </w:rPr>
              <w:t>ми, нав</w:t>
            </w:r>
            <w:r w:rsidRPr="00430045">
              <w:rPr>
                <w:sz w:val="18"/>
              </w:rPr>
              <w:t>ы</w:t>
            </w:r>
            <w:r w:rsidRPr="00430045">
              <w:rPr>
                <w:sz w:val="18"/>
              </w:rPr>
              <w:t>ками</w:t>
            </w:r>
          </w:p>
        </w:tc>
        <w:tc>
          <w:tcPr>
            <w:tcW w:w="1276" w:type="dxa"/>
          </w:tcPr>
          <w:p w:rsidR="00D2422A" w:rsidRPr="00430045" w:rsidRDefault="00D2422A" w:rsidP="00D2422A">
            <w:pPr>
              <w:pStyle w:val="a8"/>
              <w:tabs>
                <w:tab w:val="clear" w:pos="612"/>
                <w:tab w:val="num" w:pos="33"/>
              </w:tabs>
              <w:spacing w:before="0" w:beforeAutospacing="0" w:after="0" w:afterAutospacing="0"/>
              <w:ind w:left="33" w:firstLine="0"/>
              <w:rPr>
                <w:sz w:val="18"/>
              </w:rPr>
            </w:pPr>
            <w:r w:rsidRPr="00430045">
              <w:rPr>
                <w:sz w:val="18"/>
              </w:rPr>
              <w:t>В основном владеет о</w:t>
            </w:r>
            <w:r w:rsidRPr="00430045">
              <w:rPr>
                <w:sz w:val="18"/>
              </w:rPr>
              <w:t>с</w:t>
            </w:r>
            <w:r w:rsidRPr="00430045">
              <w:rPr>
                <w:sz w:val="18"/>
              </w:rPr>
              <w:t>новными мет</w:t>
            </w:r>
            <w:r w:rsidRPr="00430045">
              <w:rPr>
                <w:sz w:val="18"/>
              </w:rPr>
              <w:t>о</w:t>
            </w:r>
            <w:r w:rsidRPr="00430045">
              <w:rPr>
                <w:sz w:val="18"/>
              </w:rPr>
              <w:t>дами, принц</w:t>
            </w:r>
            <w:r w:rsidRPr="00430045">
              <w:rPr>
                <w:sz w:val="18"/>
              </w:rPr>
              <w:t>и</w:t>
            </w:r>
            <w:r w:rsidRPr="00430045">
              <w:rPr>
                <w:sz w:val="18"/>
              </w:rPr>
              <w:t>пами, навыками</w:t>
            </w:r>
          </w:p>
        </w:tc>
        <w:tc>
          <w:tcPr>
            <w:tcW w:w="1134" w:type="dxa"/>
          </w:tcPr>
          <w:p w:rsidR="00D2422A" w:rsidRPr="00430045" w:rsidRDefault="00D2422A" w:rsidP="00D2422A">
            <w:pPr>
              <w:pStyle w:val="a8"/>
              <w:tabs>
                <w:tab w:val="clear" w:pos="612"/>
                <w:tab w:val="num" w:pos="33"/>
              </w:tabs>
              <w:spacing w:before="0" w:beforeAutospacing="0" w:after="0" w:afterAutospacing="0"/>
              <w:ind w:left="33" w:firstLine="0"/>
              <w:rPr>
                <w:sz w:val="18"/>
              </w:rPr>
            </w:pPr>
            <w:r w:rsidRPr="00430045">
              <w:rPr>
                <w:sz w:val="18"/>
              </w:rPr>
              <w:t>Свободно владеет о</w:t>
            </w:r>
            <w:r w:rsidRPr="00430045">
              <w:rPr>
                <w:sz w:val="18"/>
              </w:rPr>
              <w:t>с</w:t>
            </w:r>
            <w:r w:rsidRPr="00430045">
              <w:rPr>
                <w:sz w:val="18"/>
              </w:rPr>
              <w:t>новными  метод</w:t>
            </w:r>
            <w:r w:rsidRPr="00430045">
              <w:rPr>
                <w:sz w:val="18"/>
              </w:rPr>
              <w:t>а</w:t>
            </w:r>
            <w:r w:rsidRPr="00430045">
              <w:rPr>
                <w:sz w:val="18"/>
              </w:rPr>
              <w:t>ми, принцип</w:t>
            </w:r>
            <w:r w:rsidRPr="00430045">
              <w:rPr>
                <w:sz w:val="18"/>
              </w:rPr>
              <w:t>а</w:t>
            </w:r>
            <w:r w:rsidRPr="00430045">
              <w:rPr>
                <w:sz w:val="18"/>
              </w:rPr>
              <w:t>ми, нав</w:t>
            </w:r>
            <w:r w:rsidRPr="00430045">
              <w:rPr>
                <w:sz w:val="18"/>
              </w:rPr>
              <w:t>ы</w:t>
            </w:r>
            <w:r w:rsidRPr="00430045">
              <w:rPr>
                <w:sz w:val="18"/>
              </w:rPr>
              <w:t xml:space="preserve">ками </w:t>
            </w:r>
          </w:p>
        </w:tc>
        <w:tc>
          <w:tcPr>
            <w:tcW w:w="1242" w:type="dxa"/>
          </w:tcPr>
          <w:p w:rsidR="00D2422A" w:rsidRPr="007C1449" w:rsidRDefault="00D2422A" w:rsidP="006E38A7">
            <w:pPr>
              <w:rPr>
                <w:rFonts w:ascii="Times New Roman" w:hAnsi="Times New Roman"/>
                <w:sz w:val="16"/>
                <w:szCs w:val="16"/>
              </w:rPr>
            </w:pPr>
          </w:p>
        </w:tc>
      </w:tr>
      <w:tr w:rsidR="00D2422A" w:rsidRPr="0060431D" w:rsidTr="007C1449">
        <w:trPr>
          <w:trHeight w:val="1833"/>
        </w:trPr>
        <w:tc>
          <w:tcPr>
            <w:tcW w:w="1277" w:type="dxa"/>
          </w:tcPr>
          <w:p w:rsidR="00D2422A" w:rsidRPr="0060431D" w:rsidRDefault="00D2422A"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r w:rsidRPr="00B972D7">
              <w:rPr>
                <w:rFonts w:ascii="Times New Roman" w:hAnsi="Times New Roman"/>
                <w:b/>
                <w:sz w:val="24"/>
                <w:szCs w:val="24"/>
              </w:rPr>
              <w:t xml:space="preserve">ОПК-11. </w:t>
            </w:r>
            <w:proofErr w:type="gramStart"/>
            <w:r w:rsidRPr="00B972D7">
              <w:rPr>
                <w:rFonts w:ascii="Times New Roman" w:hAnsi="Times New Roman"/>
                <w:sz w:val="16"/>
                <w:szCs w:val="16"/>
              </w:rPr>
              <w:t>Способен</w:t>
            </w:r>
            <w:proofErr w:type="gramEnd"/>
            <w:r w:rsidRPr="00B972D7">
              <w:rPr>
                <w:rFonts w:ascii="Times New Roman" w:hAnsi="Times New Roman"/>
                <w:sz w:val="16"/>
                <w:szCs w:val="16"/>
              </w:rPr>
              <w:t xml:space="preserve"> подготавл</w:t>
            </w:r>
            <w:r w:rsidRPr="00B972D7">
              <w:rPr>
                <w:rFonts w:ascii="Times New Roman" w:hAnsi="Times New Roman"/>
                <w:sz w:val="16"/>
                <w:szCs w:val="16"/>
              </w:rPr>
              <w:t>и</w:t>
            </w:r>
            <w:r w:rsidRPr="00B972D7">
              <w:rPr>
                <w:rFonts w:ascii="Times New Roman" w:hAnsi="Times New Roman"/>
                <w:sz w:val="16"/>
                <w:szCs w:val="16"/>
              </w:rPr>
              <w:t>вать и прим</w:t>
            </w:r>
            <w:r w:rsidRPr="00B972D7">
              <w:rPr>
                <w:rFonts w:ascii="Times New Roman" w:hAnsi="Times New Roman"/>
                <w:sz w:val="16"/>
                <w:szCs w:val="16"/>
              </w:rPr>
              <w:t>е</w:t>
            </w:r>
            <w:r w:rsidRPr="00B972D7">
              <w:rPr>
                <w:rFonts w:ascii="Times New Roman" w:hAnsi="Times New Roman"/>
                <w:sz w:val="16"/>
                <w:szCs w:val="16"/>
              </w:rPr>
              <w:t>нять научную, научно-произво</w:t>
            </w:r>
            <w:r w:rsidRPr="00B972D7">
              <w:rPr>
                <w:rFonts w:ascii="Times New Roman" w:hAnsi="Times New Roman"/>
                <w:sz w:val="16"/>
                <w:szCs w:val="16"/>
              </w:rPr>
              <w:t>д</w:t>
            </w:r>
            <w:r w:rsidRPr="00B972D7">
              <w:rPr>
                <w:rFonts w:ascii="Times New Roman" w:hAnsi="Times New Roman"/>
                <w:sz w:val="16"/>
                <w:szCs w:val="16"/>
              </w:rPr>
              <w:t>ственную, пр</w:t>
            </w:r>
            <w:r w:rsidRPr="00B972D7">
              <w:rPr>
                <w:rFonts w:ascii="Times New Roman" w:hAnsi="Times New Roman"/>
                <w:sz w:val="16"/>
                <w:szCs w:val="16"/>
              </w:rPr>
              <w:t>о</w:t>
            </w:r>
            <w:r w:rsidRPr="00B972D7">
              <w:rPr>
                <w:rFonts w:ascii="Times New Roman" w:hAnsi="Times New Roman"/>
                <w:sz w:val="16"/>
                <w:szCs w:val="16"/>
              </w:rPr>
              <w:t>ектную, организацио</w:t>
            </w:r>
            <w:r w:rsidRPr="00B972D7">
              <w:rPr>
                <w:rFonts w:ascii="Times New Roman" w:hAnsi="Times New Roman"/>
                <w:sz w:val="16"/>
                <w:szCs w:val="16"/>
              </w:rPr>
              <w:t>н</w:t>
            </w:r>
            <w:r w:rsidRPr="00B972D7">
              <w:rPr>
                <w:rFonts w:ascii="Times New Roman" w:hAnsi="Times New Roman"/>
                <w:sz w:val="16"/>
                <w:szCs w:val="16"/>
              </w:rPr>
              <w:t>но-управленч</w:t>
            </w:r>
            <w:r w:rsidRPr="00B972D7">
              <w:rPr>
                <w:rFonts w:ascii="Times New Roman" w:hAnsi="Times New Roman"/>
                <w:sz w:val="16"/>
                <w:szCs w:val="16"/>
              </w:rPr>
              <w:t>е</w:t>
            </w:r>
            <w:r w:rsidRPr="00B972D7">
              <w:rPr>
                <w:rFonts w:ascii="Times New Roman" w:hAnsi="Times New Roman"/>
                <w:sz w:val="16"/>
                <w:szCs w:val="16"/>
              </w:rPr>
              <w:t>скую и норм</w:t>
            </w:r>
            <w:r w:rsidRPr="00B972D7">
              <w:rPr>
                <w:rFonts w:ascii="Times New Roman" w:hAnsi="Times New Roman"/>
                <w:sz w:val="16"/>
                <w:szCs w:val="16"/>
              </w:rPr>
              <w:t>а</w:t>
            </w:r>
            <w:r w:rsidRPr="00B972D7">
              <w:rPr>
                <w:rFonts w:ascii="Times New Roman" w:hAnsi="Times New Roman"/>
                <w:sz w:val="16"/>
                <w:szCs w:val="16"/>
              </w:rPr>
              <w:t>тивную док</w:t>
            </w:r>
            <w:r w:rsidRPr="00B972D7">
              <w:rPr>
                <w:rFonts w:ascii="Times New Roman" w:hAnsi="Times New Roman"/>
                <w:sz w:val="16"/>
                <w:szCs w:val="16"/>
              </w:rPr>
              <w:t>у</w:t>
            </w:r>
            <w:r w:rsidRPr="00B972D7">
              <w:rPr>
                <w:rFonts w:ascii="Times New Roman" w:hAnsi="Times New Roman"/>
                <w:sz w:val="16"/>
                <w:szCs w:val="16"/>
              </w:rPr>
              <w:t>мент</w:t>
            </w:r>
            <w:r w:rsidRPr="00B972D7">
              <w:rPr>
                <w:rFonts w:ascii="Times New Roman" w:hAnsi="Times New Roman"/>
                <w:sz w:val="16"/>
                <w:szCs w:val="16"/>
              </w:rPr>
              <w:t>а</w:t>
            </w:r>
            <w:r w:rsidRPr="00B972D7">
              <w:rPr>
                <w:rFonts w:ascii="Times New Roman" w:hAnsi="Times New Roman"/>
                <w:sz w:val="16"/>
                <w:szCs w:val="16"/>
              </w:rPr>
              <w:t>цию в системе здр</w:t>
            </w:r>
            <w:r w:rsidRPr="00B972D7">
              <w:rPr>
                <w:rFonts w:ascii="Times New Roman" w:hAnsi="Times New Roman"/>
                <w:sz w:val="16"/>
                <w:szCs w:val="16"/>
              </w:rPr>
              <w:t>а</w:t>
            </w:r>
            <w:r w:rsidRPr="00B972D7">
              <w:rPr>
                <w:rFonts w:ascii="Times New Roman" w:hAnsi="Times New Roman"/>
                <w:sz w:val="16"/>
                <w:szCs w:val="16"/>
              </w:rPr>
              <w:t>воохр</w:t>
            </w:r>
            <w:r w:rsidRPr="00B972D7">
              <w:rPr>
                <w:rFonts w:ascii="Times New Roman" w:hAnsi="Times New Roman"/>
                <w:sz w:val="16"/>
                <w:szCs w:val="16"/>
              </w:rPr>
              <w:t>а</w:t>
            </w:r>
            <w:r w:rsidRPr="00B972D7">
              <w:rPr>
                <w:rFonts w:ascii="Times New Roman" w:hAnsi="Times New Roman"/>
                <w:sz w:val="16"/>
                <w:szCs w:val="16"/>
              </w:rPr>
              <w:t>нения</w:t>
            </w:r>
          </w:p>
        </w:tc>
        <w:tc>
          <w:tcPr>
            <w:tcW w:w="1275" w:type="dxa"/>
          </w:tcPr>
          <w:p w:rsidR="00D2422A" w:rsidRPr="007C1449" w:rsidRDefault="00D2422A" w:rsidP="006E38A7">
            <w:pPr>
              <w:rPr>
                <w:rFonts w:ascii="Times New Roman" w:hAnsi="Times New Roman"/>
                <w:sz w:val="16"/>
                <w:szCs w:val="16"/>
              </w:rPr>
            </w:pPr>
            <w:r>
              <w:rPr>
                <w:rFonts w:ascii="Times New Roman" w:hAnsi="Times New Roman"/>
                <w:sz w:val="16"/>
                <w:szCs w:val="16"/>
              </w:rPr>
              <w:t xml:space="preserve">Знать </w:t>
            </w:r>
            <w:r w:rsidRPr="00D2422A">
              <w:rPr>
                <w:rFonts w:ascii="Times New Roman" w:hAnsi="Times New Roman"/>
                <w:sz w:val="16"/>
                <w:szCs w:val="16"/>
              </w:rPr>
              <w:t>виды и структуру лечебных учреждений, оказывающих ПМСП насел</w:t>
            </w:r>
            <w:r w:rsidRPr="00D2422A">
              <w:rPr>
                <w:rFonts w:ascii="Times New Roman" w:hAnsi="Times New Roman"/>
                <w:sz w:val="16"/>
                <w:szCs w:val="16"/>
              </w:rPr>
              <w:t>е</w:t>
            </w:r>
            <w:r w:rsidRPr="00D2422A">
              <w:rPr>
                <w:rFonts w:ascii="Times New Roman" w:hAnsi="Times New Roman"/>
                <w:sz w:val="16"/>
                <w:szCs w:val="16"/>
              </w:rPr>
              <w:t>нию</w:t>
            </w:r>
          </w:p>
        </w:tc>
        <w:tc>
          <w:tcPr>
            <w:tcW w:w="1418" w:type="dxa"/>
          </w:tcPr>
          <w:p w:rsidR="00D2422A" w:rsidRPr="007C1449" w:rsidRDefault="00D2422A" w:rsidP="006E38A7">
            <w:pPr>
              <w:rPr>
                <w:rFonts w:ascii="Times New Roman" w:hAnsi="Times New Roman"/>
                <w:sz w:val="16"/>
                <w:szCs w:val="16"/>
              </w:rPr>
            </w:pPr>
            <w:r>
              <w:rPr>
                <w:rFonts w:ascii="Times New Roman" w:hAnsi="Times New Roman"/>
                <w:sz w:val="16"/>
                <w:szCs w:val="16"/>
              </w:rPr>
              <w:t xml:space="preserve">Знает </w:t>
            </w:r>
            <w:r w:rsidRPr="00D2422A">
              <w:rPr>
                <w:rFonts w:ascii="Times New Roman" w:hAnsi="Times New Roman"/>
                <w:sz w:val="16"/>
                <w:szCs w:val="16"/>
              </w:rPr>
              <w:t xml:space="preserve"> виды и структуру лече</w:t>
            </w:r>
            <w:r w:rsidRPr="00D2422A">
              <w:rPr>
                <w:rFonts w:ascii="Times New Roman" w:hAnsi="Times New Roman"/>
                <w:sz w:val="16"/>
                <w:szCs w:val="16"/>
              </w:rPr>
              <w:t>б</w:t>
            </w:r>
            <w:r w:rsidRPr="00D2422A">
              <w:rPr>
                <w:rFonts w:ascii="Times New Roman" w:hAnsi="Times New Roman"/>
                <w:sz w:val="16"/>
                <w:szCs w:val="16"/>
              </w:rPr>
              <w:t xml:space="preserve">ных учреждений, оказывающих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276" w:type="dxa"/>
          </w:tcPr>
          <w:p w:rsidR="00D2422A" w:rsidRPr="007C1449" w:rsidRDefault="00D2422A" w:rsidP="006E38A7">
            <w:pPr>
              <w:rPr>
                <w:rFonts w:ascii="Times New Roman" w:hAnsi="Times New Roman"/>
                <w:sz w:val="16"/>
                <w:szCs w:val="16"/>
              </w:rPr>
            </w:pPr>
            <w:r>
              <w:rPr>
                <w:rFonts w:ascii="Times New Roman" w:hAnsi="Times New Roman"/>
                <w:sz w:val="16"/>
                <w:szCs w:val="16"/>
              </w:rPr>
              <w:t xml:space="preserve">Не знает </w:t>
            </w:r>
            <w:r w:rsidRPr="00D2422A">
              <w:rPr>
                <w:rFonts w:ascii="Times New Roman" w:hAnsi="Times New Roman"/>
                <w:sz w:val="16"/>
                <w:szCs w:val="16"/>
              </w:rPr>
              <w:t xml:space="preserve"> виды и структуру лечебных учреждений, оказывающих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417" w:type="dxa"/>
          </w:tcPr>
          <w:p w:rsidR="00D2422A" w:rsidRPr="007C1449" w:rsidRDefault="00D2422A" w:rsidP="006E38A7">
            <w:pPr>
              <w:rPr>
                <w:rFonts w:ascii="Times New Roman" w:hAnsi="Times New Roman"/>
                <w:sz w:val="16"/>
                <w:szCs w:val="16"/>
              </w:rPr>
            </w:pPr>
            <w:r>
              <w:rPr>
                <w:rFonts w:ascii="Times New Roman" w:hAnsi="Times New Roman"/>
                <w:sz w:val="16"/>
                <w:szCs w:val="16"/>
              </w:rPr>
              <w:t xml:space="preserve">Частично знает </w:t>
            </w:r>
            <w:r w:rsidRPr="00D2422A">
              <w:rPr>
                <w:rFonts w:ascii="Times New Roman" w:hAnsi="Times New Roman"/>
                <w:sz w:val="16"/>
                <w:szCs w:val="16"/>
              </w:rPr>
              <w:t xml:space="preserve"> виды и структ</w:t>
            </w:r>
            <w:r w:rsidRPr="00D2422A">
              <w:rPr>
                <w:rFonts w:ascii="Times New Roman" w:hAnsi="Times New Roman"/>
                <w:sz w:val="16"/>
                <w:szCs w:val="16"/>
              </w:rPr>
              <w:t>у</w:t>
            </w:r>
            <w:r w:rsidRPr="00D2422A">
              <w:rPr>
                <w:rFonts w:ascii="Times New Roman" w:hAnsi="Times New Roman"/>
                <w:sz w:val="16"/>
                <w:szCs w:val="16"/>
              </w:rPr>
              <w:t>ру лечебных учр</w:t>
            </w:r>
            <w:r w:rsidRPr="00D2422A">
              <w:rPr>
                <w:rFonts w:ascii="Times New Roman" w:hAnsi="Times New Roman"/>
                <w:sz w:val="16"/>
                <w:szCs w:val="16"/>
              </w:rPr>
              <w:t>е</w:t>
            </w:r>
            <w:r w:rsidRPr="00D2422A">
              <w:rPr>
                <w:rFonts w:ascii="Times New Roman" w:hAnsi="Times New Roman"/>
                <w:sz w:val="16"/>
                <w:szCs w:val="16"/>
              </w:rPr>
              <w:t>ждений, оказ</w:t>
            </w:r>
            <w:r w:rsidRPr="00D2422A">
              <w:rPr>
                <w:rFonts w:ascii="Times New Roman" w:hAnsi="Times New Roman"/>
                <w:sz w:val="16"/>
                <w:szCs w:val="16"/>
              </w:rPr>
              <w:t>ы</w:t>
            </w:r>
            <w:r w:rsidRPr="00D2422A">
              <w:rPr>
                <w:rFonts w:ascii="Times New Roman" w:hAnsi="Times New Roman"/>
                <w:sz w:val="16"/>
                <w:szCs w:val="16"/>
              </w:rPr>
              <w:t xml:space="preserve">вающих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276" w:type="dxa"/>
          </w:tcPr>
          <w:p w:rsidR="00D2422A" w:rsidRPr="007C1449" w:rsidRDefault="00D2422A" w:rsidP="006E38A7">
            <w:pPr>
              <w:rPr>
                <w:rFonts w:ascii="Times New Roman" w:hAnsi="Times New Roman"/>
                <w:sz w:val="16"/>
                <w:szCs w:val="16"/>
              </w:rPr>
            </w:pPr>
            <w:r>
              <w:rPr>
                <w:rFonts w:ascii="Times New Roman" w:hAnsi="Times New Roman"/>
                <w:sz w:val="16"/>
                <w:szCs w:val="16"/>
              </w:rPr>
              <w:t>В основном зн</w:t>
            </w:r>
            <w:r>
              <w:rPr>
                <w:rFonts w:ascii="Times New Roman" w:hAnsi="Times New Roman"/>
                <w:sz w:val="16"/>
                <w:szCs w:val="16"/>
              </w:rPr>
              <w:t>а</w:t>
            </w:r>
            <w:r>
              <w:rPr>
                <w:rFonts w:ascii="Times New Roman" w:hAnsi="Times New Roman"/>
                <w:sz w:val="16"/>
                <w:szCs w:val="16"/>
              </w:rPr>
              <w:t xml:space="preserve">ет </w:t>
            </w:r>
            <w:r w:rsidRPr="00D2422A">
              <w:rPr>
                <w:rFonts w:ascii="Times New Roman" w:hAnsi="Times New Roman"/>
                <w:sz w:val="16"/>
                <w:szCs w:val="16"/>
              </w:rPr>
              <w:t xml:space="preserve"> виды и стру</w:t>
            </w:r>
            <w:r w:rsidRPr="00D2422A">
              <w:rPr>
                <w:rFonts w:ascii="Times New Roman" w:hAnsi="Times New Roman"/>
                <w:sz w:val="16"/>
                <w:szCs w:val="16"/>
              </w:rPr>
              <w:t>к</w:t>
            </w:r>
            <w:r w:rsidRPr="00D2422A">
              <w:rPr>
                <w:rFonts w:ascii="Times New Roman" w:hAnsi="Times New Roman"/>
                <w:sz w:val="16"/>
                <w:szCs w:val="16"/>
              </w:rPr>
              <w:t xml:space="preserve">туру лечебных учреждений, оказывающих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134" w:type="dxa"/>
          </w:tcPr>
          <w:p w:rsidR="00D2422A" w:rsidRPr="007C1449" w:rsidRDefault="00D2422A" w:rsidP="006E38A7">
            <w:pPr>
              <w:rPr>
                <w:rFonts w:ascii="Times New Roman" w:hAnsi="Times New Roman"/>
                <w:sz w:val="16"/>
                <w:szCs w:val="16"/>
              </w:rPr>
            </w:pPr>
            <w:r>
              <w:rPr>
                <w:rFonts w:ascii="Times New Roman" w:hAnsi="Times New Roman"/>
                <w:sz w:val="16"/>
                <w:szCs w:val="16"/>
              </w:rPr>
              <w:t>Блестяще зн</w:t>
            </w:r>
            <w:r>
              <w:rPr>
                <w:rFonts w:ascii="Times New Roman" w:hAnsi="Times New Roman"/>
                <w:sz w:val="16"/>
                <w:szCs w:val="16"/>
              </w:rPr>
              <w:t>а</w:t>
            </w:r>
            <w:r>
              <w:rPr>
                <w:rFonts w:ascii="Times New Roman" w:hAnsi="Times New Roman"/>
                <w:sz w:val="16"/>
                <w:szCs w:val="16"/>
              </w:rPr>
              <w:t xml:space="preserve">ет </w:t>
            </w:r>
            <w:r w:rsidRPr="00D2422A">
              <w:rPr>
                <w:rFonts w:ascii="Times New Roman" w:hAnsi="Times New Roman"/>
                <w:sz w:val="16"/>
                <w:szCs w:val="16"/>
              </w:rPr>
              <w:t xml:space="preserve"> виды и структуру лече</w:t>
            </w:r>
            <w:r w:rsidRPr="00D2422A">
              <w:rPr>
                <w:rFonts w:ascii="Times New Roman" w:hAnsi="Times New Roman"/>
                <w:sz w:val="16"/>
                <w:szCs w:val="16"/>
              </w:rPr>
              <w:t>б</w:t>
            </w:r>
            <w:r w:rsidRPr="00D2422A">
              <w:rPr>
                <w:rFonts w:ascii="Times New Roman" w:hAnsi="Times New Roman"/>
                <w:sz w:val="16"/>
                <w:szCs w:val="16"/>
              </w:rPr>
              <w:t>ных учреждений, оказыва</w:t>
            </w:r>
            <w:r w:rsidRPr="00D2422A">
              <w:rPr>
                <w:rFonts w:ascii="Times New Roman" w:hAnsi="Times New Roman"/>
                <w:sz w:val="16"/>
                <w:szCs w:val="16"/>
              </w:rPr>
              <w:t>ю</w:t>
            </w:r>
            <w:r w:rsidRPr="00D2422A">
              <w:rPr>
                <w:rFonts w:ascii="Times New Roman" w:hAnsi="Times New Roman"/>
                <w:sz w:val="16"/>
                <w:szCs w:val="16"/>
              </w:rPr>
              <w:t xml:space="preserve">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242" w:type="dxa"/>
          </w:tcPr>
          <w:p w:rsidR="00D2422A" w:rsidRPr="007C1449" w:rsidRDefault="00D2422A" w:rsidP="006E38A7">
            <w:pPr>
              <w:rPr>
                <w:rFonts w:ascii="Times New Roman" w:hAnsi="Times New Roman"/>
                <w:sz w:val="16"/>
                <w:szCs w:val="16"/>
              </w:rPr>
            </w:pPr>
          </w:p>
        </w:tc>
      </w:tr>
      <w:tr w:rsidR="00D2422A" w:rsidRPr="0060431D" w:rsidTr="006E38A7">
        <w:trPr>
          <w:trHeight w:val="3108"/>
        </w:trPr>
        <w:tc>
          <w:tcPr>
            <w:tcW w:w="1277" w:type="dxa"/>
            <w:vMerge w:val="restart"/>
          </w:tcPr>
          <w:p w:rsidR="00D2422A" w:rsidRPr="0060431D" w:rsidRDefault="00D2422A" w:rsidP="0060431D">
            <w:pPr>
              <w:widowControl w:val="0"/>
              <w:tabs>
                <w:tab w:val="left" w:pos="900"/>
              </w:tabs>
              <w:autoSpaceDE w:val="0"/>
              <w:autoSpaceDN w:val="0"/>
              <w:adjustRightInd w:val="0"/>
              <w:spacing w:after="0" w:line="240" w:lineRule="auto"/>
              <w:rPr>
                <w:rFonts w:ascii="Times New Roman" w:hAnsi="Times New Roman"/>
                <w:sz w:val="24"/>
                <w:szCs w:val="24"/>
              </w:rPr>
            </w:pPr>
          </w:p>
        </w:tc>
        <w:tc>
          <w:tcPr>
            <w:tcW w:w="1275"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Знать п</w:t>
            </w:r>
            <w:r w:rsidRPr="006E38A7">
              <w:rPr>
                <w:rFonts w:ascii="Times New Roman" w:hAnsi="Times New Roman"/>
                <w:sz w:val="16"/>
                <w:szCs w:val="16"/>
              </w:rPr>
              <w:t>о</w:t>
            </w:r>
            <w:r w:rsidRPr="006E38A7">
              <w:rPr>
                <w:rFonts w:ascii="Times New Roman" w:hAnsi="Times New Roman"/>
                <w:sz w:val="16"/>
                <w:szCs w:val="16"/>
              </w:rPr>
              <w:t>рядок з</w:t>
            </w:r>
            <w:r w:rsidRPr="006E38A7">
              <w:rPr>
                <w:rFonts w:ascii="Times New Roman" w:hAnsi="Times New Roman"/>
                <w:sz w:val="16"/>
                <w:szCs w:val="16"/>
              </w:rPr>
              <w:t>а</w:t>
            </w:r>
            <w:r w:rsidRPr="006E38A7">
              <w:rPr>
                <w:rFonts w:ascii="Times New Roman" w:hAnsi="Times New Roman"/>
                <w:sz w:val="16"/>
                <w:szCs w:val="16"/>
              </w:rPr>
              <w:t>полнения разли</w:t>
            </w:r>
            <w:r w:rsidRPr="006E38A7">
              <w:rPr>
                <w:rFonts w:ascii="Times New Roman" w:hAnsi="Times New Roman"/>
                <w:sz w:val="16"/>
                <w:szCs w:val="16"/>
              </w:rPr>
              <w:t>ч</w:t>
            </w:r>
            <w:r w:rsidRPr="006E38A7">
              <w:rPr>
                <w:rFonts w:ascii="Times New Roman" w:hAnsi="Times New Roman"/>
                <w:sz w:val="16"/>
                <w:szCs w:val="16"/>
              </w:rPr>
              <w:t>ных форм мед</w:t>
            </w:r>
            <w:r w:rsidRPr="006E38A7">
              <w:rPr>
                <w:rFonts w:ascii="Times New Roman" w:hAnsi="Times New Roman"/>
                <w:sz w:val="16"/>
                <w:szCs w:val="16"/>
              </w:rPr>
              <w:t>и</w:t>
            </w:r>
            <w:r w:rsidRPr="006E38A7">
              <w:rPr>
                <w:rFonts w:ascii="Times New Roman" w:hAnsi="Times New Roman"/>
                <w:sz w:val="16"/>
                <w:szCs w:val="16"/>
              </w:rPr>
              <w:t>цинской док</w:t>
            </w:r>
            <w:r w:rsidRPr="006E38A7">
              <w:rPr>
                <w:rFonts w:ascii="Times New Roman" w:hAnsi="Times New Roman"/>
                <w:sz w:val="16"/>
                <w:szCs w:val="16"/>
              </w:rPr>
              <w:t>у</w:t>
            </w:r>
            <w:r w:rsidRPr="006E38A7">
              <w:rPr>
                <w:rFonts w:ascii="Times New Roman" w:hAnsi="Times New Roman"/>
                <w:sz w:val="16"/>
                <w:szCs w:val="16"/>
              </w:rPr>
              <w:t>ментации, необход</w:t>
            </w:r>
            <w:r w:rsidRPr="006E38A7">
              <w:rPr>
                <w:rFonts w:ascii="Times New Roman" w:hAnsi="Times New Roman"/>
                <w:sz w:val="16"/>
                <w:szCs w:val="16"/>
              </w:rPr>
              <w:t>и</w:t>
            </w:r>
            <w:r w:rsidRPr="006E38A7">
              <w:rPr>
                <w:rFonts w:ascii="Times New Roman" w:hAnsi="Times New Roman"/>
                <w:sz w:val="16"/>
                <w:szCs w:val="16"/>
              </w:rPr>
              <w:t>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pStyle w:val="a8"/>
              <w:spacing w:before="0" w:beforeAutospacing="0" w:after="0" w:afterAutospacing="0"/>
              <w:rPr>
                <w:sz w:val="16"/>
                <w:szCs w:val="16"/>
              </w:rPr>
            </w:pPr>
          </w:p>
        </w:tc>
        <w:tc>
          <w:tcPr>
            <w:tcW w:w="1418"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Знает ра</w:t>
            </w:r>
            <w:r w:rsidRPr="006E38A7">
              <w:rPr>
                <w:rFonts w:ascii="Times New Roman" w:hAnsi="Times New Roman"/>
                <w:sz w:val="16"/>
                <w:szCs w:val="16"/>
              </w:rPr>
              <w:t>з</w:t>
            </w:r>
            <w:r w:rsidRPr="006E38A7">
              <w:rPr>
                <w:rFonts w:ascii="Times New Roman" w:hAnsi="Times New Roman"/>
                <w:sz w:val="16"/>
                <w:szCs w:val="16"/>
              </w:rPr>
              <w:t>личные формы медици</w:t>
            </w:r>
            <w:r w:rsidRPr="006E38A7">
              <w:rPr>
                <w:rFonts w:ascii="Times New Roman" w:hAnsi="Times New Roman"/>
                <w:sz w:val="16"/>
                <w:szCs w:val="16"/>
              </w:rPr>
              <w:t>н</w:t>
            </w:r>
            <w:r w:rsidRPr="006E38A7">
              <w:rPr>
                <w:rFonts w:ascii="Times New Roman" w:hAnsi="Times New Roman"/>
                <w:sz w:val="16"/>
                <w:szCs w:val="16"/>
              </w:rPr>
              <w:t>ской документ</w:t>
            </w:r>
            <w:r w:rsidRPr="006E38A7">
              <w:rPr>
                <w:rFonts w:ascii="Times New Roman" w:hAnsi="Times New Roman"/>
                <w:sz w:val="16"/>
                <w:szCs w:val="16"/>
              </w:rPr>
              <w:t>а</w:t>
            </w:r>
            <w:r w:rsidRPr="006E38A7">
              <w:rPr>
                <w:rFonts w:ascii="Times New Roman" w:hAnsi="Times New Roman"/>
                <w:sz w:val="16"/>
                <w:szCs w:val="16"/>
              </w:rPr>
              <w:t>ции, необход</w:t>
            </w:r>
            <w:r w:rsidRPr="006E38A7">
              <w:rPr>
                <w:rFonts w:ascii="Times New Roman" w:hAnsi="Times New Roman"/>
                <w:sz w:val="16"/>
                <w:szCs w:val="16"/>
              </w:rPr>
              <w:t>и</w:t>
            </w:r>
            <w:r w:rsidRPr="006E38A7">
              <w:rPr>
                <w:rFonts w:ascii="Times New Roman" w:hAnsi="Times New Roman"/>
                <w:sz w:val="16"/>
                <w:szCs w:val="16"/>
              </w:rPr>
              <w:t>мые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 и порядок их запо</w:t>
            </w:r>
            <w:r w:rsidRPr="006E38A7">
              <w:rPr>
                <w:rFonts w:ascii="Times New Roman" w:hAnsi="Times New Roman"/>
                <w:sz w:val="16"/>
                <w:szCs w:val="16"/>
              </w:rPr>
              <w:t>л</w:t>
            </w:r>
            <w:r w:rsidRPr="006E38A7">
              <w:rPr>
                <w:rFonts w:ascii="Times New Roman" w:hAnsi="Times New Roman"/>
                <w:sz w:val="16"/>
                <w:szCs w:val="16"/>
              </w:rPr>
              <w:t>нения</w:t>
            </w:r>
          </w:p>
          <w:p w:rsidR="00D2422A" w:rsidRPr="006E38A7" w:rsidRDefault="00D2422A" w:rsidP="0060431D">
            <w:pPr>
              <w:pStyle w:val="a8"/>
              <w:tabs>
                <w:tab w:val="clear" w:pos="612"/>
                <w:tab w:val="num" w:pos="0"/>
              </w:tabs>
              <w:spacing w:before="0" w:beforeAutospacing="0" w:after="0" w:afterAutospacing="0"/>
              <w:ind w:left="34" w:firstLine="0"/>
              <w:rPr>
                <w:sz w:val="16"/>
                <w:szCs w:val="16"/>
              </w:rPr>
            </w:pPr>
          </w:p>
          <w:p w:rsidR="00D2422A" w:rsidRPr="006E38A7" w:rsidRDefault="00D2422A" w:rsidP="0060431D">
            <w:pPr>
              <w:pStyle w:val="a8"/>
              <w:rPr>
                <w:sz w:val="16"/>
                <w:szCs w:val="16"/>
              </w:rPr>
            </w:pPr>
          </w:p>
        </w:tc>
        <w:tc>
          <w:tcPr>
            <w:tcW w:w="1276"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Не знает о</w:t>
            </w:r>
            <w:r w:rsidRPr="006E38A7">
              <w:rPr>
                <w:rFonts w:ascii="Times New Roman" w:hAnsi="Times New Roman"/>
                <w:sz w:val="16"/>
                <w:szCs w:val="16"/>
              </w:rPr>
              <w:t>с</w:t>
            </w:r>
            <w:r w:rsidRPr="006E38A7">
              <w:rPr>
                <w:rFonts w:ascii="Times New Roman" w:hAnsi="Times New Roman"/>
                <w:sz w:val="16"/>
                <w:szCs w:val="16"/>
              </w:rPr>
              <w:t>новных форм  медицинской документ</w:t>
            </w:r>
            <w:r w:rsidRPr="006E38A7">
              <w:rPr>
                <w:rFonts w:ascii="Times New Roman" w:hAnsi="Times New Roman"/>
                <w:sz w:val="16"/>
                <w:szCs w:val="16"/>
              </w:rPr>
              <w:t>а</w:t>
            </w:r>
            <w:r w:rsidRPr="006E38A7">
              <w:rPr>
                <w:rFonts w:ascii="Times New Roman" w:hAnsi="Times New Roman"/>
                <w:sz w:val="16"/>
                <w:szCs w:val="16"/>
              </w:rPr>
              <w:t>ции, необход</w:t>
            </w:r>
            <w:r w:rsidRPr="006E38A7">
              <w:rPr>
                <w:rFonts w:ascii="Times New Roman" w:hAnsi="Times New Roman"/>
                <w:sz w:val="16"/>
                <w:szCs w:val="16"/>
              </w:rPr>
              <w:t>и</w:t>
            </w:r>
            <w:r w:rsidRPr="006E38A7">
              <w:rPr>
                <w:rFonts w:ascii="Times New Roman" w:hAnsi="Times New Roman"/>
                <w:sz w:val="16"/>
                <w:szCs w:val="16"/>
              </w:rPr>
              <w:t>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pStyle w:val="a8"/>
              <w:rPr>
                <w:sz w:val="16"/>
                <w:szCs w:val="16"/>
              </w:rPr>
            </w:pPr>
          </w:p>
        </w:tc>
        <w:tc>
          <w:tcPr>
            <w:tcW w:w="1417"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После навод</w:t>
            </w:r>
            <w:r w:rsidRPr="006E38A7">
              <w:rPr>
                <w:rFonts w:ascii="Times New Roman" w:hAnsi="Times New Roman"/>
                <w:sz w:val="16"/>
                <w:szCs w:val="16"/>
              </w:rPr>
              <w:t>я</w:t>
            </w:r>
            <w:r w:rsidRPr="006E38A7">
              <w:rPr>
                <w:rFonts w:ascii="Times New Roman" w:hAnsi="Times New Roman"/>
                <w:sz w:val="16"/>
                <w:szCs w:val="16"/>
              </w:rPr>
              <w:t>щих вопросов называет отдел</w:t>
            </w:r>
            <w:r w:rsidRPr="006E38A7">
              <w:rPr>
                <w:rFonts w:ascii="Times New Roman" w:hAnsi="Times New Roman"/>
                <w:sz w:val="16"/>
                <w:szCs w:val="16"/>
              </w:rPr>
              <w:t>ь</w:t>
            </w:r>
            <w:r w:rsidRPr="006E38A7">
              <w:rPr>
                <w:rFonts w:ascii="Times New Roman" w:hAnsi="Times New Roman"/>
                <w:sz w:val="16"/>
                <w:szCs w:val="16"/>
              </w:rPr>
              <w:t>ные формы  медицинской док</w:t>
            </w:r>
            <w:r w:rsidRPr="006E38A7">
              <w:rPr>
                <w:rFonts w:ascii="Times New Roman" w:hAnsi="Times New Roman"/>
                <w:sz w:val="16"/>
                <w:szCs w:val="16"/>
              </w:rPr>
              <w:t>у</w:t>
            </w:r>
            <w:r w:rsidRPr="006E38A7">
              <w:rPr>
                <w:rFonts w:ascii="Times New Roman" w:hAnsi="Times New Roman"/>
                <w:sz w:val="16"/>
                <w:szCs w:val="16"/>
              </w:rPr>
              <w:t>ментации, необход</w:t>
            </w:r>
            <w:r w:rsidRPr="006E38A7">
              <w:rPr>
                <w:rFonts w:ascii="Times New Roman" w:hAnsi="Times New Roman"/>
                <w:sz w:val="16"/>
                <w:szCs w:val="16"/>
              </w:rPr>
              <w:t>и</w:t>
            </w:r>
            <w:r w:rsidRPr="006E38A7">
              <w:rPr>
                <w:rFonts w:ascii="Times New Roman" w:hAnsi="Times New Roman"/>
                <w:sz w:val="16"/>
                <w:szCs w:val="16"/>
              </w:rPr>
              <w:t>мые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 допускает оши</w:t>
            </w:r>
            <w:r w:rsidRPr="006E38A7">
              <w:rPr>
                <w:rFonts w:ascii="Times New Roman" w:hAnsi="Times New Roman"/>
                <w:sz w:val="16"/>
                <w:szCs w:val="16"/>
              </w:rPr>
              <w:t>б</w:t>
            </w:r>
            <w:r w:rsidRPr="006E38A7">
              <w:rPr>
                <w:rFonts w:ascii="Times New Roman" w:hAnsi="Times New Roman"/>
                <w:sz w:val="16"/>
                <w:szCs w:val="16"/>
              </w:rPr>
              <w:t>ки в порядке их заполнения</w:t>
            </w:r>
          </w:p>
          <w:p w:rsidR="00D2422A" w:rsidRPr="006E38A7" w:rsidRDefault="00D2422A" w:rsidP="0060431D">
            <w:pPr>
              <w:pStyle w:val="a8"/>
              <w:tabs>
                <w:tab w:val="clear" w:pos="612"/>
                <w:tab w:val="num" w:pos="33"/>
              </w:tabs>
              <w:spacing w:before="0" w:beforeAutospacing="0" w:after="0" w:afterAutospacing="0"/>
              <w:ind w:left="33" w:firstLine="0"/>
              <w:rPr>
                <w:sz w:val="16"/>
                <w:szCs w:val="16"/>
              </w:rPr>
            </w:pPr>
          </w:p>
        </w:tc>
        <w:tc>
          <w:tcPr>
            <w:tcW w:w="1276"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ориент</w:t>
            </w:r>
            <w:r w:rsidRPr="006E38A7">
              <w:rPr>
                <w:rFonts w:ascii="Times New Roman" w:hAnsi="Times New Roman"/>
                <w:sz w:val="16"/>
                <w:szCs w:val="16"/>
              </w:rPr>
              <w:t>и</w:t>
            </w:r>
            <w:r w:rsidRPr="006E38A7">
              <w:rPr>
                <w:rFonts w:ascii="Times New Roman" w:hAnsi="Times New Roman"/>
                <w:sz w:val="16"/>
                <w:szCs w:val="16"/>
              </w:rPr>
              <w:t>руется в основных формах  мед</w:t>
            </w:r>
            <w:r w:rsidRPr="006E38A7">
              <w:rPr>
                <w:rFonts w:ascii="Times New Roman" w:hAnsi="Times New Roman"/>
                <w:sz w:val="16"/>
                <w:szCs w:val="16"/>
              </w:rPr>
              <w:t>и</w:t>
            </w:r>
            <w:r w:rsidRPr="006E38A7">
              <w:rPr>
                <w:rFonts w:ascii="Times New Roman" w:hAnsi="Times New Roman"/>
                <w:sz w:val="16"/>
                <w:szCs w:val="16"/>
              </w:rPr>
              <w:t>цинской док</w:t>
            </w:r>
            <w:r w:rsidRPr="006E38A7">
              <w:rPr>
                <w:rFonts w:ascii="Times New Roman" w:hAnsi="Times New Roman"/>
                <w:sz w:val="16"/>
                <w:szCs w:val="16"/>
              </w:rPr>
              <w:t>у</w:t>
            </w:r>
            <w:r w:rsidRPr="006E38A7">
              <w:rPr>
                <w:rFonts w:ascii="Times New Roman" w:hAnsi="Times New Roman"/>
                <w:sz w:val="16"/>
                <w:szCs w:val="16"/>
              </w:rPr>
              <w:t>ментации, необход</w:t>
            </w:r>
            <w:r w:rsidRPr="006E38A7">
              <w:rPr>
                <w:rFonts w:ascii="Times New Roman" w:hAnsi="Times New Roman"/>
                <w:sz w:val="16"/>
                <w:szCs w:val="16"/>
              </w:rPr>
              <w:t>и</w:t>
            </w:r>
            <w:r w:rsidRPr="006E38A7">
              <w:rPr>
                <w:rFonts w:ascii="Times New Roman" w:hAnsi="Times New Roman"/>
                <w:sz w:val="16"/>
                <w:szCs w:val="16"/>
              </w:rPr>
              <w:t>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 но д</w:t>
            </w:r>
            <w:r w:rsidRPr="006E38A7">
              <w:rPr>
                <w:rFonts w:ascii="Times New Roman" w:hAnsi="Times New Roman"/>
                <w:sz w:val="16"/>
                <w:szCs w:val="16"/>
              </w:rPr>
              <w:t>о</w:t>
            </w:r>
            <w:r w:rsidRPr="006E38A7">
              <w:rPr>
                <w:rFonts w:ascii="Times New Roman" w:hAnsi="Times New Roman"/>
                <w:sz w:val="16"/>
                <w:szCs w:val="16"/>
              </w:rPr>
              <w:t>пускает о</w:t>
            </w:r>
            <w:r w:rsidRPr="006E38A7">
              <w:rPr>
                <w:rFonts w:ascii="Times New Roman" w:hAnsi="Times New Roman"/>
                <w:sz w:val="16"/>
                <w:szCs w:val="16"/>
              </w:rPr>
              <w:t>т</w:t>
            </w:r>
            <w:r w:rsidRPr="006E38A7">
              <w:rPr>
                <w:rFonts w:ascii="Times New Roman" w:hAnsi="Times New Roman"/>
                <w:sz w:val="16"/>
                <w:szCs w:val="16"/>
              </w:rPr>
              <w:t>дельные не сущ</w:t>
            </w:r>
            <w:r w:rsidRPr="006E38A7">
              <w:rPr>
                <w:rFonts w:ascii="Times New Roman" w:hAnsi="Times New Roman"/>
                <w:sz w:val="16"/>
                <w:szCs w:val="16"/>
              </w:rPr>
              <w:t>е</w:t>
            </w:r>
            <w:r w:rsidRPr="006E38A7">
              <w:rPr>
                <w:rFonts w:ascii="Times New Roman" w:hAnsi="Times New Roman"/>
                <w:sz w:val="16"/>
                <w:szCs w:val="16"/>
              </w:rPr>
              <w:t>ственные ошибки в п</w:t>
            </w:r>
            <w:r w:rsidRPr="006E38A7">
              <w:rPr>
                <w:rFonts w:ascii="Times New Roman" w:hAnsi="Times New Roman"/>
                <w:sz w:val="16"/>
                <w:szCs w:val="16"/>
              </w:rPr>
              <w:t>о</w:t>
            </w:r>
            <w:r w:rsidRPr="006E38A7">
              <w:rPr>
                <w:rFonts w:ascii="Times New Roman" w:hAnsi="Times New Roman"/>
                <w:sz w:val="16"/>
                <w:szCs w:val="16"/>
              </w:rPr>
              <w:t>рядке их з</w:t>
            </w:r>
            <w:r w:rsidRPr="006E38A7">
              <w:rPr>
                <w:rFonts w:ascii="Times New Roman" w:hAnsi="Times New Roman"/>
                <w:sz w:val="16"/>
                <w:szCs w:val="16"/>
              </w:rPr>
              <w:t>а</w:t>
            </w:r>
            <w:r w:rsidRPr="006E38A7">
              <w:rPr>
                <w:rFonts w:ascii="Times New Roman" w:hAnsi="Times New Roman"/>
                <w:sz w:val="16"/>
                <w:szCs w:val="16"/>
              </w:rPr>
              <w:t>полнения</w:t>
            </w:r>
          </w:p>
          <w:p w:rsidR="00D2422A" w:rsidRPr="006E38A7" w:rsidRDefault="00D2422A" w:rsidP="0060431D">
            <w:pPr>
              <w:pStyle w:val="a8"/>
              <w:rPr>
                <w:sz w:val="16"/>
                <w:szCs w:val="16"/>
              </w:rPr>
            </w:pPr>
          </w:p>
        </w:tc>
        <w:tc>
          <w:tcPr>
            <w:tcW w:w="1134"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Быстро ор</w:t>
            </w:r>
            <w:r w:rsidRPr="006E38A7">
              <w:rPr>
                <w:rFonts w:ascii="Times New Roman" w:hAnsi="Times New Roman"/>
                <w:sz w:val="16"/>
                <w:szCs w:val="16"/>
              </w:rPr>
              <w:t>и</w:t>
            </w:r>
            <w:r w:rsidRPr="006E38A7">
              <w:rPr>
                <w:rFonts w:ascii="Times New Roman" w:hAnsi="Times New Roman"/>
                <w:sz w:val="16"/>
                <w:szCs w:val="16"/>
              </w:rPr>
              <w:t>ентируется в ра</w:t>
            </w:r>
            <w:r w:rsidRPr="006E38A7">
              <w:rPr>
                <w:rFonts w:ascii="Times New Roman" w:hAnsi="Times New Roman"/>
                <w:sz w:val="16"/>
                <w:szCs w:val="16"/>
              </w:rPr>
              <w:t>з</w:t>
            </w:r>
            <w:r w:rsidRPr="006E38A7">
              <w:rPr>
                <w:rFonts w:ascii="Times New Roman" w:hAnsi="Times New Roman"/>
                <w:sz w:val="16"/>
                <w:szCs w:val="16"/>
              </w:rPr>
              <w:t>личных формах  мед</w:t>
            </w:r>
            <w:r w:rsidRPr="006E38A7">
              <w:rPr>
                <w:rFonts w:ascii="Times New Roman" w:hAnsi="Times New Roman"/>
                <w:sz w:val="16"/>
                <w:szCs w:val="16"/>
              </w:rPr>
              <w:t>и</w:t>
            </w:r>
            <w:r w:rsidRPr="006E38A7">
              <w:rPr>
                <w:rFonts w:ascii="Times New Roman" w:hAnsi="Times New Roman"/>
                <w:sz w:val="16"/>
                <w:szCs w:val="16"/>
              </w:rPr>
              <w:t>цинской документ</w:t>
            </w:r>
            <w:r w:rsidRPr="006E38A7">
              <w:rPr>
                <w:rFonts w:ascii="Times New Roman" w:hAnsi="Times New Roman"/>
                <w:sz w:val="16"/>
                <w:szCs w:val="16"/>
              </w:rPr>
              <w:t>а</w:t>
            </w:r>
            <w:r w:rsidRPr="006E38A7">
              <w:rPr>
                <w:rFonts w:ascii="Times New Roman" w:hAnsi="Times New Roman"/>
                <w:sz w:val="16"/>
                <w:szCs w:val="16"/>
              </w:rPr>
              <w:t>ции, необх</w:t>
            </w:r>
            <w:r w:rsidRPr="006E38A7">
              <w:rPr>
                <w:rFonts w:ascii="Times New Roman" w:hAnsi="Times New Roman"/>
                <w:sz w:val="16"/>
                <w:szCs w:val="16"/>
              </w:rPr>
              <w:t>о</w:t>
            </w:r>
            <w:r w:rsidRPr="006E38A7">
              <w:rPr>
                <w:rFonts w:ascii="Times New Roman" w:hAnsi="Times New Roman"/>
                <w:sz w:val="16"/>
                <w:szCs w:val="16"/>
              </w:rPr>
              <w:t>димых для работы в амбулато</w:t>
            </w:r>
            <w:r w:rsidRPr="006E38A7">
              <w:rPr>
                <w:rFonts w:ascii="Times New Roman" w:hAnsi="Times New Roman"/>
                <w:sz w:val="16"/>
                <w:szCs w:val="16"/>
              </w:rPr>
              <w:t>р</w:t>
            </w:r>
            <w:r w:rsidRPr="006E38A7">
              <w:rPr>
                <w:rFonts w:ascii="Times New Roman" w:hAnsi="Times New Roman"/>
                <w:sz w:val="16"/>
                <w:szCs w:val="16"/>
              </w:rPr>
              <w:t>но-поликлин</w:t>
            </w:r>
            <w:r w:rsidRPr="006E38A7">
              <w:rPr>
                <w:rFonts w:ascii="Times New Roman" w:hAnsi="Times New Roman"/>
                <w:sz w:val="16"/>
                <w:szCs w:val="16"/>
              </w:rPr>
              <w:t>и</w:t>
            </w:r>
            <w:r w:rsidRPr="006E38A7">
              <w:rPr>
                <w:rFonts w:ascii="Times New Roman" w:hAnsi="Times New Roman"/>
                <w:sz w:val="16"/>
                <w:szCs w:val="16"/>
              </w:rPr>
              <w:t>ческом звене ЛПУ, знает порядок  их заполн</w:t>
            </w:r>
            <w:r w:rsidRPr="006E38A7">
              <w:rPr>
                <w:rFonts w:ascii="Times New Roman" w:hAnsi="Times New Roman"/>
                <w:sz w:val="16"/>
                <w:szCs w:val="16"/>
              </w:rPr>
              <w:t>е</w:t>
            </w:r>
            <w:r w:rsidRPr="006E38A7">
              <w:rPr>
                <w:rFonts w:ascii="Times New Roman" w:hAnsi="Times New Roman"/>
                <w:sz w:val="16"/>
                <w:szCs w:val="16"/>
              </w:rPr>
              <w:t>ния</w:t>
            </w:r>
          </w:p>
        </w:tc>
        <w:tc>
          <w:tcPr>
            <w:tcW w:w="1242" w:type="dxa"/>
          </w:tcPr>
          <w:p w:rsidR="00D2422A" w:rsidRPr="006E38A7" w:rsidRDefault="00D2422A" w:rsidP="0060431D">
            <w:pPr>
              <w:pStyle w:val="a8"/>
              <w:tabs>
                <w:tab w:val="clear" w:pos="612"/>
                <w:tab w:val="num" w:pos="0"/>
              </w:tabs>
              <w:spacing w:before="0" w:beforeAutospacing="0" w:after="0" w:afterAutospacing="0"/>
              <w:ind w:left="34" w:hanging="34"/>
              <w:rPr>
                <w:sz w:val="16"/>
                <w:szCs w:val="16"/>
              </w:rPr>
            </w:pPr>
            <w:r w:rsidRPr="006E38A7">
              <w:rPr>
                <w:sz w:val="16"/>
                <w:szCs w:val="16"/>
              </w:rPr>
              <w:t>устный опрос, тестир</w:t>
            </w:r>
            <w:r w:rsidRPr="006E38A7">
              <w:rPr>
                <w:sz w:val="16"/>
                <w:szCs w:val="16"/>
              </w:rPr>
              <w:t>о</w:t>
            </w:r>
            <w:r w:rsidRPr="006E38A7">
              <w:rPr>
                <w:sz w:val="16"/>
                <w:szCs w:val="16"/>
              </w:rPr>
              <w:t xml:space="preserve">вание </w:t>
            </w:r>
          </w:p>
          <w:p w:rsidR="00D2422A" w:rsidRPr="006E38A7" w:rsidRDefault="00D2422A" w:rsidP="0060431D">
            <w:pPr>
              <w:pStyle w:val="a8"/>
              <w:tabs>
                <w:tab w:val="clear" w:pos="612"/>
                <w:tab w:val="num" w:pos="0"/>
              </w:tabs>
              <w:spacing w:before="0" w:beforeAutospacing="0" w:after="0" w:afterAutospacing="0"/>
              <w:ind w:left="34" w:hanging="34"/>
              <w:rPr>
                <w:sz w:val="16"/>
                <w:szCs w:val="16"/>
              </w:rPr>
            </w:pPr>
          </w:p>
          <w:p w:rsidR="00D2422A" w:rsidRPr="006E38A7" w:rsidRDefault="00D2422A" w:rsidP="0060431D">
            <w:pPr>
              <w:pStyle w:val="a8"/>
              <w:rPr>
                <w:sz w:val="16"/>
                <w:szCs w:val="16"/>
              </w:rPr>
            </w:pPr>
          </w:p>
        </w:tc>
      </w:tr>
      <w:tr w:rsidR="00D2422A" w:rsidRPr="0060431D" w:rsidTr="00CD46FC">
        <w:trPr>
          <w:trHeight w:val="1123"/>
        </w:trPr>
        <w:tc>
          <w:tcPr>
            <w:tcW w:w="1277" w:type="dxa"/>
            <w:vMerge/>
          </w:tcPr>
          <w:p w:rsidR="00D2422A" w:rsidRPr="0060431D" w:rsidRDefault="00D2422A" w:rsidP="0060431D">
            <w:pPr>
              <w:widowControl w:val="0"/>
              <w:tabs>
                <w:tab w:val="left" w:pos="900"/>
              </w:tabs>
              <w:autoSpaceDE w:val="0"/>
              <w:autoSpaceDN w:val="0"/>
              <w:adjustRightInd w:val="0"/>
              <w:spacing w:after="0" w:line="240" w:lineRule="auto"/>
              <w:jc w:val="both"/>
              <w:rPr>
                <w:rFonts w:ascii="Times New Roman" w:hAnsi="Times New Roman"/>
                <w:b/>
                <w:sz w:val="24"/>
                <w:szCs w:val="24"/>
              </w:rPr>
            </w:pPr>
          </w:p>
        </w:tc>
        <w:tc>
          <w:tcPr>
            <w:tcW w:w="1275"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Уметь пр</w:t>
            </w:r>
            <w:r w:rsidRPr="006E38A7">
              <w:rPr>
                <w:rFonts w:ascii="Times New Roman" w:hAnsi="Times New Roman"/>
                <w:sz w:val="16"/>
                <w:szCs w:val="16"/>
              </w:rPr>
              <w:t>а</w:t>
            </w:r>
            <w:r w:rsidRPr="006E38A7">
              <w:rPr>
                <w:rFonts w:ascii="Times New Roman" w:hAnsi="Times New Roman"/>
                <w:sz w:val="16"/>
                <w:szCs w:val="16"/>
              </w:rPr>
              <w:t>вильно запо</w:t>
            </w:r>
            <w:r w:rsidRPr="006E38A7">
              <w:rPr>
                <w:rFonts w:ascii="Times New Roman" w:hAnsi="Times New Roman"/>
                <w:sz w:val="16"/>
                <w:szCs w:val="16"/>
              </w:rPr>
              <w:t>л</w:t>
            </w:r>
            <w:r w:rsidRPr="006E38A7">
              <w:rPr>
                <w:rFonts w:ascii="Times New Roman" w:hAnsi="Times New Roman"/>
                <w:sz w:val="16"/>
                <w:szCs w:val="16"/>
              </w:rPr>
              <w:t>нять разли</w:t>
            </w:r>
            <w:r w:rsidRPr="006E38A7">
              <w:rPr>
                <w:rFonts w:ascii="Times New Roman" w:hAnsi="Times New Roman"/>
                <w:sz w:val="16"/>
                <w:szCs w:val="16"/>
              </w:rPr>
              <w:t>ч</w:t>
            </w:r>
            <w:r w:rsidRPr="006E38A7">
              <w:rPr>
                <w:rFonts w:ascii="Times New Roman" w:hAnsi="Times New Roman"/>
                <w:sz w:val="16"/>
                <w:szCs w:val="16"/>
              </w:rPr>
              <w:t>ные формы медицинской документ</w:t>
            </w:r>
            <w:r w:rsidRPr="006E38A7">
              <w:rPr>
                <w:rFonts w:ascii="Times New Roman" w:hAnsi="Times New Roman"/>
                <w:sz w:val="16"/>
                <w:szCs w:val="16"/>
              </w:rPr>
              <w:t>а</w:t>
            </w:r>
            <w:r w:rsidRPr="006E38A7">
              <w:rPr>
                <w:rFonts w:ascii="Times New Roman" w:hAnsi="Times New Roman"/>
                <w:sz w:val="16"/>
                <w:szCs w:val="16"/>
              </w:rPr>
              <w:t>ции, необход</w:t>
            </w:r>
            <w:r w:rsidRPr="006E38A7">
              <w:rPr>
                <w:rFonts w:ascii="Times New Roman" w:hAnsi="Times New Roman"/>
                <w:sz w:val="16"/>
                <w:szCs w:val="16"/>
              </w:rPr>
              <w:t>и</w:t>
            </w:r>
            <w:r w:rsidRPr="006E38A7">
              <w:rPr>
                <w:rFonts w:ascii="Times New Roman" w:hAnsi="Times New Roman"/>
                <w:sz w:val="16"/>
                <w:szCs w:val="16"/>
              </w:rPr>
              <w:t>мые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tc>
        <w:tc>
          <w:tcPr>
            <w:tcW w:w="1418"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Умеет з</w:t>
            </w:r>
            <w:r w:rsidRPr="006E38A7">
              <w:rPr>
                <w:rFonts w:ascii="Times New Roman" w:hAnsi="Times New Roman"/>
                <w:sz w:val="16"/>
                <w:szCs w:val="16"/>
              </w:rPr>
              <w:t>а</w:t>
            </w:r>
            <w:r w:rsidRPr="006E38A7">
              <w:rPr>
                <w:rFonts w:ascii="Times New Roman" w:hAnsi="Times New Roman"/>
                <w:sz w:val="16"/>
                <w:szCs w:val="16"/>
              </w:rPr>
              <w:t>полнить любую форму м</w:t>
            </w:r>
            <w:r w:rsidRPr="006E38A7">
              <w:rPr>
                <w:rFonts w:ascii="Times New Roman" w:hAnsi="Times New Roman"/>
                <w:sz w:val="16"/>
                <w:szCs w:val="16"/>
              </w:rPr>
              <w:t>е</w:t>
            </w:r>
            <w:r w:rsidRPr="006E38A7">
              <w:rPr>
                <w:rFonts w:ascii="Times New Roman" w:hAnsi="Times New Roman"/>
                <w:sz w:val="16"/>
                <w:szCs w:val="16"/>
              </w:rPr>
              <w:t>дицинской докуме</w:t>
            </w:r>
            <w:r w:rsidRPr="006E38A7">
              <w:rPr>
                <w:rFonts w:ascii="Times New Roman" w:hAnsi="Times New Roman"/>
                <w:sz w:val="16"/>
                <w:szCs w:val="16"/>
              </w:rPr>
              <w:t>н</w:t>
            </w:r>
            <w:r w:rsidRPr="006E38A7">
              <w:rPr>
                <w:rFonts w:ascii="Times New Roman" w:hAnsi="Times New Roman"/>
                <w:sz w:val="16"/>
                <w:szCs w:val="16"/>
              </w:rPr>
              <w:t xml:space="preserve">тации из числа </w:t>
            </w:r>
            <w:proofErr w:type="gramStart"/>
            <w:r w:rsidRPr="006E38A7">
              <w:rPr>
                <w:rFonts w:ascii="Times New Roman" w:hAnsi="Times New Roman"/>
                <w:sz w:val="16"/>
                <w:szCs w:val="16"/>
              </w:rPr>
              <w:t>необход</w:t>
            </w:r>
            <w:r w:rsidRPr="006E38A7">
              <w:rPr>
                <w:rFonts w:ascii="Times New Roman" w:hAnsi="Times New Roman"/>
                <w:sz w:val="16"/>
                <w:szCs w:val="16"/>
              </w:rPr>
              <w:t>и</w:t>
            </w:r>
            <w:r w:rsidRPr="006E38A7">
              <w:rPr>
                <w:rFonts w:ascii="Times New Roman" w:hAnsi="Times New Roman"/>
                <w:sz w:val="16"/>
                <w:szCs w:val="16"/>
              </w:rPr>
              <w:t>мых</w:t>
            </w:r>
            <w:proofErr w:type="gramEnd"/>
            <w:r w:rsidRPr="006E38A7">
              <w:rPr>
                <w:rFonts w:ascii="Times New Roman" w:hAnsi="Times New Roman"/>
                <w:sz w:val="16"/>
                <w:szCs w:val="16"/>
              </w:rPr>
              <w:t xml:space="preserve">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pStyle w:val="a8"/>
              <w:ind w:left="0" w:firstLine="34"/>
              <w:rPr>
                <w:sz w:val="16"/>
                <w:szCs w:val="16"/>
              </w:rPr>
            </w:pPr>
          </w:p>
        </w:tc>
        <w:tc>
          <w:tcPr>
            <w:tcW w:w="1276"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Не умеет з</w:t>
            </w:r>
            <w:r w:rsidRPr="006E38A7">
              <w:rPr>
                <w:rFonts w:ascii="Times New Roman" w:hAnsi="Times New Roman"/>
                <w:sz w:val="16"/>
                <w:szCs w:val="16"/>
              </w:rPr>
              <w:t>а</w:t>
            </w:r>
            <w:r w:rsidRPr="006E38A7">
              <w:rPr>
                <w:rFonts w:ascii="Times New Roman" w:hAnsi="Times New Roman"/>
                <w:sz w:val="16"/>
                <w:szCs w:val="16"/>
              </w:rPr>
              <w:t>полнять формы медицинской документ</w:t>
            </w:r>
            <w:r w:rsidRPr="006E38A7">
              <w:rPr>
                <w:rFonts w:ascii="Times New Roman" w:hAnsi="Times New Roman"/>
                <w:sz w:val="16"/>
                <w:szCs w:val="16"/>
              </w:rPr>
              <w:t>а</w:t>
            </w:r>
            <w:r w:rsidRPr="006E38A7">
              <w:rPr>
                <w:rFonts w:ascii="Times New Roman" w:hAnsi="Times New Roman"/>
                <w:sz w:val="16"/>
                <w:szCs w:val="16"/>
              </w:rPr>
              <w:t>ции, необход</w:t>
            </w:r>
            <w:r w:rsidRPr="006E38A7">
              <w:rPr>
                <w:rFonts w:ascii="Times New Roman" w:hAnsi="Times New Roman"/>
                <w:sz w:val="16"/>
                <w:szCs w:val="16"/>
              </w:rPr>
              <w:t>и</w:t>
            </w:r>
            <w:r w:rsidRPr="006E38A7">
              <w:rPr>
                <w:rFonts w:ascii="Times New Roman" w:hAnsi="Times New Roman"/>
                <w:sz w:val="16"/>
                <w:szCs w:val="16"/>
              </w:rPr>
              <w:t>мые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pStyle w:val="a8"/>
              <w:tabs>
                <w:tab w:val="clear" w:pos="612"/>
              </w:tabs>
              <w:ind w:left="0" w:firstLine="0"/>
              <w:rPr>
                <w:sz w:val="16"/>
                <w:szCs w:val="16"/>
              </w:rPr>
            </w:pPr>
            <w:r w:rsidRPr="006E38A7">
              <w:rPr>
                <w:sz w:val="16"/>
                <w:szCs w:val="16"/>
              </w:rPr>
              <w:t xml:space="preserve"> </w:t>
            </w:r>
          </w:p>
        </w:tc>
        <w:tc>
          <w:tcPr>
            <w:tcW w:w="1417"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Умеет з</w:t>
            </w:r>
            <w:r w:rsidRPr="006E38A7">
              <w:rPr>
                <w:rFonts w:ascii="Times New Roman" w:hAnsi="Times New Roman"/>
                <w:sz w:val="16"/>
                <w:szCs w:val="16"/>
              </w:rPr>
              <w:t>а</w:t>
            </w:r>
            <w:r w:rsidRPr="006E38A7">
              <w:rPr>
                <w:rFonts w:ascii="Times New Roman" w:hAnsi="Times New Roman"/>
                <w:sz w:val="16"/>
                <w:szCs w:val="16"/>
              </w:rPr>
              <w:t>полнять отдельные фо</w:t>
            </w:r>
            <w:r w:rsidRPr="006E38A7">
              <w:rPr>
                <w:rFonts w:ascii="Times New Roman" w:hAnsi="Times New Roman"/>
                <w:sz w:val="16"/>
                <w:szCs w:val="16"/>
              </w:rPr>
              <w:t>р</w:t>
            </w:r>
            <w:r w:rsidRPr="006E38A7">
              <w:rPr>
                <w:rFonts w:ascii="Times New Roman" w:hAnsi="Times New Roman"/>
                <w:sz w:val="16"/>
                <w:szCs w:val="16"/>
              </w:rPr>
              <w:t>мы м</w:t>
            </w:r>
            <w:r w:rsidRPr="006E38A7">
              <w:rPr>
                <w:rFonts w:ascii="Times New Roman" w:hAnsi="Times New Roman"/>
                <w:sz w:val="16"/>
                <w:szCs w:val="16"/>
              </w:rPr>
              <w:t>е</w:t>
            </w:r>
            <w:r w:rsidRPr="006E38A7">
              <w:rPr>
                <w:rFonts w:ascii="Times New Roman" w:hAnsi="Times New Roman"/>
                <w:sz w:val="16"/>
                <w:szCs w:val="16"/>
              </w:rPr>
              <w:t>дицинской документации, н</w:t>
            </w:r>
            <w:r w:rsidRPr="006E38A7">
              <w:rPr>
                <w:rFonts w:ascii="Times New Roman" w:hAnsi="Times New Roman"/>
                <w:sz w:val="16"/>
                <w:szCs w:val="16"/>
              </w:rPr>
              <w:t>е</w:t>
            </w:r>
            <w:r w:rsidRPr="006E38A7">
              <w:rPr>
                <w:rFonts w:ascii="Times New Roman" w:hAnsi="Times New Roman"/>
                <w:sz w:val="16"/>
                <w:szCs w:val="16"/>
              </w:rPr>
              <w:t>обходимые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spacing w:line="240" w:lineRule="auto"/>
              <w:rPr>
                <w:rFonts w:ascii="Times New Roman" w:hAnsi="Times New Roman"/>
                <w:sz w:val="16"/>
                <w:szCs w:val="16"/>
              </w:rPr>
            </w:pPr>
          </w:p>
        </w:tc>
        <w:tc>
          <w:tcPr>
            <w:tcW w:w="1276"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Умеет запо</w:t>
            </w:r>
            <w:r w:rsidRPr="006E38A7">
              <w:rPr>
                <w:rFonts w:ascii="Times New Roman" w:hAnsi="Times New Roman"/>
                <w:sz w:val="16"/>
                <w:szCs w:val="16"/>
              </w:rPr>
              <w:t>л</w:t>
            </w:r>
            <w:r w:rsidRPr="006E38A7">
              <w:rPr>
                <w:rFonts w:ascii="Times New Roman" w:hAnsi="Times New Roman"/>
                <w:sz w:val="16"/>
                <w:szCs w:val="16"/>
              </w:rPr>
              <w:t>нять больши</w:t>
            </w:r>
            <w:r w:rsidRPr="006E38A7">
              <w:rPr>
                <w:rFonts w:ascii="Times New Roman" w:hAnsi="Times New Roman"/>
                <w:sz w:val="16"/>
                <w:szCs w:val="16"/>
              </w:rPr>
              <w:t>н</w:t>
            </w:r>
            <w:r w:rsidRPr="006E38A7">
              <w:rPr>
                <w:rFonts w:ascii="Times New Roman" w:hAnsi="Times New Roman"/>
                <w:sz w:val="16"/>
                <w:szCs w:val="16"/>
              </w:rPr>
              <w:t>ство форм медицинской документ</w:t>
            </w:r>
            <w:r w:rsidRPr="006E38A7">
              <w:rPr>
                <w:rFonts w:ascii="Times New Roman" w:hAnsi="Times New Roman"/>
                <w:sz w:val="16"/>
                <w:szCs w:val="16"/>
              </w:rPr>
              <w:t>а</w:t>
            </w:r>
            <w:r w:rsidRPr="006E38A7">
              <w:rPr>
                <w:rFonts w:ascii="Times New Roman" w:hAnsi="Times New Roman"/>
                <w:sz w:val="16"/>
                <w:szCs w:val="16"/>
              </w:rPr>
              <w:t>ции, необход</w:t>
            </w:r>
            <w:r w:rsidRPr="006E38A7">
              <w:rPr>
                <w:rFonts w:ascii="Times New Roman" w:hAnsi="Times New Roman"/>
                <w:sz w:val="16"/>
                <w:szCs w:val="16"/>
              </w:rPr>
              <w:t>и</w:t>
            </w:r>
            <w:r w:rsidRPr="006E38A7">
              <w:rPr>
                <w:rFonts w:ascii="Times New Roman" w:hAnsi="Times New Roman"/>
                <w:sz w:val="16"/>
                <w:szCs w:val="16"/>
              </w:rPr>
              <w:t>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pStyle w:val="a8"/>
              <w:rPr>
                <w:sz w:val="16"/>
                <w:szCs w:val="16"/>
              </w:rPr>
            </w:pPr>
          </w:p>
        </w:tc>
        <w:tc>
          <w:tcPr>
            <w:tcW w:w="1134" w:type="dxa"/>
          </w:tcPr>
          <w:p w:rsidR="00D2422A" w:rsidRPr="006E38A7" w:rsidRDefault="00D2422A" w:rsidP="0060431D">
            <w:pPr>
              <w:pStyle w:val="a8"/>
              <w:tabs>
                <w:tab w:val="clear" w:pos="612"/>
                <w:tab w:val="num" w:pos="34"/>
              </w:tabs>
              <w:ind w:left="34" w:firstLine="0"/>
              <w:rPr>
                <w:sz w:val="16"/>
                <w:szCs w:val="16"/>
              </w:rPr>
            </w:pPr>
            <w:r w:rsidRPr="006E38A7">
              <w:rPr>
                <w:sz w:val="16"/>
                <w:szCs w:val="16"/>
              </w:rPr>
              <w:t>Пр</w:t>
            </w:r>
            <w:r w:rsidRPr="006E38A7">
              <w:rPr>
                <w:sz w:val="16"/>
                <w:szCs w:val="16"/>
              </w:rPr>
              <w:t>а</w:t>
            </w:r>
            <w:r w:rsidRPr="006E38A7">
              <w:rPr>
                <w:sz w:val="16"/>
                <w:szCs w:val="16"/>
              </w:rPr>
              <w:t>вильно запо</w:t>
            </w:r>
            <w:r w:rsidRPr="006E38A7">
              <w:rPr>
                <w:sz w:val="16"/>
                <w:szCs w:val="16"/>
              </w:rPr>
              <w:t>л</w:t>
            </w:r>
            <w:r w:rsidRPr="006E38A7">
              <w:rPr>
                <w:sz w:val="16"/>
                <w:szCs w:val="16"/>
              </w:rPr>
              <w:t>няет любую из предложе</w:t>
            </w:r>
            <w:r w:rsidRPr="006E38A7">
              <w:rPr>
                <w:sz w:val="16"/>
                <w:szCs w:val="16"/>
              </w:rPr>
              <w:t>н</w:t>
            </w:r>
            <w:r w:rsidRPr="006E38A7">
              <w:rPr>
                <w:sz w:val="16"/>
                <w:szCs w:val="16"/>
              </w:rPr>
              <w:t>ных форм медици</w:t>
            </w:r>
            <w:r w:rsidRPr="006E38A7">
              <w:rPr>
                <w:sz w:val="16"/>
                <w:szCs w:val="16"/>
              </w:rPr>
              <w:t>н</w:t>
            </w:r>
            <w:r w:rsidRPr="006E38A7">
              <w:rPr>
                <w:sz w:val="16"/>
                <w:szCs w:val="16"/>
              </w:rPr>
              <w:t>ской док</w:t>
            </w:r>
            <w:r w:rsidRPr="006E38A7">
              <w:rPr>
                <w:sz w:val="16"/>
                <w:szCs w:val="16"/>
              </w:rPr>
              <w:t>у</w:t>
            </w:r>
            <w:r w:rsidRPr="006E38A7">
              <w:rPr>
                <w:sz w:val="16"/>
                <w:szCs w:val="16"/>
              </w:rPr>
              <w:t>ментации, относящи</w:t>
            </w:r>
            <w:r w:rsidRPr="006E38A7">
              <w:rPr>
                <w:sz w:val="16"/>
                <w:szCs w:val="16"/>
              </w:rPr>
              <w:t>х</w:t>
            </w:r>
            <w:r w:rsidRPr="006E38A7">
              <w:rPr>
                <w:sz w:val="16"/>
                <w:szCs w:val="16"/>
              </w:rPr>
              <w:t>ся к списку необход</w:t>
            </w:r>
            <w:r w:rsidRPr="006E38A7">
              <w:rPr>
                <w:sz w:val="16"/>
                <w:szCs w:val="16"/>
              </w:rPr>
              <w:t>и</w:t>
            </w:r>
            <w:r w:rsidRPr="006E38A7">
              <w:rPr>
                <w:sz w:val="16"/>
                <w:szCs w:val="16"/>
              </w:rPr>
              <w:t>мых для р</w:t>
            </w:r>
            <w:r w:rsidRPr="006E38A7">
              <w:rPr>
                <w:sz w:val="16"/>
                <w:szCs w:val="16"/>
              </w:rPr>
              <w:t>а</w:t>
            </w:r>
            <w:r w:rsidRPr="006E38A7">
              <w:rPr>
                <w:sz w:val="16"/>
                <w:szCs w:val="16"/>
              </w:rPr>
              <w:t>боты в амбулато</w:t>
            </w:r>
            <w:r w:rsidRPr="006E38A7">
              <w:rPr>
                <w:sz w:val="16"/>
                <w:szCs w:val="16"/>
              </w:rPr>
              <w:t>р</w:t>
            </w:r>
            <w:r w:rsidRPr="006E38A7">
              <w:rPr>
                <w:sz w:val="16"/>
                <w:szCs w:val="16"/>
              </w:rPr>
              <w:t>но-поликлин</w:t>
            </w:r>
            <w:r w:rsidRPr="006E38A7">
              <w:rPr>
                <w:sz w:val="16"/>
                <w:szCs w:val="16"/>
              </w:rPr>
              <w:t>и</w:t>
            </w:r>
            <w:r w:rsidRPr="006E38A7">
              <w:rPr>
                <w:sz w:val="16"/>
                <w:szCs w:val="16"/>
              </w:rPr>
              <w:t>ческом звене ЛПУ</w:t>
            </w:r>
          </w:p>
        </w:tc>
        <w:tc>
          <w:tcPr>
            <w:tcW w:w="1242" w:type="dxa"/>
          </w:tcPr>
          <w:p w:rsidR="00D2422A" w:rsidRPr="006E38A7" w:rsidRDefault="00D2422A" w:rsidP="0060431D">
            <w:pPr>
              <w:pStyle w:val="a8"/>
              <w:tabs>
                <w:tab w:val="clear" w:pos="612"/>
                <w:tab w:val="num" w:pos="34"/>
              </w:tabs>
              <w:ind w:left="34" w:firstLine="0"/>
              <w:rPr>
                <w:sz w:val="16"/>
                <w:szCs w:val="16"/>
              </w:rPr>
            </w:pPr>
            <w:r w:rsidRPr="006E38A7">
              <w:rPr>
                <w:sz w:val="16"/>
                <w:szCs w:val="16"/>
              </w:rPr>
              <w:t>устный опрос, заполнение медици</w:t>
            </w:r>
            <w:r w:rsidRPr="006E38A7">
              <w:rPr>
                <w:sz w:val="16"/>
                <w:szCs w:val="16"/>
              </w:rPr>
              <w:t>н</w:t>
            </w:r>
            <w:r w:rsidRPr="006E38A7">
              <w:rPr>
                <w:sz w:val="16"/>
                <w:szCs w:val="16"/>
              </w:rPr>
              <w:t>ских д</w:t>
            </w:r>
            <w:r w:rsidRPr="006E38A7">
              <w:rPr>
                <w:sz w:val="16"/>
                <w:szCs w:val="16"/>
              </w:rPr>
              <w:t>о</w:t>
            </w:r>
            <w:r w:rsidRPr="006E38A7">
              <w:rPr>
                <w:sz w:val="16"/>
                <w:szCs w:val="16"/>
              </w:rPr>
              <w:t>кументов</w:t>
            </w:r>
          </w:p>
        </w:tc>
      </w:tr>
      <w:tr w:rsidR="00D2422A" w:rsidRPr="0060431D" w:rsidTr="006E38A7">
        <w:trPr>
          <w:trHeight w:val="2993"/>
        </w:trPr>
        <w:tc>
          <w:tcPr>
            <w:tcW w:w="1277" w:type="dxa"/>
            <w:vMerge/>
          </w:tcPr>
          <w:p w:rsidR="00D2422A" w:rsidRPr="0060431D" w:rsidRDefault="00D2422A" w:rsidP="0060431D">
            <w:pPr>
              <w:pStyle w:val="a8"/>
              <w:spacing w:before="0" w:beforeAutospacing="0" w:after="0" w:afterAutospacing="0"/>
            </w:pPr>
          </w:p>
        </w:tc>
        <w:tc>
          <w:tcPr>
            <w:tcW w:w="1275"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Владеть  нав</w:t>
            </w:r>
            <w:r w:rsidRPr="006E38A7">
              <w:rPr>
                <w:rFonts w:ascii="Times New Roman" w:hAnsi="Times New Roman"/>
                <w:sz w:val="16"/>
                <w:szCs w:val="16"/>
              </w:rPr>
              <w:t>ы</w:t>
            </w:r>
            <w:r w:rsidRPr="006E38A7">
              <w:rPr>
                <w:rFonts w:ascii="Times New Roman" w:hAnsi="Times New Roman"/>
                <w:sz w:val="16"/>
                <w:szCs w:val="16"/>
              </w:rPr>
              <w:t>ками  заполн</w:t>
            </w:r>
            <w:r w:rsidRPr="006E38A7">
              <w:rPr>
                <w:rFonts w:ascii="Times New Roman" w:hAnsi="Times New Roman"/>
                <w:sz w:val="16"/>
                <w:szCs w:val="16"/>
              </w:rPr>
              <w:t>е</w:t>
            </w:r>
            <w:r w:rsidRPr="006E38A7">
              <w:rPr>
                <w:rFonts w:ascii="Times New Roman" w:hAnsi="Times New Roman"/>
                <w:sz w:val="16"/>
                <w:szCs w:val="16"/>
              </w:rPr>
              <w:t>ния ра</w:t>
            </w:r>
            <w:r w:rsidRPr="006E38A7">
              <w:rPr>
                <w:rFonts w:ascii="Times New Roman" w:hAnsi="Times New Roman"/>
                <w:sz w:val="16"/>
                <w:szCs w:val="16"/>
              </w:rPr>
              <w:t>з</w:t>
            </w:r>
            <w:r w:rsidRPr="006E38A7">
              <w:rPr>
                <w:rFonts w:ascii="Times New Roman" w:hAnsi="Times New Roman"/>
                <w:sz w:val="16"/>
                <w:szCs w:val="16"/>
              </w:rPr>
              <w:t>личных форм мед</w:t>
            </w:r>
            <w:r w:rsidRPr="006E38A7">
              <w:rPr>
                <w:rFonts w:ascii="Times New Roman" w:hAnsi="Times New Roman"/>
                <w:sz w:val="16"/>
                <w:szCs w:val="16"/>
              </w:rPr>
              <w:t>и</w:t>
            </w:r>
            <w:r w:rsidRPr="006E38A7">
              <w:rPr>
                <w:rFonts w:ascii="Times New Roman" w:hAnsi="Times New Roman"/>
                <w:sz w:val="16"/>
                <w:szCs w:val="16"/>
              </w:rPr>
              <w:t>цинской док</w:t>
            </w:r>
            <w:r w:rsidRPr="006E38A7">
              <w:rPr>
                <w:rFonts w:ascii="Times New Roman" w:hAnsi="Times New Roman"/>
                <w:sz w:val="16"/>
                <w:szCs w:val="16"/>
              </w:rPr>
              <w:t>у</w:t>
            </w:r>
            <w:r w:rsidRPr="006E38A7">
              <w:rPr>
                <w:rFonts w:ascii="Times New Roman" w:hAnsi="Times New Roman"/>
                <w:sz w:val="16"/>
                <w:szCs w:val="16"/>
              </w:rPr>
              <w:t>ментации, необход</w:t>
            </w:r>
            <w:r w:rsidRPr="006E38A7">
              <w:rPr>
                <w:rFonts w:ascii="Times New Roman" w:hAnsi="Times New Roman"/>
                <w:sz w:val="16"/>
                <w:szCs w:val="16"/>
              </w:rPr>
              <w:t>и</w:t>
            </w:r>
            <w:r w:rsidRPr="006E38A7">
              <w:rPr>
                <w:rFonts w:ascii="Times New Roman" w:hAnsi="Times New Roman"/>
                <w:sz w:val="16"/>
                <w:szCs w:val="16"/>
              </w:rPr>
              <w:t>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pStyle w:val="a8"/>
              <w:tabs>
                <w:tab w:val="clear" w:pos="612"/>
                <w:tab w:val="num" w:pos="33"/>
              </w:tabs>
              <w:ind w:left="33" w:firstLine="0"/>
              <w:rPr>
                <w:sz w:val="16"/>
                <w:szCs w:val="16"/>
              </w:rPr>
            </w:pPr>
          </w:p>
        </w:tc>
        <w:tc>
          <w:tcPr>
            <w:tcW w:w="1418"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Владеет  нав</w:t>
            </w:r>
            <w:r w:rsidRPr="006E38A7">
              <w:rPr>
                <w:rFonts w:ascii="Times New Roman" w:hAnsi="Times New Roman"/>
                <w:sz w:val="16"/>
                <w:szCs w:val="16"/>
              </w:rPr>
              <w:t>ы</w:t>
            </w:r>
            <w:r w:rsidRPr="006E38A7">
              <w:rPr>
                <w:rFonts w:ascii="Times New Roman" w:hAnsi="Times New Roman"/>
                <w:sz w:val="16"/>
                <w:szCs w:val="16"/>
              </w:rPr>
              <w:t>ками  заполнения различных форм м</w:t>
            </w:r>
            <w:r w:rsidRPr="006E38A7">
              <w:rPr>
                <w:rFonts w:ascii="Times New Roman" w:hAnsi="Times New Roman"/>
                <w:sz w:val="16"/>
                <w:szCs w:val="16"/>
              </w:rPr>
              <w:t>е</w:t>
            </w:r>
            <w:r w:rsidRPr="006E38A7">
              <w:rPr>
                <w:rFonts w:ascii="Times New Roman" w:hAnsi="Times New Roman"/>
                <w:sz w:val="16"/>
                <w:szCs w:val="16"/>
              </w:rPr>
              <w:t>дицинской документации, н</w:t>
            </w:r>
            <w:r w:rsidRPr="006E38A7">
              <w:rPr>
                <w:rFonts w:ascii="Times New Roman" w:hAnsi="Times New Roman"/>
                <w:sz w:val="16"/>
                <w:szCs w:val="16"/>
              </w:rPr>
              <w:t>е</w:t>
            </w:r>
            <w:r w:rsidRPr="006E38A7">
              <w:rPr>
                <w:rFonts w:ascii="Times New Roman" w:hAnsi="Times New Roman"/>
                <w:sz w:val="16"/>
                <w:szCs w:val="16"/>
              </w:rPr>
              <w:t>обходимых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pStyle w:val="a8"/>
              <w:tabs>
                <w:tab w:val="clear" w:pos="612"/>
                <w:tab w:val="num" w:pos="-108"/>
              </w:tabs>
              <w:ind w:left="34" w:firstLine="0"/>
              <w:rPr>
                <w:sz w:val="16"/>
                <w:szCs w:val="16"/>
              </w:rPr>
            </w:pPr>
          </w:p>
        </w:tc>
        <w:tc>
          <w:tcPr>
            <w:tcW w:w="1276"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не владеет навыками  з</w:t>
            </w:r>
            <w:r w:rsidRPr="006E38A7">
              <w:rPr>
                <w:rFonts w:ascii="Times New Roman" w:hAnsi="Times New Roman"/>
                <w:sz w:val="16"/>
                <w:szCs w:val="16"/>
              </w:rPr>
              <w:t>а</w:t>
            </w:r>
            <w:r w:rsidRPr="006E38A7">
              <w:rPr>
                <w:rFonts w:ascii="Times New Roman" w:hAnsi="Times New Roman"/>
                <w:sz w:val="16"/>
                <w:szCs w:val="16"/>
              </w:rPr>
              <w:t>полнения разли</w:t>
            </w:r>
            <w:r w:rsidRPr="006E38A7">
              <w:rPr>
                <w:rFonts w:ascii="Times New Roman" w:hAnsi="Times New Roman"/>
                <w:sz w:val="16"/>
                <w:szCs w:val="16"/>
              </w:rPr>
              <w:t>ч</w:t>
            </w:r>
            <w:r w:rsidRPr="006E38A7">
              <w:rPr>
                <w:rFonts w:ascii="Times New Roman" w:hAnsi="Times New Roman"/>
                <w:sz w:val="16"/>
                <w:szCs w:val="16"/>
              </w:rPr>
              <w:t>ных форм мед</w:t>
            </w:r>
            <w:r w:rsidRPr="006E38A7">
              <w:rPr>
                <w:rFonts w:ascii="Times New Roman" w:hAnsi="Times New Roman"/>
                <w:sz w:val="16"/>
                <w:szCs w:val="16"/>
              </w:rPr>
              <w:t>и</w:t>
            </w:r>
            <w:r w:rsidRPr="006E38A7">
              <w:rPr>
                <w:rFonts w:ascii="Times New Roman" w:hAnsi="Times New Roman"/>
                <w:sz w:val="16"/>
                <w:szCs w:val="16"/>
              </w:rPr>
              <w:t>цинской док</w:t>
            </w:r>
            <w:r w:rsidRPr="006E38A7">
              <w:rPr>
                <w:rFonts w:ascii="Times New Roman" w:hAnsi="Times New Roman"/>
                <w:sz w:val="16"/>
                <w:szCs w:val="16"/>
              </w:rPr>
              <w:t>у</w:t>
            </w:r>
            <w:r w:rsidRPr="006E38A7">
              <w:rPr>
                <w:rFonts w:ascii="Times New Roman" w:hAnsi="Times New Roman"/>
                <w:sz w:val="16"/>
                <w:szCs w:val="16"/>
              </w:rPr>
              <w:t>ментации, необход</w:t>
            </w:r>
            <w:r w:rsidRPr="006E38A7">
              <w:rPr>
                <w:rFonts w:ascii="Times New Roman" w:hAnsi="Times New Roman"/>
                <w:sz w:val="16"/>
                <w:szCs w:val="16"/>
              </w:rPr>
              <w:t>и</w:t>
            </w:r>
            <w:r w:rsidRPr="006E38A7">
              <w:rPr>
                <w:rFonts w:ascii="Times New Roman" w:hAnsi="Times New Roman"/>
                <w:sz w:val="16"/>
                <w:szCs w:val="16"/>
              </w:rPr>
              <w:t>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w:t>
            </w:r>
          </w:p>
          <w:p w:rsidR="00D2422A" w:rsidRPr="006E38A7" w:rsidRDefault="00D2422A" w:rsidP="0060431D">
            <w:pPr>
              <w:pStyle w:val="a8"/>
              <w:tabs>
                <w:tab w:val="clear" w:pos="612"/>
                <w:tab w:val="num" w:pos="0"/>
              </w:tabs>
              <w:ind w:left="34" w:hanging="34"/>
              <w:rPr>
                <w:sz w:val="16"/>
                <w:szCs w:val="16"/>
              </w:rPr>
            </w:pPr>
          </w:p>
        </w:tc>
        <w:tc>
          <w:tcPr>
            <w:tcW w:w="1417"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в основном д</w:t>
            </w:r>
            <w:r w:rsidRPr="006E38A7">
              <w:rPr>
                <w:rFonts w:ascii="Times New Roman" w:hAnsi="Times New Roman"/>
                <w:sz w:val="16"/>
                <w:szCs w:val="16"/>
              </w:rPr>
              <w:t>е</w:t>
            </w:r>
            <w:r w:rsidRPr="006E38A7">
              <w:rPr>
                <w:rFonts w:ascii="Times New Roman" w:hAnsi="Times New Roman"/>
                <w:sz w:val="16"/>
                <w:szCs w:val="16"/>
              </w:rPr>
              <w:t>монстрирует навыки  запо</w:t>
            </w:r>
            <w:r w:rsidRPr="006E38A7">
              <w:rPr>
                <w:rFonts w:ascii="Times New Roman" w:hAnsi="Times New Roman"/>
                <w:sz w:val="16"/>
                <w:szCs w:val="16"/>
              </w:rPr>
              <w:t>л</w:t>
            </w:r>
            <w:r w:rsidRPr="006E38A7">
              <w:rPr>
                <w:rFonts w:ascii="Times New Roman" w:hAnsi="Times New Roman"/>
                <w:sz w:val="16"/>
                <w:szCs w:val="16"/>
              </w:rPr>
              <w:t>нения основных форм медици</w:t>
            </w:r>
            <w:r w:rsidRPr="006E38A7">
              <w:rPr>
                <w:rFonts w:ascii="Times New Roman" w:hAnsi="Times New Roman"/>
                <w:sz w:val="16"/>
                <w:szCs w:val="16"/>
              </w:rPr>
              <w:t>н</w:t>
            </w:r>
            <w:r w:rsidRPr="006E38A7">
              <w:rPr>
                <w:rFonts w:ascii="Times New Roman" w:hAnsi="Times New Roman"/>
                <w:sz w:val="16"/>
                <w:szCs w:val="16"/>
              </w:rPr>
              <w:t>ской документ</w:t>
            </w:r>
            <w:r w:rsidRPr="006E38A7">
              <w:rPr>
                <w:rFonts w:ascii="Times New Roman" w:hAnsi="Times New Roman"/>
                <w:sz w:val="16"/>
                <w:szCs w:val="16"/>
              </w:rPr>
              <w:t>а</w:t>
            </w:r>
            <w:r w:rsidRPr="006E38A7">
              <w:rPr>
                <w:rFonts w:ascii="Times New Roman" w:hAnsi="Times New Roman"/>
                <w:sz w:val="16"/>
                <w:szCs w:val="16"/>
              </w:rPr>
              <w:t>ции, необход</w:t>
            </w:r>
            <w:r w:rsidRPr="006E38A7">
              <w:rPr>
                <w:rFonts w:ascii="Times New Roman" w:hAnsi="Times New Roman"/>
                <w:sz w:val="16"/>
                <w:szCs w:val="16"/>
              </w:rPr>
              <w:t>и</w:t>
            </w:r>
            <w:r w:rsidRPr="006E38A7">
              <w:rPr>
                <w:rFonts w:ascii="Times New Roman" w:hAnsi="Times New Roman"/>
                <w:sz w:val="16"/>
                <w:szCs w:val="16"/>
              </w:rPr>
              <w:t>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 но допускает отдельные ошибки</w:t>
            </w:r>
          </w:p>
          <w:p w:rsidR="00D2422A" w:rsidRPr="006E38A7" w:rsidRDefault="00D2422A" w:rsidP="0060431D">
            <w:pPr>
              <w:pStyle w:val="a8"/>
              <w:tabs>
                <w:tab w:val="clear" w:pos="612"/>
                <w:tab w:val="num" w:pos="0"/>
              </w:tabs>
              <w:spacing w:before="0" w:beforeAutospacing="0" w:after="0" w:afterAutospacing="0"/>
              <w:ind w:left="0" w:firstLine="0"/>
              <w:rPr>
                <w:sz w:val="16"/>
                <w:szCs w:val="16"/>
              </w:rPr>
            </w:pPr>
          </w:p>
        </w:tc>
        <w:tc>
          <w:tcPr>
            <w:tcW w:w="1276"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владеет нав</w:t>
            </w:r>
            <w:r w:rsidRPr="006E38A7">
              <w:rPr>
                <w:rFonts w:ascii="Times New Roman" w:hAnsi="Times New Roman"/>
                <w:sz w:val="16"/>
                <w:szCs w:val="16"/>
              </w:rPr>
              <w:t>ы</w:t>
            </w:r>
            <w:r w:rsidRPr="006E38A7">
              <w:rPr>
                <w:rFonts w:ascii="Times New Roman" w:hAnsi="Times New Roman"/>
                <w:sz w:val="16"/>
                <w:szCs w:val="16"/>
              </w:rPr>
              <w:t>ками  заполн</w:t>
            </w:r>
            <w:r w:rsidRPr="006E38A7">
              <w:rPr>
                <w:rFonts w:ascii="Times New Roman" w:hAnsi="Times New Roman"/>
                <w:sz w:val="16"/>
                <w:szCs w:val="16"/>
              </w:rPr>
              <w:t>е</w:t>
            </w:r>
            <w:r w:rsidRPr="006E38A7">
              <w:rPr>
                <w:rFonts w:ascii="Times New Roman" w:hAnsi="Times New Roman"/>
                <w:sz w:val="16"/>
                <w:szCs w:val="16"/>
              </w:rPr>
              <w:t>ния ра</w:t>
            </w:r>
            <w:r w:rsidRPr="006E38A7">
              <w:rPr>
                <w:rFonts w:ascii="Times New Roman" w:hAnsi="Times New Roman"/>
                <w:sz w:val="16"/>
                <w:szCs w:val="16"/>
              </w:rPr>
              <w:t>з</w:t>
            </w:r>
            <w:r w:rsidRPr="006E38A7">
              <w:rPr>
                <w:rFonts w:ascii="Times New Roman" w:hAnsi="Times New Roman"/>
                <w:sz w:val="16"/>
                <w:szCs w:val="16"/>
              </w:rPr>
              <w:t>личных форм мед</w:t>
            </w:r>
            <w:r w:rsidRPr="006E38A7">
              <w:rPr>
                <w:rFonts w:ascii="Times New Roman" w:hAnsi="Times New Roman"/>
                <w:sz w:val="16"/>
                <w:szCs w:val="16"/>
              </w:rPr>
              <w:t>и</w:t>
            </w:r>
            <w:r w:rsidRPr="006E38A7">
              <w:rPr>
                <w:rFonts w:ascii="Times New Roman" w:hAnsi="Times New Roman"/>
                <w:sz w:val="16"/>
                <w:szCs w:val="16"/>
              </w:rPr>
              <w:t>цинской док</w:t>
            </w:r>
            <w:r w:rsidRPr="006E38A7">
              <w:rPr>
                <w:rFonts w:ascii="Times New Roman" w:hAnsi="Times New Roman"/>
                <w:sz w:val="16"/>
                <w:szCs w:val="16"/>
              </w:rPr>
              <w:t>у</w:t>
            </w:r>
            <w:r w:rsidRPr="006E38A7">
              <w:rPr>
                <w:rFonts w:ascii="Times New Roman" w:hAnsi="Times New Roman"/>
                <w:sz w:val="16"/>
                <w:szCs w:val="16"/>
              </w:rPr>
              <w:t>ментации, необход</w:t>
            </w:r>
            <w:r w:rsidRPr="006E38A7">
              <w:rPr>
                <w:rFonts w:ascii="Times New Roman" w:hAnsi="Times New Roman"/>
                <w:sz w:val="16"/>
                <w:szCs w:val="16"/>
              </w:rPr>
              <w:t>и</w:t>
            </w:r>
            <w:r w:rsidRPr="006E38A7">
              <w:rPr>
                <w:rFonts w:ascii="Times New Roman" w:hAnsi="Times New Roman"/>
                <w:sz w:val="16"/>
                <w:szCs w:val="16"/>
              </w:rPr>
              <w:t>мых для работы в амбул</w:t>
            </w:r>
            <w:r w:rsidRPr="006E38A7">
              <w:rPr>
                <w:rFonts w:ascii="Times New Roman" w:hAnsi="Times New Roman"/>
                <w:sz w:val="16"/>
                <w:szCs w:val="16"/>
              </w:rPr>
              <w:t>а</w:t>
            </w:r>
            <w:r w:rsidRPr="006E38A7">
              <w:rPr>
                <w:rFonts w:ascii="Times New Roman" w:hAnsi="Times New Roman"/>
                <w:sz w:val="16"/>
                <w:szCs w:val="16"/>
              </w:rPr>
              <w:t>торно-поликлинич</w:t>
            </w:r>
            <w:r w:rsidRPr="006E38A7">
              <w:rPr>
                <w:rFonts w:ascii="Times New Roman" w:hAnsi="Times New Roman"/>
                <w:sz w:val="16"/>
                <w:szCs w:val="16"/>
              </w:rPr>
              <w:t>е</w:t>
            </w:r>
            <w:r w:rsidRPr="006E38A7">
              <w:rPr>
                <w:rFonts w:ascii="Times New Roman" w:hAnsi="Times New Roman"/>
                <w:sz w:val="16"/>
                <w:szCs w:val="16"/>
              </w:rPr>
              <w:t>ском звене ЛПУ, но д</w:t>
            </w:r>
            <w:r w:rsidRPr="006E38A7">
              <w:rPr>
                <w:rFonts w:ascii="Times New Roman" w:hAnsi="Times New Roman"/>
                <w:sz w:val="16"/>
                <w:szCs w:val="16"/>
              </w:rPr>
              <w:t>о</w:t>
            </w:r>
            <w:r w:rsidRPr="006E38A7">
              <w:rPr>
                <w:rFonts w:ascii="Times New Roman" w:hAnsi="Times New Roman"/>
                <w:sz w:val="16"/>
                <w:szCs w:val="16"/>
              </w:rPr>
              <w:t>пускает о</w:t>
            </w:r>
            <w:r w:rsidRPr="006E38A7">
              <w:rPr>
                <w:rFonts w:ascii="Times New Roman" w:hAnsi="Times New Roman"/>
                <w:sz w:val="16"/>
                <w:szCs w:val="16"/>
              </w:rPr>
              <w:t>т</w:t>
            </w:r>
            <w:r w:rsidRPr="006E38A7">
              <w:rPr>
                <w:rFonts w:ascii="Times New Roman" w:hAnsi="Times New Roman"/>
                <w:sz w:val="16"/>
                <w:szCs w:val="16"/>
              </w:rPr>
              <w:t>дельные нес</w:t>
            </w:r>
            <w:r w:rsidRPr="006E38A7">
              <w:rPr>
                <w:rFonts w:ascii="Times New Roman" w:hAnsi="Times New Roman"/>
                <w:sz w:val="16"/>
                <w:szCs w:val="16"/>
              </w:rPr>
              <w:t>у</w:t>
            </w:r>
            <w:r w:rsidRPr="006E38A7">
              <w:rPr>
                <w:rFonts w:ascii="Times New Roman" w:hAnsi="Times New Roman"/>
                <w:sz w:val="16"/>
                <w:szCs w:val="16"/>
              </w:rPr>
              <w:t>щественные ошибки</w:t>
            </w:r>
          </w:p>
        </w:tc>
        <w:tc>
          <w:tcPr>
            <w:tcW w:w="1134" w:type="dxa"/>
          </w:tcPr>
          <w:p w:rsidR="00D2422A" w:rsidRPr="006E38A7" w:rsidRDefault="00D2422A" w:rsidP="0060431D">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свободно демонстр</w:t>
            </w:r>
            <w:r w:rsidRPr="006E38A7">
              <w:rPr>
                <w:rFonts w:ascii="Times New Roman" w:hAnsi="Times New Roman"/>
                <w:sz w:val="16"/>
                <w:szCs w:val="16"/>
              </w:rPr>
              <w:t>и</w:t>
            </w:r>
            <w:r w:rsidRPr="006E38A7">
              <w:rPr>
                <w:rFonts w:ascii="Times New Roman" w:hAnsi="Times New Roman"/>
                <w:sz w:val="16"/>
                <w:szCs w:val="16"/>
              </w:rPr>
              <w:t>рует умения работы с разли</w:t>
            </w:r>
            <w:r w:rsidRPr="006E38A7">
              <w:rPr>
                <w:rFonts w:ascii="Times New Roman" w:hAnsi="Times New Roman"/>
                <w:sz w:val="16"/>
                <w:szCs w:val="16"/>
              </w:rPr>
              <w:t>ч</w:t>
            </w:r>
            <w:r w:rsidRPr="006E38A7">
              <w:rPr>
                <w:rFonts w:ascii="Times New Roman" w:hAnsi="Times New Roman"/>
                <w:sz w:val="16"/>
                <w:szCs w:val="16"/>
              </w:rPr>
              <w:t>ными формами медици</w:t>
            </w:r>
            <w:r w:rsidRPr="006E38A7">
              <w:rPr>
                <w:rFonts w:ascii="Times New Roman" w:hAnsi="Times New Roman"/>
                <w:sz w:val="16"/>
                <w:szCs w:val="16"/>
              </w:rPr>
              <w:t>н</w:t>
            </w:r>
            <w:r w:rsidRPr="006E38A7">
              <w:rPr>
                <w:rFonts w:ascii="Times New Roman" w:hAnsi="Times New Roman"/>
                <w:sz w:val="16"/>
                <w:szCs w:val="16"/>
              </w:rPr>
              <w:t>ской  документ</w:t>
            </w:r>
            <w:r w:rsidRPr="006E38A7">
              <w:rPr>
                <w:rFonts w:ascii="Times New Roman" w:hAnsi="Times New Roman"/>
                <w:sz w:val="16"/>
                <w:szCs w:val="16"/>
              </w:rPr>
              <w:t>а</w:t>
            </w:r>
            <w:r w:rsidRPr="006E38A7">
              <w:rPr>
                <w:rFonts w:ascii="Times New Roman" w:hAnsi="Times New Roman"/>
                <w:sz w:val="16"/>
                <w:szCs w:val="16"/>
              </w:rPr>
              <w:t xml:space="preserve">ции, </w:t>
            </w:r>
            <w:proofErr w:type="gramStart"/>
            <w:r w:rsidRPr="006E38A7">
              <w:rPr>
                <w:rFonts w:ascii="Times New Roman" w:hAnsi="Times New Roman"/>
                <w:sz w:val="16"/>
                <w:szCs w:val="16"/>
              </w:rPr>
              <w:t>необх</w:t>
            </w:r>
            <w:r w:rsidRPr="006E38A7">
              <w:rPr>
                <w:rFonts w:ascii="Times New Roman" w:hAnsi="Times New Roman"/>
                <w:sz w:val="16"/>
                <w:szCs w:val="16"/>
              </w:rPr>
              <w:t>о</w:t>
            </w:r>
            <w:r w:rsidRPr="006E38A7">
              <w:rPr>
                <w:rFonts w:ascii="Times New Roman" w:hAnsi="Times New Roman"/>
                <w:sz w:val="16"/>
                <w:szCs w:val="16"/>
              </w:rPr>
              <w:t>димых</w:t>
            </w:r>
            <w:proofErr w:type="gramEnd"/>
            <w:r w:rsidRPr="006E38A7">
              <w:rPr>
                <w:rFonts w:ascii="Times New Roman" w:hAnsi="Times New Roman"/>
                <w:sz w:val="16"/>
                <w:szCs w:val="16"/>
              </w:rPr>
              <w:t xml:space="preserve"> для работы в амбулато</w:t>
            </w:r>
            <w:r w:rsidRPr="006E38A7">
              <w:rPr>
                <w:rFonts w:ascii="Times New Roman" w:hAnsi="Times New Roman"/>
                <w:sz w:val="16"/>
                <w:szCs w:val="16"/>
              </w:rPr>
              <w:t>р</w:t>
            </w:r>
            <w:r w:rsidRPr="006E38A7">
              <w:rPr>
                <w:rFonts w:ascii="Times New Roman" w:hAnsi="Times New Roman"/>
                <w:sz w:val="16"/>
                <w:szCs w:val="16"/>
              </w:rPr>
              <w:t>но-поликлин</w:t>
            </w:r>
            <w:r w:rsidRPr="006E38A7">
              <w:rPr>
                <w:rFonts w:ascii="Times New Roman" w:hAnsi="Times New Roman"/>
                <w:sz w:val="16"/>
                <w:szCs w:val="16"/>
              </w:rPr>
              <w:t>и</w:t>
            </w:r>
            <w:r w:rsidRPr="006E38A7">
              <w:rPr>
                <w:rFonts w:ascii="Times New Roman" w:hAnsi="Times New Roman"/>
                <w:sz w:val="16"/>
                <w:szCs w:val="16"/>
              </w:rPr>
              <w:t>ческом звене ЛПУ</w:t>
            </w:r>
          </w:p>
          <w:p w:rsidR="00D2422A" w:rsidRPr="006E38A7" w:rsidRDefault="00D2422A" w:rsidP="0060431D">
            <w:pPr>
              <w:pStyle w:val="a8"/>
              <w:tabs>
                <w:tab w:val="clear" w:pos="612"/>
                <w:tab w:val="num" w:pos="34"/>
              </w:tabs>
              <w:ind w:left="0" w:firstLine="34"/>
              <w:rPr>
                <w:sz w:val="16"/>
                <w:szCs w:val="16"/>
              </w:rPr>
            </w:pPr>
          </w:p>
        </w:tc>
        <w:tc>
          <w:tcPr>
            <w:tcW w:w="1242" w:type="dxa"/>
          </w:tcPr>
          <w:p w:rsidR="00D2422A" w:rsidRPr="006E38A7" w:rsidRDefault="00D2422A" w:rsidP="0060431D">
            <w:pPr>
              <w:pStyle w:val="a8"/>
              <w:ind w:left="34" w:firstLine="0"/>
              <w:rPr>
                <w:sz w:val="16"/>
                <w:szCs w:val="16"/>
              </w:rPr>
            </w:pPr>
            <w:r w:rsidRPr="006E38A7">
              <w:rPr>
                <w:sz w:val="16"/>
                <w:szCs w:val="16"/>
              </w:rPr>
              <w:t>устный опрос, заполнение медици</w:t>
            </w:r>
            <w:r w:rsidRPr="006E38A7">
              <w:rPr>
                <w:sz w:val="16"/>
                <w:szCs w:val="16"/>
              </w:rPr>
              <w:t>н</w:t>
            </w:r>
            <w:r w:rsidRPr="006E38A7">
              <w:rPr>
                <w:sz w:val="16"/>
                <w:szCs w:val="16"/>
              </w:rPr>
              <w:t>ских д</w:t>
            </w:r>
            <w:r w:rsidRPr="006E38A7">
              <w:rPr>
                <w:sz w:val="16"/>
                <w:szCs w:val="16"/>
              </w:rPr>
              <w:t>о</w:t>
            </w:r>
            <w:r w:rsidRPr="006E38A7">
              <w:rPr>
                <w:sz w:val="16"/>
                <w:szCs w:val="16"/>
              </w:rPr>
              <w:t xml:space="preserve">кументов </w:t>
            </w:r>
          </w:p>
        </w:tc>
      </w:tr>
      <w:tr w:rsidR="006E38A7" w:rsidRPr="0060431D" w:rsidTr="006E38A7">
        <w:trPr>
          <w:trHeight w:val="2993"/>
        </w:trPr>
        <w:tc>
          <w:tcPr>
            <w:tcW w:w="1277" w:type="dxa"/>
            <w:vMerge w:val="restart"/>
          </w:tcPr>
          <w:p w:rsidR="006E38A7" w:rsidRPr="0060431D" w:rsidRDefault="006E38A7" w:rsidP="006E38A7">
            <w:pPr>
              <w:pStyle w:val="a8"/>
              <w:tabs>
                <w:tab w:val="clear" w:pos="612"/>
              </w:tabs>
              <w:spacing w:before="0" w:beforeAutospacing="0" w:after="0" w:afterAutospacing="0"/>
              <w:ind w:left="0" w:firstLine="0"/>
            </w:pPr>
            <w:r w:rsidRPr="006E38A7">
              <w:rPr>
                <w:b/>
              </w:rPr>
              <w:t>ПК-1.</w:t>
            </w:r>
            <w:r w:rsidRPr="006E38A7">
              <w:t xml:space="preserve"> </w:t>
            </w:r>
            <w:proofErr w:type="gramStart"/>
            <w:r w:rsidRPr="006E38A7">
              <w:rPr>
                <w:sz w:val="16"/>
                <w:szCs w:val="16"/>
              </w:rPr>
              <w:t>Сп</w:t>
            </w:r>
            <w:r w:rsidRPr="006E38A7">
              <w:rPr>
                <w:sz w:val="16"/>
                <w:szCs w:val="16"/>
              </w:rPr>
              <w:t>о</w:t>
            </w:r>
            <w:r w:rsidRPr="006E38A7">
              <w:rPr>
                <w:sz w:val="16"/>
                <w:szCs w:val="16"/>
              </w:rPr>
              <w:t>собен</w:t>
            </w:r>
            <w:proofErr w:type="gramEnd"/>
            <w:r w:rsidRPr="006E38A7">
              <w:rPr>
                <w:sz w:val="16"/>
                <w:szCs w:val="16"/>
              </w:rPr>
              <w:t xml:space="preserve"> к оказ</w:t>
            </w:r>
            <w:r w:rsidRPr="006E38A7">
              <w:rPr>
                <w:sz w:val="16"/>
                <w:szCs w:val="16"/>
              </w:rPr>
              <w:t>а</w:t>
            </w:r>
            <w:r w:rsidRPr="006E38A7">
              <w:rPr>
                <w:sz w:val="16"/>
                <w:szCs w:val="16"/>
              </w:rPr>
              <w:t>нию медици</w:t>
            </w:r>
            <w:r w:rsidRPr="006E38A7">
              <w:rPr>
                <w:sz w:val="16"/>
                <w:szCs w:val="16"/>
              </w:rPr>
              <w:t>н</w:t>
            </w:r>
            <w:r w:rsidRPr="006E38A7">
              <w:rPr>
                <w:sz w:val="16"/>
                <w:szCs w:val="16"/>
              </w:rPr>
              <w:t>ской п</w:t>
            </w:r>
            <w:r w:rsidRPr="006E38A7">
              <w:rPr>
                <w:sz w:val="16"/>
                <w:szCs w:val="16"/>
              </w:rPr>
              <w:t>о</w:t>
            </w:r>
            <w:r w:rsidRPr="006E38A7">
              <w:rPr>
                <w:sz w:val="16"/>
                <w:szCs w:val="16"/>
              </w:rPr>
              <w:t>мощи в неотложной форме пацие</w:t>
            </w:r>
            <w:r w:rsidRPr="006E38A7">
              <w:rPr>
                <w:sz w:val="16"/>
                <w:szCs w:val="16"/>
              </w:rPr>
              <w:t>н</w:t>
            </w:r>
            <w:r w:rsidRPr="006E38A7">
              <w:rPr>
                <w:sz w:val="16"/>
                <w:szCs w:val="16"/>
              </w:rPr>
              <w:t>там при вн</w:t>
            </w:r>
            <w:r w:rsidRPr="006E38A7">
              <w:rPr>
                <w:sz w:val="16"/>
                <w:szCs w:val="16"/>
              </w:rPr>
              <w:t>е</w:t>
            </w:r>
            <w:r w:rsidRPr="006E38A7">
              <w:rPr>
                <w:sz w:val="16"/>
                <w:szCs w:val="16"/>
              </w:rPr>
              <w:t>запных ос</w:t>
            </w:r>
            <w:r w:rsidRPr="006E38A7">
              <w:rPr>
                <w:sz w:val="16"/>
                <w:szCs w:val="16"/>
              </w:rPr>
              <w:t>т</w:t>
            </w:r>
            <w:r w:rsidRPr="006E38A7">
              <w:rPr>
                <w:sz w:val="16"/>
                <w:szCs w:val="16"/>
              </w:rPr>
              <w:t>рых заболеван</w:t>
            </w:r>
            <w:r w:rsidRPr="006E38A7">
              <w:rPr>
                <w:sz w:val="16"/>
                <w:szCs w:val="16"/>
              </w:rPr>
              <w:t>и</w:t>
            </w:r>
            <w:r w:rsidRPr="006E38A7">
              <w:rPr>
                <w:sz w:val="16"/>
                <w:szCs w:val="16"/>
              </w:rPr>
              <w:t>ях, состоян</w:t>
            </w:r>
            <w:r w:rsidRPr="006E38A7">
              <w:rPr>
                <w:sz w:val="16"/>
                <w:szCs w:val="16"/>
              </w:rPr>
              <w:t>и</w:t>
            </w:r>
            <w:r w:rsidRPr="006E38A7">
              <w:rPr>
                <w:sz w:val="16"/>
                <w:szCs w:val="16"/>
              </w:rPr>
              <w:t>ях, обострении хр</w:t>
            </w:r>
            <w:r w:rsidRPr="006E38A7">
              <w:rPr>
                <w:sz w:val="16"/>
                <w:szCs w:val="16"/>
              </w:rPr>
              <w:t>о</w:t>
            </w:r>
            <w:r w:rsidRPr="006E38A7">
              <w:rPr>
                <w:sz w:val="16"/>
                <w:szCs w:val="16"/>
              </w:rPr>
              <w:t>нических заболев</w:t>
            </w:r>
            <w:r w:rsidRPr="006E38A7">
              <w:rPr>
                <w:sz w:val="16"/>
                <w:szCs w:val="16"/>
              </w:rPr>
              <w:t>а</w:t>
            </w:r>
            <w:r w:rsidRPr="006E38A7">
              <w:rPr>
                <w:sz w:val="16"/>
                <w:szCs w:val="16"/>
              </w:rPr>
              <w:t>ний без явных признаков угрозы жизни пац</w:t>
            </w:r>
            <w:r w:rsidRPr="006E38A7">
              <w:rPr>
                <w:sz w:val="16"/>
                <w:szCs w:val="16"/>
              </w:rPr>
              <w:t>и</w:t>
            </w:r>
            <w:r w:rsidRPr="006E38A7">
              <w:rPr>
                <w:sz w:val="16"/>
                <w:szCs w:val="16"/>
              </w:rPr>
              <w:t>ента</w:t>
            </w:r>
          </w:p>
        </w:tc>
        <w:tc>
          <w:tcPr>
            <w:tcW w:w="1275"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Знать принц</w:t>
            </w:r>
            <w:r w:rsidRPr="00387555">
              <w:rPr>
                <w:rFonts w:ascii="Times New Roman" w:hAnsi="Times New Roman"/>
                <w:sz w:val="16"/>
                <w:szCs w:val="16"/>
              </w:rPr>
              <w:t>и</w:t>
            </w:r>
            <w:r w:rsidRPr="00387555">
              <w:rPr>
                <w:rFonts w:ascii="Times New Roman" w:hAnsi="Times New Roman"/>
                <w:sz w:val="16"/>
                <w:szCs w:val="16"/>
              </w:rPr>
              <w:t>пы оказания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 xml:space="preserve">дром;  </w:t>
            </w:r>
            <w:r w:rsidRPr="00387555">
              <w:rPr>
                <w:rFonts w:ascii="Times New Roman" w:hAnsi="Times New Roman"/>
                <w:sz w:val="16"/>
                <w:szCs w:val="16"/>
              </w:rPr>
              <w:lastRenderedPageBreak/>
              <w:t>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418"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Знает принципы оказания первой врачебной п</w:t>
            </w:r>
            <w:r w:rsidRPr="00387555">
              <w:rPr>
                <w:rFonts w:ascii="Times New Roman" w:hAnsi="Times New Roman"/>
                <w:sz w:val="16"/>
                <w:szCs w:val="16"/>
              </w:rPr>
              <w:t>о</w:t>
            </w:r>
            <w:r w:rsidRPr="00387555">
              <w:rPr>
                <w:rFonts w:ascii="Times New Roman" w:hAnsi="Times New Roman"/>
                <w:sz w:val="16"/>
                <w:szCs w:val="16"/>
              </w:rPr>
              <w:t>мощи при нео</w:t>
            </w:r>
            <w:r w:rsidRPr="00387555">
              <w:rPr>
                <w:rFonts w:ascii="Times New Roman" w:hAnsi="Times New Roman"/>
                <w:sz w:val="16"/>
                <w:szCs w:val="16"/>
              </w:rPr>
              <w:t>т</w:t>
            </w:r>
            <w:r w:rsidRPr="00387555">
              <w:rPr>
                <w:rFonts w:ascii="Times New Roman" w:hAnsi="Times New Roman"/>
                <w:sz w:val="16"/>
                <w:szCs w:val="16"/>
              </w:rPr>
              <w:t>ложных состо</w:t>
            </w:r>
            <w:r w:rsidRPr="00387555">
              <w:rPr>
                <w:rFonts w:ascii="Times New Roman" w:hAnsi="Times New Roman"/>
                <w:sz w:val="16"/>
                <w:szCs w:val="16"/>
              </w:rPr>
              <w:t>я</w:t>
            </w:r>
            <w:r w:rsidRPr="00387555">
              <w:rPr>
                <w:rFonts w:ascii="Times New Roman" w:hAnsi="Times New Roman"/>
                <w:sz w:val="16"/>
                <w:szCs w:val="16"/>
              </w:rPr>
              <w:t xml:space="preserve">ниях на </w:t>
            </w:r>
            <w:proofErr w:type="spellStart"/>
            <w:r w:rsidRPr="00387555">
              <w:rPr>
                <w:rFonts w:ascii="Times New Roman" w:hAnsi="Times New Roman"/>
                <w:sz w:val="16"/>
                <w:szCs w:val="16"/>
              </w:rPr>
              <w:t>догосп</w:t>
            </w:r>
            <w:r w:rsidRPr="00387555">
              <w:rPr>
                <w:rFonts w:ascii="Times New Roman" w:hAnsi="Times New Roman"/>
                <w:sz w:val="16"/>
                <w:szCs w:val="16"/>
              </w:rPr>
              <w:t>и</w:t>
            </w:r>
            <w:r w:rsidRPr="00387555">
              <w:rPr>
                <w:rFonts w:ascii="Times New Roman" w:hAnsi="Times New Roman"/>
                <w:sz w:val="16"/>
                <w:szCs w:val="16"/>
              </w:rPr>
              <w:t>тальном</w:t>
            </w:r>
            <w:proofErr w:type="spellEnd"/>
            <w:r w:rsidRPr="00387555">
              <w:rPr>
                <w:rFonts w:ascii="Times New Roman" w:hAnsi="Times New Roman"/>
                <w:sz w:val="16"/>
                <w:szCs w:val="16"/>
              </w:rPr>
              <w:t xml:space="preserve"> этапе оказания мед</w:t>
            </w:r>
            <w:r w:rsidRPr="00387555">
              <w:rPr>
                <w:rFonts w:ascii="Times New Roman" w:hAnsi="Times New Roman"/>
                <w:sz w:val="16"/>
                <w:szCs w:val="16"/>
              </w:rPr>
              <w:t>и</w:t>
            </w:r>
            <w:r w:rsidRPr="00387555">
              <w:rPr>
                <w:rFonts w:ascii="Times New Roman" w:hAnsi="Times New Roman"/>
                <w:sz w:val="16"/>
                <w:szCs w:val="16"/>
              </w:rPr>
              <w:t>цинской пом</w:t>
            </w:r>
            <w:r w:rsidRPr="00387555">
              <w:rPr>
                <w:rFonts w:ascii="Times New Roman" w:hAnsi="Times New Roman"/>
                <w:sz w:val="16"/>
                <w:szCs w:val="16"/>
              </w:rPr>
              <w:t>о</w:t>
            </w:r>
            <w:r w:rsidRPr="00387555">
              <w:rPr>
                <w:rFonts w:ascii="Times New Roman" w:hAnsi="Times New Roman"/>
                <w:sz w:val="16"/>
                <w:szCs w:val="16"/>
              </w:rPr>
              <w:t>щи: гипертон</w:t>
            </w:r>
            <w:r w:rsidRPr="00387555">
              <w:rPr>
                <w:rFonts w:ascii="Times New Roman" w:hAnsi="Times New Roman"/>
                <w:sz w:val="16"/>
                <w:szCs w:val="16"/>
              </w:rPr>
              <w:t>и</w:t>
            </w:r>
            <w:r w:rsidRPr="00387555">
              <w:rPr>
                <w:rFonts w:ascii="Times New Roman" w:hAnsi="Times New Roman"/>
                <w:sz w:val="16"/>
                <w:szCs w:val="16"/>
              </w:rPr>
              <w:t>ческий криз; кр</w:t>
            </w:r>
            <w:r w:rsidRPr="00387555">
              <w:rPr>
                <w:rFonts w:ascii="Times New Roman" w:hAnsi="Times New Roman"/>
                <w:sz w:val="16"/>
                <w:szCs w:val="16"/>
              </w:rPr>
              <w:t>а</w:t>
            </w:r>
            <w:r w:rsidRPr="00387555">
              <w:rPr>
                <w:rFonts w:ascii="Times New Roman" w:hAnsi="Times New Roman"/>
                <w:sz w:val="16"/>
                <w:szCs w:val="16"/>
              </w:rPr>
              <w:t xml:space="preserve">пивница; </w:t>
            </w:r>
            <w:proofErr w:type="spellStart"/>
            <w:r w:rsidRPr="00387555">
              <w:rPr>
                <w:rFonts w:ascii="Times New Roman" w:hAnsi="Times New Roman"/>
                <w:sz w:val="16"/>
                <w:szCs w:val="16"/>
              </w:rPr>
              <w:t>бронхообстру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w:t>
            </w:r>
            <w:r w:rsidRPr="00387555">
              <w:rPr>
                <w:rFonts w:ascii="Times New Roman" w:hAnsi="Times New Roman"/>
                <w:sz w:val="16"/>
                <w:szCs w:val="16"/>
              </w:rPr>
              <w:t>р</w:t>
            </w:r>
            <w:r w:rsidRPr="00387555">
              <w:rPr>
                <w:rFonts w:ascii="Times New Roman" w:hAnsi="Times New Roman"/>
                <w:sz w:val="16"/>
                <w:szCs w:val="16"/>
              </w:rPr>
              <w:t>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w:t>
            </w:r>
            <w:r w:rsidRPr="00387555">
              <w:rPr>
                <w:rFonts w:ascii="Times New Roman" w:hAnsi="Times New Roman"/>
                <w:sz w:val="16"/>
                <w:szCs w:val="16"/>
              </w:rPr>
              <w:t>е</w:t>
            </w:r>
            <w:r w:rsidRPr="00387555">
              <w:rPr>
                <w:rFonts w:ascii="Times New Roman" w:hAnsi="Times New Roman"/>
                <w:sz w:val="16"/>
                <w:szCs w:val="16"/>
              </w:rPr>
              <w:t>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xml:space="preserve">;  </w:t>
            </w:r>
            <w:r w:rsidRPr="00387555">
              <w:rPr>
                <w:rFonts w:ascii="Times New Roman" w:hAnsi="Times New Roman"/>
                <w:sz w:val="16"/>
                <w:szCs w:val="16"/>
              </w:rPr>
              <w:lastRenderedPageBreak/>
              <w:t>ожоги (термич</w:t>
            </w:r>
            <w:r w:rsidRPr="00387555">
              <w:rPr>
                <w:rFonts w:ascii="Times New Roman" w:hAnsi="Times New Roman"/>
                <w:sz w:val="16"/>
                <w:szCs w:val="16"/>
              </w:rPr>
              <w:t>е</w:t>
            </w:r>
            <w:r w:rsidRPr="00387555">
              <w:rPr>
                <w:rFonts w:ascii="Times New Roman" w:hAnsi="Times New Roman"/>
                <w:sz w:val="16"/>
                <w:szCs w:val="16"/>
              </w:rPr>
              <w:t>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отравл</w:t>
            </w:r>
            <w:r w:rsidRPr="00387555">
              <w:rPr>
                <w:rFonts w:ascii="Times New Roman" w:hAnsi="Times New Roman"/>
                <w:sz w:val="16"/>
                <w:szCs w:val="16"/>
              </w:rPr>
              <w:t>е</w:t>
            </w:r>
            <w:r w:rsidRPr="00387555">
              <w:rPr>
                <w:rFonts w:ascii="Times New Roman" w:hAnsi="Times New Roman"/>
                <w:sz w:val="16"/>
                <w:szCs w:val="16"/>
              </w:rPr>
              <w:t>ние угарным газом;  укусы насекомых;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гиперте</w:t>
            </w:r>
            <w:r w:rsidRPr="00387555">
              <w:rPr>
                <w:rFonts w:ascii="Times New Roman" w:hAnsi="Times New Roman"/>
                <w:sz w:val="16"/>
                <w:szCs w:val="16"/>
              </w:rPr>
              <w:t>р</w:t>
            </w:r>
            <w:r w:rsidRPr="00387555">
              <w:rPr>
                <w:rFonts w:ascii="Times New Roman" w:hAnsi="Times New Roman"/>
                <w:sz w:val="16"/>
                <w:szCs w:val="16"/>
              </w:rPr>
              <w:t>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w:t>
            </w:r>
            <w:r w:rsidRPr="00387555">
              <w:rPr>
                <w:rFonts w:ascii="Times New Roman" w:hAnsi="Times New Roman"/>
                <w:sz w:val="16"/>
                <w:szCs w:val="16"/>
              </w:rPr>
              <w:t>н</w:t>
            </w:r>
            <w:r w:rsidRPr="00387555">
              <w:rPr>
                <w:rFonts w:ascii="Times New Roman" w:hAnsi="Times New Roman"/>
                <w:sz w:val="16"/>
                <w:szCs w:val="16"/>
              </w:rPr>
              <w:t>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кома</w:t>
            </w:r>
          </w:p>
        </w:tc>
        <w:tc>
          <w:tcPr>
            <w:tcW w:w="1276"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Не знает при</w:t>
            </w:r>
            <w:r w:rsidRPr="00387555">
              <w:rPr>
                <w:rFonts w:ascii="Times New Roman" w:hAnsi="Times New Roman"/>
                <w:sz w:val="16"/>
                <w:szCs w:val="16"/>
              </w:rPr>
              <w:t>н</w:t>
            </w:r>
            <w:r w:rsidRPr="00387555">
              <w:rPr>
                <w:rFonts w:ascii="Times New Roman" w:hAnsi="Times New Roman"/>
                <w:sz w:val="16"/>
                <w:szCs w:val="16"/>
              </w:rPr>
              <w:t>ципы оказания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 xml:space="preserve">дром;  </w:t>
            </w:r>
            <w:r w:rsidRPr="00387555">
              <w:rPr>
                <w:rFonts w:ascii="Times New Roman" w:hAnsi="Times New Roman"/>
                <w:sz w:val="16"/>
                <w:szCs w:val="16"/>
              </w:rPr>
              <w:lastRenderedPageBreak/>
              <w:t>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417"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Частично знает принципы оказ</w:t>
            </w:r>
            <w:r w:rsidRPr="00387555">
              <w:rPr>
                <w:rFonts w:ascii="Times New Roman" w:hAnsi="Times New Roman"/>
                <w:sz w:val="16"/>
                <w:szCs w:val="16"/>
              </w:rPr>
              <w:t>а</w:t>
            </w:r>
            <w:r w:rsidRPr="00387555">
              <w:rPr>
                <w:rFonts w:ascii="Times New Roman" w:hAnsi="Times New Roman"/>
                <w:sz w:val="16"/>
                <w:szCs w:val="16"/>
              </w:rPr>
              <w:t>ния первой вр</w:t>
            </w:r>
            <w:r w:rsidRPr="00387555">
              <w:rPr>
                <w:rFonts w:ascii="Times New Roman" w:hAnsi="Times New Roman"/>
                <w:sz w:val="16"/>
                <w:szCs w:val="16"/>
              </w:rPr>
              <w:t>а</w:t>
            </w:r>
            <w:r w:rsidRPr="00387555">
              <w:rPr>
                <w:rFonts w:ascii="Times New Roman" w:hAnsi="Times New Roman"/>
                <w:sz w:val="16"/>
                <w:szCs w:val="16"/>
              </w:rPr>
              <w:t>чебной п</w:t>
            </w:r>
            <w:r w:rsidRPr="00387555">
              <w:rPr>
                <w:rFonts w:ascii="Times New Roman" w:hAnsi="Times New Roman"/>
                <w:sz w:val="16"/>
                <w:szCs w:val="16"/>
              </w:rPr>
              <w:t>о</w:t>
            </w:r>
            <w:r w:rsidRPr="00387555">
              <w:rPr>
                <w:rFonts w:ascii="Times New Roman" w:hAnsi="Times New Roman"/>
                <w:sz w:val="16"/>
                <w:szCs w:val="16"/>
              </w:rPr>
              <w:t>мощи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дого</w:t>
            </w:r>
            <w:r w:rsidRPr="00387555">
              <w:rPr>
                <w:rFonts w:ascii="Times New Roman" w:hAnsi="Times New Roman"/>
                <w:sz w:val="16"/>
                <w:szCs w:val="16"/>
              </w:rPr>
              <w:t>с</w:t>
            </w:r>
            <w:r w:rsidRPr="00387555">
              <w:rPr>
                <w:rFonts w:ascii="Times New Roman" w:hAnsi="Times New Roman"/>
                <w:sz w:val="16"/>
                <w:szCs w:val="16"/>
              </w:rPr>
              <w:t>питальном</w:t>
            </w:r>
            <w:proofErr w:type="spellEnd"/>
            <w:r w:rsidRPr="00387555">
              <w:rPr>
                <w:rFonts w:ascii="Times New Roman" w:hAnsi="Times New Roman"/>
                <w:sz w:val="16"/>
                <w:szCs w:val="16"/>
              </w:rPr>
              <w:t xml:space="preserve"> этапе оказания медицинской помощи: гипе</w:t>
            </w:r>
            <w:r w:rsidRPr="00387555">
              <w:rPr>
                <w:rFonts w:ascii="Times New Roman" w:hAnsi="Times New Roman"/>
                <w:sz w:val="16"/>
                <w:szCs w:val="16"/>
              </w:rPr>
              <w:t>р</w:t>
            </w:r>
            <w:r w:rsidRPr="00387555">
              <w:rPr>
                <w:rFonts w:ascii="Times New Roman" w:hAnsi="Times New Roman"/>
                <w:sz w:val="16"/>
                <w:szCs w:val="16"/>
              </w:rPr>
              <w:t>тон</w:t>
            </w:r>
            <w:r w:rsidRPr="00387555">
              <w:rPr>
                <w:rFonts w:ascii="Times New Roman" w:hAnsi="Times New Roman"/>
                <w:sz w:val="16"/>
                <w:szCs w:val="16"/>
              </w:rPr>
              <w:t>и</w:t>
            </w:r>
            <w:r w:rsidRPr="00387555">
              <w:rPr>
                <w:rFonts w:ascii="Times New Roman" w:hAnsi="Times New Roman"/>
                <w:sz w:val="16"/>
                <w:szCs w:val="16"/>
              </w:rPr>
              <w:t>ческий криз; кр</w:t>
            </w:r>
            <w:r w:rsidRPr="00387555">
              <w:rPr>
                <w:rFonts w:ascii="Times New Roman" w:hAnsi="Times New Roman"/>
                <w:sz w:val="16"/>
                <w:szCs w:val="16"/>
              </w:rPr>
              <w:t>а</w:t>
            </w:r>
            <w:r w:rsidRPr="00387555">
              <w:rPr>
                <w:rFonts w:ascii="Times New Roman" w:hAnsi="Times New Roman"/>
                <w:sz w:val="16"/>
                <w:szCs w:val="16"/>
              </w:rPr>
              <w:t xml:space="preserve">пивница; </w:t>
            </w:r>
            <w:proofErr w:type="spellStart"/>
            <w:r w:rsidRPr="00387555">
              <w:rPr>
                <w:rFonts w:ascii="Times New Roman" w:hAnsi="Times New Roman"/>
                <w:sz w:val="16"/>
                <w:szCs w:val="16"/>
              </w:rPr>
              <w:t>бронхообстру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w:t>
            </w:r>
            <w:r w:rsidRPr="00387555">
              <w:rPr>
                <w:rFonts w:ascii="Times New Roman" w:hAnsi="Times New Roman"/>
                <w:sz w:val="16"/>
                <w:szCs w:val="16"/>
              </w:rPr>
              <w:t>р</w:t>
            </w:r>
            <w:r w:rsidRPr="00387555">
              <w:rPr>
                <w:rFonts w:ascii="Times New Roman" w:hAnsi="Times New Roman"/>
                <w:sz w:val="16"/>
                <w:szCs w:val="16"/>
              </w:rPr>
              <w:t>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w:t>
            </w:r>
            <w:r w:rsidRPr="00387555">
              <w:rPr>
                <w:rFonts w:ascii="Times New Roman" w:hAnsi="Times New Roman"/>
                <w:sz w:val="16"/>
                <w:szCs w:val="16"/>
              </w:rPr>
              <w:t>е</w:t>
            </w:r>
            <w:r w:rsidRPr="00387555">
              <w:rPr>
                <w:rFonts w:ascii="Times New Roman" w:hAnsi="Times New Roman"/>
                <w:sz w:val="16"/>
                <w:szCs w:val="16"/>
              </w:rPr>
              <w:t>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xml:space="preserve">;  </w:t>
            </w:r>
            <w:r w:rsidRPr="00387555">
              <w:rPr>
                <w:rFonts w:ascii="Times New Roman" w:hAnsi="Times New Roman"/>
                <w:sz w:val="16"/>
                <w:szCs w:val="16"/>
              </w:rPr>
              <w:lastRenderedPageBreak/>
              <w:t>ожоги (термич</w:t>
            </w:r>
            <w:r w:rsidRPr="00387555">
              <w:rPr>
                <w:rFonts w:ascii="Times New Roman" w:hAnsi="Times New Roman"/>
                <w:sz w:val="16"/>
                <w:szCs w:val="16"/>
              </w:rPr>
              <w:t>е</w:t>
            </w:r>
            <w:r w:rsidRPr="00387555">
              <w:rPr>
                <w:rFonts w:ascii="Times New Roman" w:hAnsi="Times New Roman"/>
                <w:sz w:val="16"/>
                <w:szCs w:val="16"/>
              </w:rPr>
              <w:t>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w:t>
            </w:r>
            <w:r w:rsidRPr="00387555">
              <w:rPr>
                <w:rFonts w:ascii="Times New Roman" w:hAnsi="Times New Roman"/>
                <w:sz w:val="16"/>
                <w:szCs w:val="16"/>
              </w:rPr>
              <w:t>в</w:t>
            </w:r>
            <w:r w:rsidRPr="00387555">
              <w:rPr>
                <w:rFonts w:ascii="Times New Roman" w:hAnsi="Times New Roman"/>
                <w:sz w:val="16"/>
                <w:szCs w:val="16"/>
              </w:rPr>
              <w:t>ление угарным газом;  укусы насекомых;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гиперте</w:t>
            </w:r>
            <w:r w:rsidRPr="00387555">
              <w:rPr>
                <w:rFonts w:ascii="Times New Roman" w:hAnsi="Times New Roman"/>
                <w:sz w:val="16"/>
                <w:szCs w:val="16"/>
              </w:rPr>
              <w:t>р</w:t>
            </w:r>
            <w:r w:rsidRPr="00387555">
              <w:rPr>
                <w:rFonts w:ascii="Times New Roman" w:hAnsi="Times New Roman"/>
                <w:sz w:val="16"/>
                <w:szCs w:val="16"/>
              </w:rPr>
              <w:t>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w:t>
            </w:r>
            <w:r w:rsidRPr="00387555">
              <w:rPr>
                <w:rFonts w:ascii="Times New Roman" w:hAnsi="Times New Roman"/>
                <w:sz w:val="16"/>
                <w:szCs w:val="16"/>
              </w:rPr>
              <w:t>н</w:t>
            </w:r>
            <w:r w:rsidRPr="00387555">
              <w:rPr>
                <w:rFonts w:ascii="Times New Roman" w:hAnsi="Times New Roman"/>
                <w:sz w:val="16"/>
                <w:szCs w:val="16"/>
              </w:rPr>
              <w:t>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кома</w:t>
            </w:r>
          </w:p>
        </w:tc>
        <w:tc>
          <w:tcPr>
            <w:tcW w:w="1276"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В основном знает принц</w:t>
            </w:r>
            <w:r w:rsidRPr="00387555">
              <w:rPr>
                <w:rFonts w:ascii="Times New Roman" w:hAnsi="Times New Roman"/>
                <w:sz w:val="16"/>
                <w:szCs w:val="16"/>
              </w:rPr>
              <w:t>и</w:t>
            </w:r>
            <w:r w:rsidRPr="00387555">
              <w:rPr>
                <w:rFonts w:ascii="Times New Roman" w:hAnsi="Times New Roman"/>
                <w:sz w:val="16"/>
                <w:szCs w:val="16"/>
              </w:rPr>
              <w:t>пы ок</w:t>
            </w:r>
            <w:r w:rsidRPr="00387555">
              <w:rPr>
                <w:rFonts w:ascii="Times New Roman" w:hAnsi="Times New Roman"/>
                <w:sz w:val="16"/>
                <w:szCs w:val="16"/>
              </w:rPr>
              <w:t>а</w:t>
            </w:r>
            <w:r w:rsidRPr="00387555">
              <w:rPr>
                <w:rFonts w:ascii="Times New Roman" w:hAnsi="Times New Roman"/>
                <w:sz w:val="16"/>
                <w:szCs w:val="16"/>
              </w:rPr>
              <w:t>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 xml:space="preserve">ческая смерть;  отек легких;  судорожный </w:t>
            </w:r>
            <w:r w:rsidRPr="00387555">
              <w:rPr>
                <w:rFonts w:ascii="Times New Roman" w:hAnsi="Times New Roman"/>
                <w:sz w:val="16"/>
                <w:szCs w:val="16"/>
              </w:rPr>
              <w:lastRenderedPageBreak/>
              <w:t>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134"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lastRenderedPageBreak/>
              <w:t>уверенно  знает при</w:t>
            </w:r>
            <w:r w:rsidRPr="00387555">
              <w:rPr>
                <w:rFonts w:ascii="Times New Roman" w:hAnsi="Times New Roman"/>
                <w:sz w:val="16"/>
                <w:szCs w:val="16"/>
              </w:rPr>
              <w:t>н</w:t>
            </w:r>
            <w:r w:rsidRPr="00387555">
              <w:rPr>
                <w:rFonts w:ascii="Times New Roman" w:hAnsi="Times New Roman"/>
                <w:sz w:val="16"/>
                <w:szCs w:val="16"/>
              </w:rPr>
              <w:t>ципы оказ</w:t>
            </w:r>
            <w:r w:rsidRPr="00387555">
              <w:rPr>
                <w:rFonts w:ascii="Times New Roman" w:hAnsi="Times New Roman"/>
                <w:sz w:val="16"/>
                <w:szCs w:val="16"/>
              </w:rPr>
              <w:t>а</w:t>
            </w:r>
            <w:r w:rsidRPr="00387555">
              <w:rPr>
                <w:rFonts w:ascii="Times New Roman" w:hAnsi="Times New Roman"/>
                <w:sz w:val="16"/>
                <w:szCs w:val="16"/>
              </w:rPr>
              <w:t>ния первой врачебной п</w:t>
            </w:r>
            <w:r w:rsidRPr="00387555">
              <w:rPr>
                <w:rFonts w:ascii="Times New Roman" w:hAnsi="Times New Roman"/>
                <w:sz w:val="16"/>
                <w:szCs w:val="16"/>
              </w:rPr>
              <w:t>о</w:t>
            </w:r>
            <w:r w:rsidRPr="00387555">
              <w:rPr>
                <w:rFonts w:ascii="Times New Roman" w:hAnsi="Times New Roman"/>
                <w:sz w:val="16"/>
                <w:szCs w:val="16"/>
              </w:rPr>
              <w:t>мощи при неотло</w:t>
            </w:r>
            <w:r w:rsidRPr="00387555">
              <w:rPr>
                <w:rFonts w:ascii="Times New Roman" w:hAnsi="Times New Roman"/>
                <w:sz w:val="16"/>
                <w:szCs w:val="16"/>
              </w:rPr>
              <w:t>ж</w:t>
            </w:r>
            <w:r w:rsidRPr="00387555">
              <w:rPr>
                <w:rFonts w:ascii="Times New Roman" w:hAnsi="Times New Roman"/>
                <w:sz w:val="16"/>
                <w:szCs w:val="16"/>
              </w:rPr>
              <w:t>ных состоян</w:t>
            </w:r>
            <w:r w:rsidRPr="00387555">
              <w:rPr>
                <w:rFonts w:ascii="Times New Roman" w:hAnsi="Times New Roman"/>
                <w:sz w:val="16"/>
                <w:szCs w:val="16"/>
              </w:rPr>
              <w:t>и</w:t>
            </w:r>
            <w:r w:rsidRPr="00387555">
              <w:rPr>
                <w:rFonts w:ascii="Times New Roman" w:hAnsi="Times New Roman"/>
                <w:sz w:val="16"/>
                <w:szCs w:val="16"/>
              </w:rPr>
              <w:t xml:space="preserve">ях на </w:t>
            </w:r>
            <w:proofErr w:type="spellStart"/>
            <w:r w:rsidRPr="00387555">
              <w:rPr>
                <w:rFonts w:ascii="Times New Roman" w:hAnsi="Times New Roman"/>
                <w:sz w:val="16"/>
                <w:szCs w:val="16"/>
              </w:rPr>
              <w:t>догосп</w:t>
            </w:r>
            <w:r w:rsidRPr="00387555">
              <w:rPr>
                <w:rFonts w:ascii="Times New Roman" w:hAnsi="Times New Roman"/>
                <w:sz w:val="16"/>
                <w:szCs w:val="16"/>
              </w:rPr>
              <w:t>и</w:t>
            </w:r>
            <w:r w:rsidRPr="00387555">
              <w:rPr>
                <w:rFonts w:ascii="Times New Roman" w:hAnsi="Times New Roman"/>
                <w:sz w:val="16"/>
                <w:szCs w:val="16"/>
              </w:rPr>
              <w:t>тальном</w:t>
            </w:r>
            <w:proofErr w:type="spellEnd"/>
            <w:r w:rsidRPr="00387555">
              <w:rPr>
                <w:rFonts w:ascii="Times New Roman" w:hAnsi="Times New Roman"/>
                <w:sz w:val="16"/>
                <w:szCs w:val="16"/>
              </w:rPr>
              <w:t xml:space="preserve"> этапе оказ</w:t>
            </w:r>
            <w:r w:rsidRPr="00387555">
              <w:rPr>
                <w:rFonts w:ascii="Times New Roman" w:hAnsi="Times New Roman"/>
                <w:sz w:val="16"/>
                <w:szCs w:val="16"/>
              </w:rPr>
              <w:t>а</w:t>
            </w:r>
            <w:r w:rsidRPr="00387555">
              <w:rPr>
                <w:rFonts w:ascii="Times New Roman" w:hAnsi="Times New Roman"/>
                <w:sz w:val="16"/>
                <w:szCs w:val="16"/>
              </w:rPr>
              <w:t>ния мед</w:t>
            </w:r>
            <w:r w:rsidRPr="00387555">
              <w:rPr>
                <w:rFonts w:ascii="Times New Roman" w:hAnsi="Times New Roman"/>
                <w:sz w:val="16"/>
                <w:szCs w:val="16"/>
              </w:rPr>
              <w:t>и</w:t>
            </w:r>
            <w:r w:rsidRPr="00387555">
              <w:rPr>
                <w:rFonts w:ascii="Times New Roman" w:hAnsi="Times New Roman"/>
                <w:sz w:val="16"/>
                <w:szCs w:val="16"/>
              </w:rPr>
              <w:t>цинской п</w:t>
            </w:r>
            <w:r w:rsidRPr="00387555">
              <w:rPr>
                <w:rFonts w:ascii="Times New Roman" w:hAnsi="Times New Roman"/>
                <w:sz w:val="16"/>
                <w:szCs w:val="16"/>
              </w:rPr>
              <w:t>о</w:t>
            </w:r>
            <w:r w:rsidRPr="00387555">
              <w:rPr>
                <w:rFonts w:ascii="Times New Roman" w:hAnsi="Times New Roman"/>
                <w:sz w:val="16"/>
                <w:szCs w:val="16"/>
              </w:rPr>
              <w:t>мощи: гипертон</w:t>
            </w:r>
            <w:r w:rsidRPr="00387555">
              <w:rPr>
                <w:rFonts w:ascii="Times New Roman" w:hAnsi="Times New Roman"/>
                <w:sz w:val="16"/>
                <w:szCs w:val="16"/>
              </w:rPr>
              <w:t>и</w:t>
            </w:r>
            <w:r w:rsidRPr="00387555">
              <w:rPr>
                <w:rFonts w:ascii="Times New Roman" w:hAnsi="Times New Roman"/>
                <w:sz w:val="16"/>
                <w:szCs w:val="16"/>
              </w:rPr>
              <w:t>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бронхоо</w:t>
            </w:r>
            <w:r w:rsidRPr="00387555">
              <w:rPr>
                <w:rFonts w:ascii="Times New Roman" w:hAnsi="Times New Roman"/>
                <w:sz w:val="16"/>
                <w:szCs w:val="16"/>
              </w:rPr>
              <w:t>б</w:t>
            </w:r>
            <w:r w:rsidRPr="00387555">
              <w:rPr>
                <w:rFonts w:ascii="Times New Roman" w:hAnsi="Times New Roman"/>
                <w:sz w:val="16"/>
                <w:szCs w:val="16"/>
              </w:rPr>
              <w:t>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 xml:space="preserve">дром;  инфаркт миокарда; </w:t>
            </w:r>
            <w:r w:rsidRPr="00387555">
              <w:rPr>
                <w:rFonts w:ascii="Times New Roman" w:hAnsi="Times New Roman"/>
                <w:sz w:val="16"/>
                <w:szCs w:val="16"/>
              </w:rPr>
              <w:lastRenderedPageBreak/>
              <w:t>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w:t>
            </w:r>
            <w:r w:rsidRPr="00387555">
              <w:rPr>
                <w:rFonts w:ascii="Times New Roman" w:hAnsi="Times New Roman"/>
                <w:sz w:val="16"/>
                <w:szCs w:val="16"/>
              </w:rPr>
              <w:t>р</w:t>
            </w:r>
            <w:r w:rsidRPr="00387555">
              <w:rPr>
                <w:rFonts w:ascii="Times New Roman" w:hAnsi="Times New Roman"/>
                <w:sz w:val="16"/>
                <w:szCs w:val="16"/>
              </w:rPr>
              <w:t>мические,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w:t>
            </w:r>
            <w:r w:rsidRPr="00387555">
              <w:rPr>
                <w:rFonts w:ascii="Times New Roman" w:hAnsi="Times New Roman"/>
                <w:sz w:val="16"/>
                <w:szCs w:val="16"/>
              </w:rPr>
              <w:t>в</w:t>
            </w:r>
            <w:r w:rsidRPr="00387555">
              <w:rPr>
                <w:rFonts w:ascii="Times New Roman" w:hAnsi="Times New Roman"/>
                <w:sz w:val="16"/>
                <w:szCs w:val="16"/>
              </w:rPr>
              <w:t>ление уга</w:t>
            </w:r>
            <w:r w:rsidRPr="00387555">
              <w:rPr>
                <w:rFonts w:ascii="Times New Roman" w:hAnsi="Times New Roman"/>
                <w:sz w:val="16"/>
                <w:szCs w:val="16"/>
              </w:rPr>
              <w:t>р</w:t>
            </w:r>
            <w:r w:rsidRPr="00387555">
              <w:rPr>
                <w:rFonts w:ascii="Times New Roman" w:hAnsi="Times New Roman"/>
                <w:sz w:val="16"/>
                <w:szCs w:val="16"/>
              </w:rPr>
              <w:t>ным г</w:t>
            </w:r>
            <w:r w:rsidRPr="00387555">
              <w:rPr>
                <w:rFonts w:ascii="Times New Roman" w:hAnsi="Times New Roman"/>
                <w:sz w:val="16"/>
                <w:szCs w:val="16"/>
              </w:rPr>
              <w:t>а</w:t>
            </w:r>
            <w:r w:rsidRPr="00387555">
              <w:rPr>
                <w:rFonts w:ascii="Times New Roman" w:hAnsi="Times New Roman"/>
                <w:sz w:val="16"/>
                <w:szCs w:val="16"/>
              </w:rPr>
              <w:t>зом;  укусы нас</w:t>
            </w:r>
            <w:r w:rsidRPr="00387555">
              <w:rPr>
                <w:rFonts w:ascii="Times New Roman" w:hAnsi="Times New Roman"/>
                <w:sz w:val="16"/>
                <w:szCs w:val="16"/>
              </w:rPr>
              <w:t>е</w:t>
            </w:r>
            <w:r w:rsidRPr="00387555">
              <w:rPr>
                <w:rFonts w:ascii="Times New Roman" w:hAnsi="Times New Roman"/>
                <w:sz w:val="16"/>
                <w:szCs w:val="16"/>
              </w:rPr>
              <w:t>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w:t>
            </w:r>
            <w:r w:rsidRPr="00387555">
              <w:rPr>
                <w:rFonts w:ascii="Times New Roman" w:hAnsi="Times New Roman"/>
                <w:sz w:val="16"/>
                <w:szCs w:val="16"/>
              </w:rPr>
              <w:t>о</w:t>
            </w:r>
            <w:r w:rsidRPr="00387555">
              <w:rPr>
                <w:rFonts w:ascii="Times New Roman" w:hAnsi="Times New Roman"/>
                <w:sz w:val="16"/>
                <w:szCs w:val="16"/>
              </w:rPr>
              <w:t>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w:t>
            </w:r>
            <w:r w:rsidRPr="00387555">
              <w:rPr>
                <w:rFonts w:ascii="Times New Roman" w:hAnsi="Times New Roman"/>
                <w:sz w:val="16"/>
                <w:szCs w:val="16"/>
              </w:rPr>
              <w:t>о</w:t>
            </w:r>
            <w:r w:rsidRPr="00387555">
              <w:rPr>
                <w:rFonts w:ascii="Times New Roman" w:hAnsi="Times New Roman"/>
                <w:sz w:val="16"/>
                <w:szCs w:val="16"/>
              </w:rPr>
              <w:t>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w:t>
            </w:r>
            <w:r w:rsidRPr="00387555">
              <w:rPr>
                <w:rFonts w:ascii="Times New Roman" w:hAnsi="Times New Roman"/>
                <w:sz w:val="16"/>
                <w:szCs w:val="16"/>
              </w:rPr>
              <w:t>о</w:t>
            </w:r>
            <w:r w:rsidRPr="00387555">
              <w:rPr>
                <w:rFonts w:ascii="Times New Roman" w:hAnsi="Times New Roman"/>
                <w:sz w:val="16"/>
                <w:szCs w:val="16"/>
              </w:rPr>
              <w:t>ма</w:t>
            </w:r>
          </w:p>
        </w:tc>
        <w:tc>
          <w:tcPr>
            <w:tcW w:w="1242" w:type="dxa"/>
          </w:tcPr>
          <w:p w:rsidR="006E38A7" w:rsidRPr="006E38A7" w:rsidRDefault="006E38A7" w:rsidP="0060431D">
            <w:pPr>
              <w:pStyle w:val="a8"/>
              <w:ind w:left="34" w:firstLine="0"/>
              <w:rPr>
                <w:sz w:val="16"/>
                <w:szCs w:val="16"/>
              </w:rPr>
            </w:pPr>
          </w:p>
        </w:tc>
      </w:tr>
      <w:tr w:rsidR="006E38A7" w:rsidRPr="0060431D" w:rsidTr="006E38A7">
        <w:trPr>
          <w:trHeight w:val="2993"/>
        </w:trPr>
        <w:tc>
          <w:tcPr>
            <w:tcW w:w="1277" w:type="dxa"/>
            <w:vMerge/>
          </w:tcPr>
          <w:p w:rsidR="006E38A7" w:rsidRPr="006E38A7" w:rsidRDefault="006E38A7" w:rsidP="006E38A7">
            <w:pPr>
              <w:pStyle w:val="a8"/>
              <w:tabs>
                <w:tab w:val="clear" w:pos="612"/>
              </w:tabs>
              <w:spacing w:before="0" w:beforeAutospacing="0" w:after="0" w:afterAutospacing="0"/>
              <w:ind w:left="0" w:firstLine="0"/>
              <w:rPr>
                <w:b/>
              </w:rPr>
            </w:pPr>
          </w:p>
        </w:tc>
        <w:tc>
          <w:tcPr>
            <w:tcW w:w="1275"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Уметь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w:t>
            </w:r>
            <w:r w:rsidRPr="007C1449">
              <w:rPr>
                <w:rFonts w:ascii="Times New Roman" w:hAnsi="Times New Roman"/>
                <w:b/>
                <w:sz w:val="16"/>
                <w:szCs w:val="16"/>
              </w:rPr>
              <w:t xml:space="preserve">                         </w:t>
            </w:r>
          </w:p>
        </w:tc>
        <w:tc>
          <w:tcPr>
            <w:tcW w:w="1418"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Умеет п</w:t>
            </w:r>
            <w:r w:rsidRPr="007C1449">
              <w:rPr>
                <w:rFonts w:ascii="Times New Roman" w:hAnsi="Times New Roman"/>
                <w:sz w:val="16"/>
                <w:szCs w:val="16"/>
              </w:rPr>
              <w:t>о</w:t>
            </w:r>
            <w:r w:rsidRPr="007C1449">
              <w:rPr>
                <w:rFonts w:ascii="Times New Roman" w:hAnsi="Times New Roman"/>
                <w:sz w:val="16"/>
                <w:szCs w:val="16"/>
              </w:rPr>
              <w:t>ставить правильный диагноз и назн</w:t>
            </w:r>
            <w:r w:rsidRPr="007C1449">
              <w:rPr>
                <w:rFonts w:ascii="Times New Roman" w:hAnsi="Times New Roman"/>
                <w:sz w:val="16"/>
                <w:szCs w:val="16"/>
              </w:rPr>
              <w:t>а</w:t>
            </w:r>
            <w:r w:rsidRPr="007C1449">
              <w:rPr>
                <w:rFonts w:ascii="Times New Roman" w:hAnsi="Times New Roman"/>
                <w:sz w:val="16"/>
                <w:szCs w:val="16"/>
              </w:rPr>
              <w:t>чить лечение пациентов с различными нозологич</w:t>
            </w:r>
            <w:r w:rsidRPr="007C1449">
              <w:rPr>
                <w:rFonts w:ascii="Times New Roman" w:hAnsi="Times New Roman"/>
                <w:sz w:val="16"/>
                <w:szCs w:val="16"/>
              </w:rPr>
              <w:t>е</w:t>
            </w:r>
            <w:r w:rsidRPr="007C1449">
              <w:rPr>
                <w:rFonts w:ascii="Times New Roman" w:hAnsi="Times New Roman"/>
                <w:sz w:val="16"/>
                <w:szCs w:val="16"/>
              </w:rPr>
              <w:t>скими формами в амб</w:t>
            </w:r>
            <w:r w:rsidRPr="007C1449">
              <w:rPr>
                <w:rFonts w:ascii="Times New Roman" w:hAnsi="Times New Roman"/>
                <w:sz w:val="16"/>
                <w:szCs w:val="16"/>
              </w:rPr>
              <w:t>у</w:t>
            </w:r>
            <w:r w:rsidRPr="007C1449">
              <w:rPr>
                <w:rFonts w:ascii="Times New Roman" w:hAnsi="Times New Roman"/>
                <w:sz w:val="16"/>
                <w:szCs w:val="16"/>
              </w:rPr>
              <w:t>латорных усл</w:t>
            </w:r>
            <w:r w:rsidRPr="007C1449">
              <w:rPr>
                <w:rFonts w:ascii="Times New Roman" w:hAnsi="Times New Roman"/>
                <w:sz w:val="16"/>
                <w:szCs w:val="16"/>
              </w:rPr>
              <w:t>о</w:t>
            </w:r>
            <w:r w:rsidRPr="007C1449">
              <w:rPr>
                <w:rFonts w:ascii="Times New Roman" w:hAnsi="Times New Roman"/>
                <w:sz w:val="16"/>
                <w:szCs w:val="16"/>
              </w:rPr>
              <w:t>виях и условиях дневного стац</w:t>
            </w:r>
            <w:r w:rsidRPr="007C1449">
              <w:rPr>
                <w:rFonts w:ascii="Times New Roman" w:hAnsi="Times New Roman"/>
                <w:sz w:val="16"/>
                <w:szCs w:val="16"/>
              </w:rPr>
              <w:t>и</w:t>
            </w:r>
            <w:r w:rsidRPr="007C1449">
              <w:rPr>
                <w:rFonts w:ascii="Times New Roman" w:hAnsi="Times New Roman"/>
                <w:sz w:val="16"/>
                <w:szCs w:val="16"/>
              </w:rPr>
              <w:t>онара</w:t>
            </w:r>
            <w:r w:rsidRPr="007C1449">
              <w:rPr>
                <w:rFonts w:ascii="Times New Roman" w:hAnsi="Times New Roman"/>
                <w:b/>
                <w:sz w:val="16"/>
                <w:szCs w:val="16"/>
              </w:rPr>
              <w:t xml:space="preserve">                         </w:t>
            </w:r>
          </w:p>
        </w:tc>
        <w:tc>
          <w:tcPr>
            <w:tcW w:w="1276"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Недост</w:t>
            </w:r>
            <w:r w:rsidRPr="007C1449">
              <w:rPr>
                <w:rFonts w:ascii="Times New Roman" w:hAnsi="Times New Roman"/>
                <w:sz w:val="16"/>
                <w:szCs w:val="16"/>
              </w:rPr>
              <w:t>а</w:t>
            </w:r>
            <w:r w:rsidRPr="007C1449">
              <w:rPr>
                <w:rFonts w:ascii="Times New Roman" w:hAnsi="Times New Roman"/>
                <w:sz w:val="16"/>
                <w:szCs w:val="16"/>
              </w:rPr>
              <w:t>точно умеет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w:t>
            </w:r>
            <w:r w:rsidRPr="007C1449">
              <w:rPr>
                <w:rFonts w:ascii="Times New Roman" w:hAnsi="Times New Roman"/>
                <w:b/>
                <w:sz w:val="16"/>
                <w:szCs w:val="16"/>
              </w:rPr>
              <w:t xml:space="preserve">                         </w:t>
            </w:r>
          </w:p>
        </w:tc>
        <w:tc>
          <w:tcPr>
            <w:tcW w:w="1417"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Нуждается в наводящих в</w:t>
            </w:r>
            <w:r w:rsidRPr="007C1449">
              <w:rPr>
                <w:rFonts w:ascii="Times New Roman" w:hAnsi="Times New Roman"/>
                <w:sz w:val="16"/>
                <w:szCs w:val="16"/>
              </w:rPr>
              <w:t>о</w:t>
            </w:r>
            <w:r w:rsidRPr="007C1449">
              <w:rPr>
                <w:rFonts w:ascii="Times New Roman" w:hAnsi="Times New Roman"/>
                <w:sz w:val="16"/>
                <w:szCs w:val="16"/>
              </w:rPr>
              <w:t>просах для п</w:t>
            </w:r>
            <w:r w:rsidRPr="007C1449">
              <w:rPr>
                <w:rFonts w:ascii="Times New Roman" w:hAnsi="Times New Roman"/>
                <w:sz w:val="16"/>
                <w:szCs w:val="16"/>
              </w:rPr>
              <w:t>о</w:t>
            </w:r>
            <w:r w:rsidRPr="007C1449">
              <w:rPr>
                <w:rFonts w:ascii="Times New Roman" w:hAnsi="Times New Roman"/>
                <w:sz w:val="16"/>
                <w:szCs w:val="16"/>
              </w:rPr>
              <w:t>становки диагн</w:t>
            </w:r>
            <w:r w:rsidRPr="007C1449">
              <w:rPr>
                <w:rFonts w:ascii="Times New Roman" w:hAnsi="Times New Roman"/>
                <w:sz w:val="16"/>
                <w:szCs w:val="16"/>
              </w:rPr>
              <w:t>о</w:t>
            </w:r>
            <w:r w:rsidRPr="007C1449">
              <w:rPr>
                <w:rFonts w:ascii="Times New Roman" w:hAnsi="Times New Roman"/>
                <w:sz w:val="16"/>
                <w:szCs w:val="16"/>
              </w:rPr>
              <w:t>за и назначения лечения пацие</w:t>
            </w:r>
            <w:r w:rsidRPr="007C1449">
              <w:rPr>
                <w:rFonts w:ascii="Times New Roman" w:hAnsi="Times New Roman"/>
                <w:sz w:val="16"/>
                <w:szCs w:val="16"/>
              </w:rPr>
              <w:t>н</w:t>
            </w:r>
            <w:r w:rsidRPr="007C1449">
              <w:rPr>
                <w:rFonts w:ascii="Times New Roman" w:hAnsi="Times New Roman"/>
                <w:sz w:val="16"/>
                <w:szCs w:val="16"/>
              </w:rPr>
              <w:t>тов с различн</w:t>
            </w:r>
            <w:r w:rsidRPr="007C1449">
              <w:rPr>
                <w:rFonts w:ascii="Times New Roman" w:hAnsi="Times New Roman"/>
                <w:sz w:val="16"/>
                <w:szCs w:val="16"/>
              </w:rPr>
              <w:t>ы</w:t>
            </w:r>
            <w:r w:rsidRPr="007C1449">
              <w:rPr>
                <w:rFonts w:ascii="Times New Roman" w:hAnsi="Times New Roman"/>
                <w:sz w:val="16"/>
                <w:szCs w:val="16"/>
              </w:rPr>
              <w:t>ми нозологич</w:t>
            </w:r>
            <w:r w:rsidRPr="007C1449">
              <w:rPr>
                <w:rFonts w:ascii="Times New Roman" w:hAnsi="Times New Roman"/>
                <w:sz w:val="16"/>
                <w:szCs w:val="16"/>
              </w:rPr>
              <w:t>е</w:t>
            </w:r>
            <w:r w:rsidRPr="007C1449">
              <w:rPr>
                <w:rFonts w:ascii="Times New Roman" w:hAnsi="Times New Roman"/>
                <w:sz w:val="16"/>
                <w:szCs w:val="16"/>
              </w:rPr>
              <w:t>скими формами в амбулато</w:t>
            </w:r>
            <w:r w:rsidRPr="007C1449">
              <w:rPr>
                <w:rFonts w:ascii="Times New Roman" w:hAnsi="Times New Roman"/>
                <w:sz w:val="16"/>
                <w:szCs w:val="16"/>
              </w:rPr>
              <w:t>р</w:t>
            </w:r>
            <w:r w:rsidRPr="007C1449">
              <w:rPr>
                <w:rFonts w:ascii="Times New Roman" w:hAnsi="Times New Roman"/>
                <w:sz w:val="16"/>
                <w:szCs w:val="16"/>
              </w:rPr>
              <w:t>ных условиях и усл</w:t>
            </w:r>
            <w:r w:rsidRPr="007C1449">
              <w:rPr>
                <w:rFonts w:ascii="Times New Roman" w:hAnsi="Times New Roman"/>
                <w:sz w:val="16"/>
                <w:szCs w:val="16"/>
              </w:rPr>
              <w:t>о</w:t>
            </w:r>
            <w:r w:rsidRPr="007C1449">
              <w:rPr>
                <w:rFonts w:ascii="Times New Roman" w:hAnsi="Times New Roman"/>
                <w:sz w:val="16"/>
                <w:szCs w:val="16"/>
              </w:rPr>
              <w:t>виях дневного стационара</w:t>
            </w:r>
            <w:r w:rsidRPr="007C1449">
              <w:rPr>
                <w:rFonts w:ascii="Times New Roman" w:hAnsi="Times New Roman"/>
                <w:b/>
                <w:sz w:val="16"/>
                <w:szCs w:val="16"/>
              </w:rPr>
              <w:t xml:space="preserve">                         </w:t>
            </w:r>
          </w:p>
        </w:tc>
        <w:tc>
          <w:tcPr>
            <w:tcW w:w="1276"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Умеет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 но допускает о</w:t>
            </w:r>
            <w:r w:rsidRPr="007C1449">
              <w:rPr>
                <w:rFonts w:ascii="Times New Roman" w:hAnsi="Times New Roman"/>
                <w:sz w:val="16"/>
                <w:szCs w:val="16"/>
              </w:rPr>
              <w:t>т</w:t>
            </w:r>
            <w:r w:rsidRPr="007C1449">
              <w:rPr>
                <w:rFonts w:ascii="Times New Roman" w:hAnsi="Times New Roman"/>
                <w:sz w:val="16"/>
                <w:szCs w:val="16"/>
              </w:rPr>
              <w:t>дельные несуществе</w:t>
            </w:r>
            <w:r w:rsidRPr="007C1449">
              <w:rPr>
                <w:rFonts w:ascii="Times New Roman" w:hAnsi="Times New Roman"/>
                <w:sz w:val="16"/>
                <w:szCs w:val="16"/>
              </w:rPr>
              <w:t>н</w:t>
            </w:r>
            <w:r w:rsidRPr="007C1449">
              <w:rPr>
                <w:rFonts w:ascii="Times New Roman" w:hAnsi="Times New Roman"/>
                <w:sz w:val="16"/>
                <w:szCs w:val="16"/>
              </w:rPr>
              <w:t>ные ошибки</w:t>
            </w:r>
            <w:r w:rsidRPr="007C1449">
              <w:rPr>
                <w:rFonts w:ascii="Times New Roman" w:hAnsi="Times New Roman"/>
                <w:b/>
                <w:sz w:val="16"/>
                <w:szCs w:val="16"/>
              </w:rPr>
              <w:t xml:space="preserve">                         </w:t>
            </w:r>
          </w:p>
        </w:tc>
        <w:tc>
          <w:tcPr>
            <w:tcW w:w="1134"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Ставит пр</w:t>
            </w:r>
            <w:r w:rsidRPr="007C1449">
              <w:rPr>
                <w:rFonts w:ascii="Times New Roman" w:hAnsi="Times New Roman"/>
                <w:sz w:val="16"/>
                <w:szCs w:val="16"/>
              </w:rPr>
              <w:t>а</w:t>
            </w:r>
            <w:r w:rsidRPr="007C1449">
              <w:rPr>
                <w:rFonts w:ascii="Times New Roman" w:hAnsi="Times New Roman"/>
                <w:sz w:val="16"/>
                <w:szCs w:val="16"/>
              </w:rPr>
              <w:t>вильный диагноз и назначает л</w:t>
            </w:r>
            <w:r w:rsidRPr="007C1449">
              <w:rPr>
                <w:rFonts w:ascii="Times New Roman" w:hAnsi="Times New Roman"/>
                <w:sz w:val="16"/>
                <w:szCs w:val="16"/>
              </w:rPr>
              <w:t>е</w:t>
            </w:r>
            <w:r w:rsidRPr="007C1449">
              <w:rPr>
                <w:rFonts w:ascii="Times New Roman" w:hAnsi="Times New Roman"/>
                <w:sz w:val="16"/>
                <w:szCs w:val="16"/>
              </w:rPr>
              <w:t>чение пацие</w:t>
            </w:r>
            <w:r w:rsidRPr="007C1449">
              <w:rPr>
                <w:rFonts w:ascii="Times New Roman" w:hAnsi="Times New Roman"/>
                <w:sz w:val="16"/>
                <w:szCs w:val="16"/>
              </w:rPr>
              <w:t>н</w:t>
            </w:r>
            <w:r w:rsidRPr="007C1449">
              <w:rPr>
                <w:rFonts w:ascii="Times New Roman" w:hAnsi="Times New Roman"/>
                <w:sz w:val="16"/>
                <w:szCs w:val="16"/>
              </w:rPr>
              <w:t>тов с разли</w:t>
            </w:r>
            <w:r w:rsidRPr="007C1449">
              <w:rPr>
                <w:rFonts w:ascii="Times New Roman" w:hAnsi="Times New Roman"/>
                <w:sz w:val="16"/>
                <w:szCs w:val="16"/>
              </w:rPr>
              <w:t>ч</w:t>
            </w:r>
            <w:r w:rsidRPr="007C1449">
              <w:rPr>
                <w:rFonts w:ascii="Times New Roman" w:hAnsi="Times New Roman"/>
                <w:sz w:val="16"/>
                <w:szCs w:val="16"/>
              </w:rPr>
              <w:t>ными нозологич</w:t>
            </w:r>
            <w:r w:rsidRPr="007C1449">
              <w:rPr>
                <w:rFonts w:ascii="Times New Roman" w:hAnsi="Times New Roman"/>
                <w:sz w:val="16"/>
                <w:szCs w:val="16"/>
              </w:rPr>
              <w:t>е</w:t>
            </w:r>
            <w:r w:rsidRPr="007C1449">
              <w:rPr>
                <w:rFonts w:ascii="Times New Roman" w:hAnsi="Times New Roman"/>
                <w:sz w:val="16"/>
                <w:szCs w:val="16"/>
              </w:rPr>
              <w:t>скими фо</w:t>
            </w:r>
            <w:r w:rsidRPr="007C1449">
              <w:rPr>
                <w:rFonts w:ascii="Times New Roman" w:hAnsi="Times New Roman"/>
                <w:sz w:val="16"/>
                <w:szCs w:val="16"/>
              </w:rPr>
              <w:t>р</w:t>
            </w:r>
            <w:r w:rsidRPr="007C1449">
              <w:rPr>
                <w:rFonts w:ascii="Times New Roman" w:hAnsi="Times New Roman"/>
                <w:sz w:val="16"/>
                <w:szCs w:val="16"/>
              </w:rPr>
              <w:t>мами в а</w:t>
            </w:r>
            <w:r w:rsidRPr="007C1449">
              <w:rPr>
                <w:rFonts w:ascii="Times New Roman" w:hAnsi="Times New Roman"/>
                <w:sz w:val="16"/>
                <w:szCs w:val="16"/>
              </w:rPr>
              <w:t>м</w:t>
            </w:r>
            <w:r w:rsidRPr="007C1449">
              <w:rPr>
                <w:rFonts w:ascii="Times New Roman" w:hAnsi="Times New Roman"/>
                <w:sz w:val="16"/>
                <w:szCs w:val="16"/>
              </w:rPr>
              <w:t>бул</w:t>
            </w:r>
            <w:r w:rsidRPr="007C1449">
              <w:rPr>
                <w:rFonts w:ascii="Times New Roman" w:hAnsi="Times New Roman"/>
                <w:sz w:val="16"/>
                <w:szCs w:val="16"/>
              </w:rPr>
              <w:t>а</w:t>
            </w:r>
            <w:r w:rsidRPr="007C1449">
              <w:rPr>
                <w:rFonts w:ascii="Times New Roman" w:hAnsi="Times New Roman"/>
                <w:sz w:val="16"/>
                <w:szCs w:val="16"/>
              </w:rPr>
              <w:t>торных услов</w:t>
            </w:r>
            <w:r w:rsidRPr="007C1449">
              <w:rPr>
                <w:rFonts w:ascii="Times New Roman" w:hAnsi="Times New Roman"/>
                <w:sz w:val="16"/>
                <w:szCs w:val="16"/>
              </w:rPr>
              <w:t>и</w:t>
            </w:r>
            <w:r w:rsidRPr="007C1449">
              <w:rPr>
                <w:rFonts w:ascii="Times New Roman" w:hAnsi="Times New Roman"/>
                <w:sz w:val="16"/>
                <w:szCs w:val="16"/>
              </w:rPr>
              <w:t>ях и условиях дне</w:t>
            </w:r>
            <w:r w:rsidRPr="007C1449">
              <w:rPr>
                <w:rFonts w:ascii="Times New Roman" w:hAnsi="Times New Roman"/>
                <w:sz w:val="16"/>
                <w:szCs w:val="16"/>
              </w:rPr>
              <w:t>в</w:t>
            </w:r>
            <w:r w:rsidRPr="007C1449">
              <w:rPr>
                <w:rFonts w:ascii="Times New Roman" w:hAnsi="Times New Roman"/>
                <w:sz w:val="16"/>
                <w:szCs w:val="16"/>
              </w:rPr>
              <w:t>ного стаци</w:t>
            </w:r>
            <w:r w:rsidRPr="007C1449">
              <w:rPr>
                <w:rFonts w:ascii="Times New Roman" w:hAnsi="Times New Roman"/>
                <w:sz w:val="16"/>
                <w:szCs w:val="16"/>
              </w:rPr>
              <w:t>о</w:t>
            </w:r>
            <w:r w:rsidRPr="007C1449">
              <w:rPr>
                <w:rFonts w:ascii="Times New Roman" w:hAnsi="Times New Roman"/>
                <w:sz w:val="16"/>
                <w:szCs w:val="16"/>
              </w:rPr>
              <w:t>нара</w:t>
            </w:r>
            <w:r w:rsidRPr="007C1449">
              <w:rPr>
                <w:rFonts w:ascii="Times New Roman" w:hAnsi="Times New Roman"/>
                <w:b/>
                <w:sz w:val="16"/>
                <w:szCs w:val="16"/>
              </w:rPr>
              <w:t xml:space="preserve">                  </w:t>
            </w:r>
          </w:p>
        </w:tc>
        <w:tc>
          <w:tcPr>
            <w:tcW w:w="1242" w:type="dxa"/>
          </w:tcPr>
          <w:p w:rsidR="006E38A7" w:rsidRPr="006E38A7" w:rsidRDefault="006E38A7" w:rsidP="0060431D">
            <w:pPr>
              <w:pStyle w:val="a8"/>
              <w:ind w:left="34" w:firstLine="0"/>
              <w:rPr>
                <w:sz w:val="16"/>
                <w:szCs w:val="16"/>
              </w:rPr>
            </w:pPr>
          </w:p>
        </w:tc>
      </w:tr>
      <w:tr w:rsidR="006E38A7" w:rsidRPr="0060431D" w:rsidTr="006E38A7">
        <w:trPr>
          <w:trHeight w:val="2993"/>
        </w:trPr>
        <w:tc>
          <w:tcPr>
            <w:tcW w:w="1277" w:type="dxa"/>
            <w:vMerge/>
          </w:tcPr>
          <w:p w:rsidR="006E38A7" w:rsidRPr="006E38A7" w:rsidRDefault="006E38A7" w:rsidP="006E38A7">
            <w:pPr>
              <w:pStyle w:val="a8"/>
              <w:tabs>
                <w:tab w:val="clear" w:pos="612"/>
              </w:tabs>
              <w:spacing w:before="0" w:beforeAutospacing="0" w:after="0" w:afterAutospacing="0"/>
              <w:ind w:left="0" w:firstLine="0"/>
              <w:rPr>
                <w:b/>
              </w:rPr>
            </w:pPr>
          </w:p>
        </w:tc>
        <w:tc>
          <w:tcPr>
            <w:tcW w:w="1275"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владеть мет</w:t>
            </w:r>
            <w:r w:rsidRPr="007C1449">
              <w:rPr>
                <w:rFonts w:ascii="Times New Roman" w:hAnsi="Times New Roman"/>
                <w:sz w:val="16"/>
                <w:szCs w:val="16"/>
              </w:rPr>
              <w:t>о</w:t>
            </w:r>
            <w:r w:rsidRPr="007C1449">
              <w:rPr>
                <w:rFonts w:ascii="Times New Roman" w:hAnsi="Times New Roman"/>
                <w:sz w:val="16"/>
                <w:szCs w:val="16"/>
              </w:rPr>
              <w:t>диками леч</w:t>
            </w:r>
            <w:r w:rsidRPr="007C1449">
              <w:rPr>
                <w:rFonts w:ascii="Times New Roman" w:hAnsi="Times New Roman"/>
                <w:sz w:val="16"/>
                <w:szCs w:val="16"/>
              </w:rPr>
              <w:t>е</w:t>
            </w:r>
            <w:r w:rsidRPr="007C1449">
              <w:rPr>
                <w:rFonts w:ascii="Times New Roman" w:hAnsi="Times New Roman"/>
                <w:sz w:val="16"/>
                <w:szCs w:val="16"/>
              </w:rPr>
              <w:t>ния больного в соответствии с рекомендац</w:t>
            </w:r>
            <w:r w:rsidRPr="007C1449">
              <w:rPr>
                <w:rFonts w:ascii="Times New Roman" w:hAnsi="Times New Roman"/>
                <w:sz w:val="16"/>
                <w:szCs w:val="16"/>
              </w:rPr>
              <w:t>и</w:t>
            </w:r>
            <w:r w:rsidRPr="007C1449">
              <w:rPr>
                <w:rFonts w:ascii="Times New Roman" w:hAnsi="Times New Roman"/>
                <w:sz w:val="16"/>
                <w:szCs w:val="16"/>
              </w:rPr>
              <w:t>ями, основа</w:t>
            </w:r>
            <w:r w:rsidRPr="007C1449">
              <w:rPr>
                <w:rFonts w:ascii="Times New Roman" w:hAnsi="Times New Roman"/>
                <w:sz w:val="16"/>
                <w:szCs w:val="16"/>
              </w:rPr>
              <w:t>н</w:t>
            </w:r>
            <w:r w:rsidRPr="007C1449">
              <w:rPr>
                <w:rFonts w:ascii="Times New Roman" w:hAnsi="Times New Roman"/>
                <w:sz w:val="16"/>
                <w:szCs w:val="16"/>
              </w:rPr>
              <w:t>ными на при</w:t>
            </w:r>
            <w:r w:rsidRPr="007C1449">
              <w:rPr>
                <w:rFonts w:ascii="Times New Roman" w:hAnsi="Times New Roman"/>
                <w:sz w:val="16"/>
                <w:szCs w:val="16"/>
              </w:rPr>
              <w:t>н</w:t>
            </w:r>
            <w:r w:rsidRPr="007C1449">
              <w:rPr>
                <w:rFonts w:ascii="Times New Roman" w:hAnsi="Times New Roman"/>
                <w:sz w:val="16"/>
                <w:szCs w:val="16"/>
              </w:rPr>
              <w:t>ципах доказ</w:t>
            </w:r>
            <w:r w:rsidRPr="007C1449">
              <w:rPr>
                <w:rFonts w:ascii="Times New Roman" w:hAnsi="Times New Roman"/>
                <w:sz w:val="16"/>
                <w:szCs w:val="16"/>
              </w:rPr>
              <w:t>а</w:t>
            </w:r>
            <w:r w:rsidRPr="007C1449">
              <w:rPr>
                <w:rFonts w:ascii="Times New Roman" w:hAnsi="Times New Roman"/>
                <w:sz w:val="16"/>
                <w:szCs w:val="16"/>
              </w:rPr>
              <w:t>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418"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владеет  метод</w:t>
            </w:r>
            <w:r w:rsidRPr="007C1449">
              <w:rPr>
                <w:rFonts w:ascii="Times New Roman" w:hAnsi="Times New Roman"/>
                <w:sz w:val="16"/>
                <w:szCs w:val="16"/>
              </w:rPr>
              <w:t>и</w:t>
            </w:r>
            <w:r w:rsidRPr="007C1449">
              <w:rPr>
                <w:rFonts w:ascii="Times New Roman" w:hAnsi="Times New Roman"/>
                <w:sz w:val="16"/>
                <w:szCs w:val="16"/>
              </w:rPr>
              <w:t>ками леч</w:t>
            </w:r>
            <w:r w:rsidRPr="007C1449">
              <w:rPr>
                <w:rFonts w:ascii="Times New Roman" w:hAnsi="Times New Roman"/>
                <w:sz w:val="16"/>
                <w:szCs w:val="16"/>
              </w:rPr>
              <w:t>е</w:t>
            </w:r>
            <w:r w:rsidRPr="007C1449">
              <w:rPr>
                <w:rFonts w:ascii="Times New Roman" w:hAnsi="Times New Roman"/>
                <w:sz w:val="16"/>
                <w:szCs w:val="16"/>
              </w:rPr>
              <w:t>ния больного в соо</w:t>
            </w:r>
            <w:r w:rsidRPr="007C1449">
              <w:rPr>
                <w:rFonts w:ascii="Times New Roman" w:hAnsi="Times New Roman"/>
                <w:sz w:val="16"/>
                <w:szCs w:val="16"/>
              </w:rPr>
              <w:t>т</w:t>
            </w:r>
            <w:r w:rsidRPr="007C1449">
              <w:rPr>
                <w:rFonts w:ascii="Times New Roman" w:hAnsi="Times New Roman"/>
                <w:sz w:val="16"/>
                <w:szCs w:val="16"/>
              </w:rPr>
              <w:t>ветствии с рек</w:t>
            </w:r>
            <w:r w:rsidRPr="007C1449">
              <w:rPr>
                <w:rFonts w:ascii="Times New Roman" w:hAnsi="Times New Roman"/>
                <w:sz w:val="16"/>
                <w:szCs w:val="16"/>
              </w:rPr>
              <w:t>о</w:t>
            </w:r>
            <w:r w:rsidRPr="007C1449">
              <w:rPr>
                <w:rFonts w:ascii="Times New Roman" w:hAnsi="Times New Roman"/>
                <w:sz w:val="16"/>
                <w:szCs w:val="16"/>
              </w:rPr>
              <w:t>мендаци</w:t>
            </w:r>
            <w:r w:rsidRPr="007C1449">
              <w:rPr>
                <w:rFonts w:ascii="Times New Roman" w:hAnsi="Times New Roman"/>
                <w:sz w:val="16"/>
                <w:szCs w:val="16"/>
              </w:rPr>
              <w:t>я</w:t>
            </w:r>
            <w:r w:rsidRPr="007C1449">
              <w:rPr>
                <w:rFonts w:ascii="Times New Roman" w:hAnsi="Times New Roman"/>
                <w:sz w:val="16"/>
                <w:szCs w:val="16"/>
              </w:rPr>
              <w:t>ми, основа</w:t>
            </w:r>
            <w:r w:rsidRPr="007C1449">
              <w:rPr>
                <w:rFonts w:ascii="Times New Roman" w:hAnsi="Times New Roman"/>
                <w:sz w:val="16"/>
                <w:szCs w:val="16"/>
              </w:rPr>
              <w:t>н</w:t>
            </w:r>
            <w:r w:rsidRPr="007C1449">
              <w:rPr>
                <w:rFonts w:ascii="Times New Roman" w:hAnsi="Times New Roman"/>
                <w:sz w:val="16"/>
                <w:szCs w:val="16"/>
              </w:rPr>
              <w:t>ными на принципах док</w:t>
            </w:r>
            <w:r w:rsidRPr="007C1449">
              <w:rPr>
                <w:rFonts w:ascii="Times New Roman" w:hAnsi="Times New Roman"/>
                <w:sz w:val="16"/>
                <w:szCs w:val="16"/>
              </w:rPr>
              <w:t>а</w:t>
            </w:r>
            <w:r w:rsidRPr="007C1449">
              <w:rPr>
                <w:rFonts w:ascii="Times New Roman" w:hAnsi="Times New Roman"/>
                <w:sz w:val="16"/>
                <w:szCs w:val="16"/>
              </w:rPr>
              <w:t>зательной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276"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не владеет методиками лечения бол</w:t>
            </w:r>
            <w:r w:rsidRPr="007C1449">
              <w:rPr>
                <w:rFonts w:ascii="Times New Roman" w:hAnsi="Times New Roman"/>
                <w:sz w:val="16"/>
                <w:szCs w:val="16"/>
              </w:rPr>
              <w:t>ь</w:t>
            </w:r>
            <w:r w:rsidRPr="007C1449">
              <w:rPr>
                <w:rFonts w:ascii="Times New Roman" w:hAnsi="Times New Roman"/>
                <w:sz w:val="16"/>
                <w:szCs w:val="16"/>
              </w:rPr>
              <w:t>ного в соотве</w:t>
            </w:r>
            <w:r w:rsidRPr="007C1449">
              <w:rPr>
                <w:rFonts w:ascii="Times New Roman" w:hAnsi="Times New Roman"/>
                <w:sz w:val="16"/>
                <w:szCs w:val="16"/>
              </w:rPr>
              <w:t>т</w:t>
            </w:r>
            <w:r w:rsidRPr="007C1449">
              <w:rPr>
                <w:rFonts w:ascii="Times New Roman" w:hAnsi="Times New Roman"/>
                <w:sz w:val="16"/>
                <w:szCs w:val="16"/>
              </w:rPr>
              <w:t>ствии с рек</w:t>
            </w:r>
            <w:r w:rsidRPr="007C1449">
              <w:rPr>
                <w:rFonts w:ascii="Times New Roman" w:hAnsi="Times New Roman"/>
                <w:sz w:val="16"/>
                <w:szCs w:val="16"/>
              </w:rPr>
              <w:t>о</w:t>
            </w:r>
            <w:r w:rsidRPr="007C1449">
              <w:rPr>
                <w:rFonts w:ascii="Times New Roman" w:hAnsi="Times New Roman"/>
                <w:sz w:val="16"/>
                <w:szCs w:val="16"/>
              </w:rPr>
              <w:t>менд</w:t>
            </w:r>
            <w:r w:rsidRPr="007C1449">
              <w:rPr>
                <w:rFonts w:ascii="Times New Roman" w:hAnsi="Times New Roman"/>
                <w:sz w:val="16"/>
                <w:szCs w:val="16"/>
              </w:rPr>
              <w:t>а</w:t>
            </w:r>
            <w:r w:rsidRPr="007C1449">
              <w:rPr>
                <w:rFonts w:ascii="Times New Roman" w:hAnsi="Times New Roman"/>
                <w:sz w:val="16"/>
                <w:szCs w:val="16"/>
              </w:rPr>
              <w:t>циями, основанн</w:t>
            </w:r>
            <w:r w:rsidRPr="007C1449">
              <w:rPr>
                <w:rFonts w:ascii="Times New Roman" w:hAnsi="Times New Roman"/>
                <w:sz w:val="16"/>
                <w:szCs w:val="16"/>
              </w:rPr>
              <w:t>ы</w:t>
            </w:r>
            <w:r w:rsidRPr="007C1449">
              <w:rPr>
                <w:rFonts w:ascii="Times New Roman" w:hAnsi="Times New Roman"/>
                <w:sz w:val="16"/>
                <w:szCs w:val="16"/>
              </w:rPr>
              <w:t>ми на при</w:t>
            </w:r>
            <w:r w:rsidRPr="007C1449">
              <w:rPr>
                <w:rFonts w:ascii="Times New Roman" w:hAnsi="Times New Roman"/>
                <w:sz w:val="16"/>
                <w:szCs w:val="16"/>
              </w:rPr>
              <w:t>н</w:t>
            </w:r>
            <w:r w:rsidRPr="007C1449">
              <w:rPr>
                <w:rFonts w:ascii="Times New Roman" w:hAnsi="Times New Roman"/>
                <w:sz w:val="16"/>
                <w:szCs w:val="16"/>
              </w:rPr>
              <w:t>ципах доказател</w:t>
            </w:r>
            <w:r w:rsidRPr="007C1449">
              <w:rPr>
                <w:rFonts w:ascii="Times New Roman" w:hAnsi="Times New Roman"/>
                <w:sz w:val="16"/>
                <w:szCs w:val="16"/>
              </w:rPr>
              <w:t>ь</w:t>
            </w:r>
            <w:r w:rsidRPr="007C1449">
              <w:rPr>
                <w:rFonts w:ascii="Times New Roman" w:hAnsi="Times New Roman"/>
                <w:sz w:val="16"/>
                <w:szCs w:val="16"/>
              </w:rPr>
              <w:t>ной медиц</w:t>
            </w:r>
            <w:r w:rsidRPr="007C1449">
              <w:rPr>
                <w:rFonts w:ascii="Times New Roman" w:hAnsi="Times New Roman"/>
                <w:sz w:val="16"/>
                <w:szCs w:val="16"/>
              </w:rPr>
              <w:t>и</w:t>
            </w:r>
            <w:r w:rsidRPr="007C1449">
              <w:rPr>
                <w:rFonts w:ascii="Times New Roman" w:hAnsi="Times New Roman"/>
                <w:sz w:val="16"/>
                <w:szCs w:val="16"/>
              </w:rPr>
              <w:t>ны;</w:t>
            </w:r>
          </w:p>
        </w:tc>
        <w:tc>
          <w:tcPr>
            <w:tcW w:w="1417"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Частично влад</w:t>
            </w:r>
            <w:r w:rsidRPr="007C1449">
              <w:rPr>
                <w:rFonts w:ascii="Times New Roman" w:hAnsi="Times New Roman"/>
                <w:sz w:val="16"/>
                <w:szCs w:val="16"/>
              </w:rPr>
              <w:t>е</w:t>
            </w:r>
            <w:r w:rsidRPr="007C1449">
              <w:rPr>
                <w:rFonts w:ascii="Times New Roman" w:hAnsi="Times New Roman"/>
                <w:sz w:val="16"/>
                <w:szCs w:val="16"/>
              </w:rPr>
              <w:t>ет метод</w:t>
            </w:r>
            <w:r w:rsidRPr="007C1449">
              <w:rPr>
                <w:rFonts w:ascii="Times New Roman" w:hAnsi="Times New Roman"/>
                <w:sz w:val="16"/>
                <w:szCs w:val="16"/>
              </w:rPr>
              <w:t>и</w:t>
            </w:r>
            <w:r w:rsidRPr="007C1449">
              <w:rPr>
                <w:rFonts w:ascii="Times New Roman" w:hAnsi="Times New Roman"/>
                <w:sz w:val="16"/>
                <w:szCs w:val="16"/>
              </w:rPr>
              <w:t>ками лечения больн</w:t>
            </w:r>
            <w:r w:rsidRPr="007C1449">
              <w:rPr>
                <w:rFonts w:ascii="Times New Roman" w:hAnsi="Times New Roman"/>
                <w:sz w:val="16"/>
                <w:szCs w:val="16"/>
              </w:rPr>
              <w:t>о</w:t>
            </w:r>
            <w:r w:rsidRPr="007C1449">
              <w:rPr>
                <w:rFonts w:ascii="Times New Roman" w:hAnsi="Times New Roman"/>
                <w:sz w:val="16"/>
                <w:szCs w:val="16"/>
              </w:rPr>
              <w:t>го в соотве</w:t>
            </w:r>
            <w:r w:rsidRPr="007C1449">
              <w:rPr>
                <w:rFonts w:ascii="Times New Roman" w:hAnsi="Times New Roman"/>
                <w:sz w:val="16"/>
                <w:szCs w:val="16"/>
              </w:rPr>
              <w:t>т</w:t>
            </w:r>
            <w:r w:rsidRPr="007C1449">
              <w:rPr>
                <w:rFonts w:ascii="Times New Roman" w:hAnsi="Times New Roman"/>
                <w:sz w:val="16"/>
                <w:szCs w:val="16"/>
              </w:rPr>
              <w:t>ствии с рекоме</w:t>
            </w:r>
            <w:r w:rsidRPr="007C1449">
              <w:rPr>
                <w:rFonts w:ascii="Times New Roman" w:hAnsi="Times New Roman"/>
                <w:sz w:val="16"/>
                <w:szCs w:val="16"/>
              </w:rPr>
              <w:t>н</w:t>
            </w:r>
            <w:r w:rsidRPr="007C1449">
              <w:rPr>
                <w:rFonts w:ascii="Times New Roman" w:hAnsi="Times New Roman"/>
                <w:sz w:val="16"/>
                <w:szCs w:val="16"/>
              </w:rPr>
              <w:t>дациями, осн</w:t>
            </w:r>
            <w:r w:rsidRPr="007C1449">
              <w:rPr>
                <w:rFonts w:ascii="Times New Roman" w:hAnsi="Times New Roman"/>
                <w:sz w:val="16"/>
                <w:szCs w:val="16"/>
              </w:rPr>
              <w:t>о</w:t>
            </w:r>
            <w:r w:rsidRPr="007C1449">
              <w:rPr>
                <w:rFonts w:ascii="Times New Roman" w:hAnsi="Times New Roman"/>
                <w:sz w:val="16"/>
                <w:szCs w:val="16"/>
              </w:rPr>
              <w:t>ванными на принципах док</w:t>
            </w:r>
            <w:r w:rsidRPr="007C1449">
              <w:rPr>
                <w:rFonts w:ascii="Times New Roman" w:hAnsi="Times New Roman"/>
                <w:sz w:val="16"/>
                <w:szCs w:val="16"/>
              </w:rPr>
              <w:t>а</w:t>
            </w:r>
            <w:r w:rsidRPr="007C1449">
              <w:rPr>
                <w:rFonts w:ascii="Times New Roman" w:hAnsi="Times New Roman"/>
                <w:sz w:val="16"/>
                <w:szCs w:val="16"/>
              </w:rPr>
              <w:t>зательной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276"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уверенно вл</w:t>
            </w:r>
            <w:r w:rsidRPr="007C1449">
              <w:rPr>
                <w:rFonts w:ascii="Times New Roman" w:hAnsi="Times New Roman"/>
                <w:sz w:val="16"/>
                <w:szCs w:val="16"/>
              </w:rPr>
              <w:t>а</w:t>
            </w:r>
            <w:r w:rsidRPr="007C1449">
              <w:rPr>
                <w:rFonts w:ascii="Times New Roman" w:hAnsi="Times New Roman"/>
                <w:sz w:val="16"/>
                <w:szCs w:val="16"/>
              </w:rPr>
              <w:t>деет метод</w:t>
            </w:r>
            <w:r w:rsidRPr="007C1449">
              <w:rPr>
                <w:rFonts w:ascii="Times New Roman" w:hAnsi="Times New Roman"/>
                <w:sz w:val="16"/>
                <w:szCs w:val="16"/>
              </w:rPr>
              <w:t>и</w:t>
            </w:r>
            <w:r w:rsidRPr="007C1449">
              <w:rPr>
                <w:rFonts w:ascii="Times New Roman" w:hAnsi="Times New Roman"/>
                <w:sz w:val="16"/>
                <w:szCs w:val="16"/>
              </w:rPr>
              <w:t>ками лечения больного в соответствии с рекомендац</w:t>
            </w:r>
            <w:r w:rsidRPr="007C1449">
              <w:rPr>
                <w:rFonts w:ascii="Times New Roman" w:hAnsi="Times New Roman"/>
                <w:sz w:val="16"/>
                <w:szCs w:val="16"/>
              </w:rPr>
              <w:t>и</w:t>
            </w:r>
            <w:r w:rsidRPr="007C1449">
              <w:rPr>
                <w:rFonts w:ascii="Times New Roman" w:hAnsi="Times New Roman"/>
                <w:sz w:val="16"/>
                <w:szCs w:val="16"/>
              </w:rPr>
              <w:t>ями, основа</w:t>
            </w:r>
            <w:r w:rsidRPr="007C1449">
              <w:rPr>
                <w:rFonts w:ascii="Times New Roman" w:hAnsi="Times New Roman"/>
                <w:sz w:val="16"/>
                <w:szCs w:val="16"/>
              </w:rPr>
              <w:t>н</w:t>
            </w:r>
            <w:r w:rsidRPr="007C1449">
              <w:rPr>
                <w:rFonts w:ascii="Times New Roman" w:hAnsi="Times New Roman"/>
                <w:sz w:val="16"/>
                <w:szCs w:val="16"/>
              </w:rPr>
              <w:t>ными на при</w:t>
            </w:r>
            <w:r w:rsidRPr="007C1449">
              <w:rPr>
                <w:rFonts w:ascii="Times New Roman" w:hAnsi="Times New Roman"/>
                <w:sz w:val="16"/>
                <w:szCs w:val="16"/>
              </w:rPr>
              <w:t>н</w:t>
            </w:r>
            <w:r w:rsidRPr="007C1449">
              <w:rPr>
                <w:rFonts w:ascii="Times New Roman" w:hAnsi="Times New Roman"/>
                <w:sz w:val="16"/>
                <w:szCs w:val="16"/>
              </w:rPr>
              <w:t>ципах доказ</w:t>
            </w:r>
            <w:r w:rsidRPr="007C1449">
              <w:rPr>
                <w:rFonts w:ascii="Times New Roman" w:hAnsi="Times New Roman"/>
                <w:sz w:val="16"/>
                <w:szCs w:val="16"/>
              </w:rPr>
              <w:t>а</w:t>
            </w:r>
            <w:r w:rsidRPr="007C1449">
              <w:rPr>
                <w:rFonts w:ascii="Times New Roman" w:hAnsi="Times New Roman"/>
                <w:sz w:val="16"/>
                <w:szCs w:val="16"/>
              </w:rPr>
              <w:t xml:space="preserve">тельной </w:t>
            </w:r>
            <w:proofErr w:type="spellStart"/>
            <w:r w:rsidRPr="007C1449">
              <w:rPr>
                <w:rFonts w:ascii="Times New Roman" w:hAnsi="Times New Roman"/>
                <w:sz w:val="16"/>
                <w:szCs w:val="16"/>
              </w:rPr>
              <w:t>мед</w:t>
            </w:r>
            <w:r w:rsidRPr="007C1449">
              <w:rPr>
                <w:rFonts w:ascii="Times New Roman" w:hAnsi="Times New Roman"/>
                <w:sz w:val="16"/>
                <w:szCs w:val="16"/>
              </w:rPr>
              <w:t>и</w:t>
            </w:r>
            <w:r w:rsidRPr="007C1449">
              <w:rPr>
                <w:rFonts w:ascii="Times New Roman" w:hAnsi="Times New Roman"/>
                <w:sz w:val="16"/>
                <w:szCs w:val="16"/>
              </w:rPr>
              <w:t>ц</w:t>
            </w:r>
            <w:r w:rsidRPr="007C1449">
              <w:rPr>
                <w:rFonts w:ascii="Times New Roman" w:hAnsi="Times New Roman"/>
                <w:sz w:val="16"/>
                <w:szCs w:val="16"/>
              </w:rPr>
              <w:t>и</w:t>
            </w:r>
            <w:r w:rsidRPr="007C1449">
              <w:rPr>
                <w:rFonts w:ascii="Times New Roman" w:hAnsi="Times New Roman"/>
                <w:sz w:val="16"/>
                <w:szCs w:val="16"/>
              </w:rPr>
              <w:t>ны</w:t>
            </w:r>
            <w:proofErr w:type="gramStart"/>
            <w:r w:rsidRPr="007C1449">
              <w:rPr>
                <w:rFonts w:ascii="Times New Roman" w:hAnsi="Times New Roman"/>
                <w:sz w:val="16"/>
                <w:szCs w:val="16"/>
              </w:rPr>
              <w:t>;д</w:t>
            </w:r>
            <w:proofErr w:type="gramEnd"/>
            <w:r w:rsidRPr="007C1449">
              <w:rPr>
                <w:rFonts w:ascii="Times New Roman" w:hAnsi="Times New Roman"/>
                <w:sz w:val="16"/>
                <w:szCs w:val="16"/>
              </w:rPr>
              <w:t>опускает</w:t>
            </w:r>
            <w:proofErr w:type="spellEnd"/>
            <w:r w:rsidRPr="007C1449">
              <w:rPr>
                <w:rFonts w:ascii="Times New Roman" w:hAnsi="Times New Roman"/>
                <w:sz w:val="16"/>
                <w:szCs w:val="16"/>
              </w:rPr>
              <w:t xml:space="preserve"> ошибки</w:t>
            </w:r>
          </w:p>
        </w:tc>
        <w:tc>
          <w:tcPr>
            <w:tcW w:w="1134"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свободно владеет методик</w:t>
            </w:r>
            <w:r w:rsidRPr="007C1449">
              <w:rPr>
                <w:rFonts w:ascii="Times New Roman" w:hAnsi="Times New Roman"/>
                <w:sz w:val="16"/>
                <w:szCs w:val="16"/>
              </w:rPr>
              <w:t>а</w:t>
            </w:r>
            <w:r w:rsidRPr="007C1449">
              <w:rPr>
                <w:rFonts w:ascii="Times New Roman" w:hAnsi="Times New Roman"/>
                <w:sz w:val="16"/>
                <w:szCs w:val="16"/>
              </w:rPr>
              <w:t>ми лечения больного в соотве</w:t>
            </w:r>
            <w:r w:rsidRPr="007C1449">
              <w:rPr>
                <w:rFonts w:ascii="Times New Roman" w:hAnsi="Times New Roman"/>
                <w:sz w:val="16"/>
                <w:szCs w:val="16"/>
              </w:rPr>
              <w:t>т</w:t>
            </w:r>
            <w:r w:rsidRPr="007C1449">
              <w:rPr>
                <w:rFonts w:ascii="Times New Roman" w:hAnsi="Times New Roman"/>
                <w:sz w:val="16"/>
                <w:szCs w:val="16"/>
              </w:rPr>
              <w:t>ствии с рекоменд</w:t>
            </w:r>
            <w:r w:rsidRPr="007C1449">
              <w:rPr>
                <w:rFonts w:ascii="Times New Roman" w:hAnsi="Times New Roman"/>
                <w:sz w:val="16"/>
                <w:szCs w:val="16"/>
              </w:rPr>
              <w:t>а</w:t>
            </w:r>
            <w:r w:rsidRPr="007C1449">
              <w:rPr>
                <w:rFonts w:ascii="Times New Roman" w:hAnsi="Times New Roman"/>
                <w:sz w:val="16"/>
                <w:szCs w:val="16"/>
              </w:rPr>
              <w:t>циями, осн</w:t>
            </w:r>
            <w:r w:rsidRPr="007C1449">
              <w:rPr>
                <w:rFonts w:ascii="Times New Roman" w:hAnsi="Times New Roman"/>
                <w:sz w:val="16"/>
                <w:szCs w:val="16"/>
              </w:rPr>
              <w:t>о</w:t>
            </w:r>
            <w:r w:rsidRPr="007C1449">
              <w:rPr>
                <w:rFonts w:ascii="Times New Roman" w:hAnsi="Times New Roman"/>
                <w:sz w:val="16"/>
                <w:szCs w:val="16"/>
              </w:rPr>
              <w:t>ва</w:t>
            </w:r>
            <w:r w:rsidRPr="007C1449">
              <w:rPr>
                <w:rFonts w:ascii="Times New Roman" w:hAnsi="Times New Roman"/>
                <w:sz w:val="16"/>
                <w:szCs w:val="16"/>
              </w:rPr>
              <w:t>н</w:t>
            </w:r>
            <w:r w:rsidRPr="007C1449">
              <w:rPr>
                <w:rFonts w:ascii="Times New Roman" w:hAnsi="Times New Roman"/>
                <w:sz w:val="16"/>
                <w:szCs w:val="16"/>
              </w:rPr>
              <w:t>ными на принципах доказател</w:t>
            </w:r>
            <w:r w:rsidRPr="007C1449">
              <w:rPr>
                <w:rFonts w:ascii="Times New Roman" w:hAnsi="Times New Roman"/>
                <w:sz w:val="16"/>
                <w:szCs w:val="16"/>
              </w:rPr>
              <w:t>ь</w:t>
            </w:r>
            <w:r w:rsidRPr="007C1449">
              <w:rPr>
                <w:rFonts w:ascii="Times New Roman" w:hAnsi="Times New Roman"/>
                <w:sz w:val="16"/>
                <w:szCs w:val="16"/>
              </w:rPr>
              <w:t>ной медиц</w:t>
            </w:r>
            <w:r w:rsidRPr="007C1449">
              <w:rPr>
                <w:rFonts w:ascii="Times New Roman" w:hAnsi="Times New Roman"/>
                <w:sz w:val="16"/>
                <w:szCs w:val="16"/>
              </w:rPr>
              <w:t>и</w:t>
            </w:r>
            <w:r w:rsidRPr="007C1449">
              <w:rPr>
                <w:rFonts w:ascii="Times New Roman" w:hAnsi="Times New Roman"/>
                <w:sz w:val="16"/>
                <w:szCs w:val="16"/>
              </w:rPr>
              <w:t>ны;</w:t>
            </w:r>
          </w:p>
        </w:tc>
        <w:tc>
          <w:tcPr>
            <w:tcW w:w="1242" w:type="dxa"/>
          </w:tcPr>
          <w:p w:rsidR="006E38A7" w:rsidRPr="006E38A7" w:rsidRDefault="006E38A7" w:rsidP="0060431D">
            <w:pPr>
              <w:pStyle w:val="a8"/>
              <w:ind w:left="34" w:firstLine="0"/>
              <w:rPr>
                <w:sz w:val="16"/>
                <w:szCs w:val="16"/>
              </w:rPr>
            </w:pPr>
          </w:p>
        </w:tc>
      </w:tr>
      <w:tr w:rsidR="006E38A7" w:rsidRPr="0060431D" w:rsidTr="006E38A7">
        <w:trPr>
          <w:trHeight w:val="2993"/>
        </w:trPr>
        <w:tc>
          <w:tcPr>
            <w:tcW w:w="1277" w:type="dxa"/>
            <w:vMerge w:val="restart"/>
          </w:tcPr>
          <w:p w:rsidR="006E38A7" w:rsidRPr="006E38A7" w:rsidRDefault="006E38A7" w:rsidP="006E38A7">
            <w:pPr>
              <w:pStyle w:val="a8"/>
              <w:tabs>
                <w:tab w:val="clear" w:pos="612"/>
              </w:tabs>
              <w:spacing w:before="0" w:beforeAutospacing="0" w:after="0" w:afterAutospacing="0"/>
              <w:ind w:left="0" w:firstLine="0"/>
              <w:rPr>
                <w:b/>
              </w:rPr>
            </w:pPr>
            <w:r w:rsidRPr="006E38A7">
              <w:rPr>
                <w:b/>
              </w:rPr>
              <w:lastRenderedPageBreak/>
              <w:t xml:space="preserve">ПК-2. </w:t>
            </w:r>
            <w:proofErr w:type="gramStart"/>
            <w:r w:rsidRPr="006E38A7">
              <w:rPr>
                <w:sz w:val="16"/>
                <w:szCs w:val="16"/>
              </w:rPr>
              <w:t>Сп</w:t>
            </w:r>
            <w:r w:rsidRPr="006E38A7">
              <w:rPr>
                <w:sz w:val="16"/>
                <w:szCs w:val="16"/>
              </w:rPr>
              <w:t>о</w:t>
            </w:r>
            <w:r w:rsidRPr="006E38A7">
              <w:rPr>
                <w:sz w:val="16"/>
                <w:szCs w:val="16"/>
              </w:rPr>
              <w:t>собен к оказ</w:t>
            </w:r>
            <w:r w:rsidRPr="006E38A7">
              <w:rPr>
                <w:sz w:val="16"/>
                <w:szCs w:val="16"/>
              </w:rPr>
              <w:t>а</w:t>
            </w:r>
            <w:r w:rsidRPr="006E38A7">
              <w:rPr>
                <w:sz w:val="16"/>
                <w:szCs w:val="16"/>
              </w:rPr>
              <w:t>нию медици</w:t>
            </w:r>
            <w:r w:rsidRPr="006E38A7">
              <w:rPr>
                <w:sz w:val="16"/>
                <w:szCs w:val="16"/>
              </w:rPr>
              <w:t>н</w:t>
            </w:r>
            <w:r w:rsidRPr="006E38A7">
              <w:rPr>
                <w:sz w:val="16"/>
                <w:szCs w:val="16"/>
              </w:rPr>
              <w:t>ской п</w:t>
            </w:r>
            <w:r w:rsidRPr="006E38A7">
              <w:rPr>
                <w:sz w:val="16"/>
                <w:szCs w:val="16"/>
              </w:rPr>
              <w:t>о</w:t>
            </w:r>
            <w:r w:rsidRPr="006E38A7">
              <w:rPr>
                <w:sz w:val="16"/>
                <w:szCs w:val="16"/>
              </w:rPr>
              <w:t>мощи в экстренной форме пацие</w:t>
            </w:r>
            <w:r w:rsidRPr="006E38A7">
              <w:rPr>
                <w:sz w:val="16"/>
                <w:szCs w:val="16"/>
              </w:rPr>
              <w:t>н</w:t>
            </w:r>
            <w:r w:rsidRPr="006E38A7">
              <w:rPr>
                <w:sz w:val="16"/>
                <w:szCs w:val="16"/>
              </w:rPr>
              <w:t>там при сост</w:t>
            </w:r>
            <w:r w:rsidRPr="006E38A7">
              <w:rPr>
                <w:sz w:val="16"/>
                <w:szCs w:val="16"/>
              </w:rPr>
              <w:t>о</w:t>
            </w:r>
            <w:r w:rsidRPr="006E38A7">
              <w:rPr>
                <w:sz w:val="16"/>
                <w:szCs w:val="16"/>
              </w:rPr>
              <w:t>яниях, пре</w:t>
            </w:r>
            <w:r w:rsidRPr="006E38A7">
              <w:rPr>
                <w:sz w:val="16"/>
                <w:szCs w:val="16"/>
              </w:rPr>
              <w:t>д</w:t>
            </w:r>
            <w:r w:rsidRPr="006E38A7">
              <w:rPr>
                <w:sz w:val="16"/>
                <w:szCs w:val="16"/>
              </w:rPr>
              <w:t>ставля</w:t>
            </w:r>
            <w:r w:rsidRPr="006E38A7">
              <w:rPr>
                <w:sz w:val="16"/>
                <w:szCs w:val="16"/>
              </w:rPr>
              <w:t>ю</w:t>
            </w:r>
            <w:r w:rsidRPr="006E38A7">
              <w:rPr>
                <w:sz w:val="16"/>
                <w:szCs w:val="16"/>
              </w:rPr>
              <w:t>щих угр</w:t>
            </w:r>
            <w:r w:rsidRPr="006E38A7">
              <w:rPr>
                <w:sz w:val="16"/>
                <w:szCs w:val="16"/>
              </w:rPr>
              <w:t>о</w:t>
            </w:r>
            <w:r w:rsidRPr="006E38A7">
              <w:rPr>
                <w:sz w:val="16"/>
                <w:szCs w:val="16"/>
              </w:rPr>
              <w:t>зу жизни пацие</w:t>
            </w:r>
            <w:r w:rsidRPr="006E38A7">
              <w:rPr>
                <w:sz w:val="16"/>
                <w:szCs w:val="16"/>
              </w:rPr>
              <w:t>н</w:t>
            </w:r>
            <w:r w:rsidRPr="006E38A7">
              <w:rPr>
                <w:sz w:val="16"/>
                <w:szCs w:val="16"/>
              </w:rPr>
              <w:t>та, в том числе клинич</w:t>
            </w:r>
            <w:r w:rsidRPr="006E38A7">
              <w:rPr>
                <w:sz w:val="16"/>
                <w:szCs w:val="16"/>
              </w:rPr>
              <w:t>е</w:t>
            </w:r>
            <w:r w:rsidRPr="006E38A7">
              <w:rPr>
                <w:sz w:val="16"/>
                <w:szCs w:val="16"/>
              </w:rPr>
              <w:t>ской смерти (ост</w:t>
            </w:r>
            <w:r w:rsidRPr="006E38A7">
              <w:rPr>
                <w:sz w:val="16"/>
                <w:szCs w:val="16"/>
              </w:rPr>
              <w:t>а</w:t>
            </w:r>
            <w:r w:rsidRPr="006E38A7">
              <w:rPr>
                <w:sz w:val="16"/>
                <w:szCs w:val="16"/>
              </w:rPr>
              <w:t>новка жизне</w:t>
            </w:r>
            <w:r w:rsidRPr="006E38A7">
              <w:rPr>
                <w:sz w:val="16"/>
                <w:szCs w:val="16"/>
              </w:rPr>
              <w:t>н</w:t>
            </w:r>
            <w:r w:rsidRPr="006E38A7">
              <w:rPr>
                <w:sz w:val="16"/>
                <w:szCs w:val="16"/>
              </w:rPr>
              <w:t>но важных функций орг</w:t>
            </w:r>
            <w:r w:rsidRPr="006E38A7">
              <w:rPr>
                <w:sz w:val="16"/>
                <w:szCs w:val="16"/>
              </w:rPr>
              <w:t>а</w:t>
            </w:r>
            <w:r w:rsidRPr="006E38A7">
              <w:rPr>
                <w:sz w:val="16"/>
                <w:szCs w:val="16"/>
              </w:rPr>
              <w:t>низма чел</w:t>
            </w:r>
            <w:r w:rsidRPr="006E38A7">
              <w:rPr>
                <w:sz w:val="16"/>
                <w:szCs w:val="16"/>
              </w:rPr>
              <w:t>о</w:t>
            </w:r>
            <w:r w:rsidRPr="006E38A7">
              <w:rPr>
                <w:sz w:val="16"/>
                <w:szCs w:val="16"/>
              </w:rPr>
              <w:t>века (кровообращ</w:t>
            </w:r>
            <w:r w:rsidRPr="006E38A7">
              <w:rPr>
                <w:sz w:val="16"/>
                <w:szCs w:val="16"/>
              </w:rPr>
              <w:t>е</w:t>
            </w:r>
            <w:r w:rsidRPr="006E38A7">
              <w:rPr>
                <w:sz w:val="16"/>
                <w:szCs w:val="16"/>
              </w:rPr>
              <w:t>ния и/или д</w:t>
            </w:r>
            <w:r w:rsidRPr="006E38A7">
              <w:rPr>
                <w:sz w:val="16"/>
                <w:szCs w:val="16"/>
              </w:rPr>
              <w:t>ы</w:t>
            </w:r>
            <w:r w:rsidRPr="006E38A7">
              <w:rPr>
                <w:sz w:val="16"/>
                <w:szCs w:val="16"/>
              </w:rPr>
              <w:t>хания)</w:t>
            </w:r>
            <w:proofErr w:type="gramEnd"/>
          </w:p>
        </w:tc>
        <w:tc>
          <w:tcPr>
            <w:tcW w:w="1275"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Знать принц</w:t>
            </w:r>
            <w:r w:rsidRPr="00387555">
              <w:rPr>
                <w:rFonts w:ascii="Times New Roman" w:hAnsi="Times New Roman"/>
                <w:sz w:val="16"/>
                <w:szCs w:val="16"/>
              </w:rPr>
              <w:t>и</w:t>
            </w:r>
            <w:r w:rsidRPr="00387555">
              <w:rPr>
                <w:rFonts w:ascii="Times New Roman" w:hAnsi="Times New Roman"/>
                <w:sz w:val="16"/>
                <w:szCs w:val="16"/>
              </w:rPr>
              <w:t>пы оказания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418"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Знает принципы оказания первой врачебной п</w:t>
            </w:r>
            <w:r w:rsidRPr="00387555">
              <w:rPr>
                <w:rFonts w:ascii="Times New Roman" w:hAnsi="Times New Roman"/>
                <w:sz w:val="16"/>
                <w:szCs w:val="16"/>
              </w:rPr>
              <w:t>о</w:t>
            </w:r>
            <w:r w:rsidRPr="00387555">
              <w:rPr>
                <w:rFonts w:ascii="Times New Roman" w:hAnsi="Times New Roman"/>
                <w:sz w:val="16"/>
                <w:szCs w:val="16"/>
              </w:rPr>
              <w:t>мощи при нео</w:t>
            </w:r>
            <w:r w:rsidRPr="00387555">
              <w:rPr>
                <w:rFonts w:ascii="Times New Roman" w:hAnsi="Times New Roman"/>
                <w:sz w:val="16"/>
                <w:szCs w:val="16"/>
              </w:rPr>
              <w:t>т</w:t>
            </w:r>
            <w:r w:rsidRPr="00387555">
              <w:rPr>
                <w:rFonts w:ascii="Times New Roman" w:hAnsi="Times New Roman"/>
                <w:sz w:val="16"/>
                <w:szCs w:val="16"/>
              </w:rPr>
              <w:t>ложных состо</w:t>
            </w:r>
            <w:r w:rsidRPr="00387555">
              <w:rPr>
                <w:rFonts w:ascii="Times New Roman" w:hAnsi="Times New Roman"/>
                <w:sz w:val="16"/>
                <w:szCs w:val="16"/>
              </w:rPr>
              <w:t>я</w:t>
            </w:r>
            <w:r w:rsidRPr="00387555">
              <w:rPr>
                <w:rFonts w:ascii="Times New Roman" w:hAnsi="Times New Roman"/>
                <w:sz w:val="16"/>
                <w:szCs w:val="16"/>
              </w:rPr>
              <w:t xml:space="preserve">ниях на </w:t>
            </w:r>
            <w:proofErr w:type="spellStart"/>
            <w:r w:rsidRPr="00387555">
              <w:rPr>
                <w:rFonts w:ascii="Times New Roman" w:hAnsi="Times New Roman"/>
                <w:sz w:val="16"/>
                <w:szCs w:val="16"/>
              </w:rPr>
              <w:t>догосп</w:t>
            </w:r>
            <w:r w:rsidRPr="00387555">
              <w:rPr>
                <w:rFonts w:ascii="Times New Roman" w:hAnsi="Times New Roman"/>
                <w:sz w:val="16"/>
                <w:szCs w:val="16"/>
              </w:rPr>
              <w:t>и</w:t>
            </w:r>
            <w:r w:rsidRPr="00387555">
              <w:rPr>
                <w:rFonts w:ascii="Times New Roman" w:hAnsi="Times New Roman"/>
                <w:sz w:val="16"/>
                <w:szCs w:val="16"/>
              </w:rPr>
              <w:t>тальном</w:t>
            </w:r>
            <w:proofErr w:type="spellEnd"/>
            <w:r w:rsidRPr="00387555">
              <w:rPr>
                <w:rFonts w:ascii="Times New Roman" w:hAnsi="Times New Roman"/>
                <w:sz w:val="16"/>
                <w:szCs w:val="16"/>
              </w:rPr>
              <w:t xml:space="preserve"> этапе оказания мед</w:t>
            </w:r>
            <w:r w:rsidRPr="00387555">
              <w:rPr>
                <w:rFonts w:ascii="Times New Roman" w:hAnsi="Times New Roman"/>
                <w:sz w:val="16"/>
                <w:szCs w:val="16"/>
              </w:rPr>
              <w:t>и</w:t>
            </w:r>
            <w:r w:rsidRPr="00387555">
              <w:rPr>
                <w:rFonts w:ascii="Times New Roman" w:hAnsi="Times New Roman"/>
                <w:sz w:val="16"/>
                <w:szCs w:val="16"/>
              </w:rPr>
              <w:t>цинской пом</w:t>
            </w:r>
            <w:r w:rsidRPr="00387555">
              <w:rPr>
                <w:rFonts w:ascii="Times New Roman" w:hAnsi="Times New Roman"/>
                <w:sz w:val="16"/>
                <w:szCs w:val="16"/>
              </w:rPr>
              <w:t>о</w:t>
            </w:r>
            <w:r w:rsidRPr="00387555">
              <w:rPr>
                <w:rFonts w:ascii="Times New Roman" w:hAnsi="Times New Roman"/>
                <w:sz w:val="16"/>
                <w:szCs w:val="16"/>
              </w:rPr>
              <w:t>щи: гипертон</w:t>
            </w:r>
            <w:r w:rsidRPr="00387555">
              <w:rPr>
                <w:rFonts w:ascii="Times New Roman" w:hAnsi="Times New Roman"/>
                <w:sz w:val="16"/>
                <w:szCs w:val="16"/>
              </w:rPr>
              <w:t>и</w:t>
            </w:r>
            <w:r w:rsidRPr="00387555">
              <w:rPr>
                <w:rFonts w:ascii="Times New Roman" w:hAnsi="Times New Roman"/>
                <w:sz w:val="16"/>
                <w:szCs w:val="16"/>
              </w:rPr>
              <w:t>ческий криз; кр</w:t>
            </w:r>
            <w:r w:rsidRPr="00387555">
              <w:rPr>
                <w:rFonts w:ascii="Times New Roman" w:hAnsi="Times New Roman"/>
                <w:sz w:val="16"/>
                <w:szCs w:val="16"/>
              </w:rPr>
              <w:t>а</w:t>
            </w:r>
            <w:r w:rsidRPr="00387555">
              <w:rPr>
                <w:rFonts w:ascii="Times New Roman" w:hAnsi="Times New Roman"/>
                <w:sz w:val="16"/>
                <w:szCs w:val="16"/>
              </w:rPr>
              <w:t xml:space="preserve">пивница; </w:t>
            </w:r>
            <w:proofErr w:type="spellStart"/>
            <w:r w:rsidRPr="00387555">
              <w:rPr>
                <w:rFonts w:ascii="Times New Roman" w:hAnsi="Times New Roman"/>
                <w:sz w:val="16"/>
                <w:szCs w:val="16"/>
              </w:rPr>
              <w:t>бронхообстру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w:t>
            </w:r>
            <w:r w:rsidRPr="00387555">
              <w:rPr>
                <w:rFonts w:ascii="Times New Roman" w:hAnsi="Times New Roman"/>
                <w:sz w:val="16"/>
                <w:szCs w:val="16"/>
              </w:rPr>
              <w:t>р</w:t>
            </w:r>
            <w:r w:rsidRPr="00387555">
              <w:rPr>
                <w:rFonts w:ascii="Times New Roman" w:hAnsi="Times New Roman"/>
                <w:sz w:val="16"/>
                <w:szCs w:val="16"/>
              </w:rPr>
              <w:t>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w:t>
            </w:r>
            <w:r w:rsidRPr="00387555">
              <w:rPr>
                <w:rFonts w:ascii="Times New Roman" w:hAnsi="Times New Roman"/>
                <w:sz w:val="16"/>
                <w:szCs w:val="16"/>
              </w:rPr>
              <w:t>е</w:t>
            </w:r>
            <w:r w:rsidRPr="00387555">
              <w:rPr>
                <w:rFonts w:ascii="Times New Roman" w:hAnsi="Times New Roman"/>
                <w:sz w:val="16"/>
                <w:szCs w:val="16"/>
              </w:rPr>
              <w:t>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(термич</w:t>
            </w:r>
            <w:r w:rsidRPr="00387555">
              <w:rPr>
                <w:rFonts w:ascii="Times New Roman" w:hAnsi="Times New Roman"/>
                <w:sz w:val="16"/>
                <w:szCs w:val="16"/>
              </w:rPr>
              <w:t>е</w:t>
            </w:r>
            <w:r w:rsidRPr="00387555">
              <w:rPr>
                <w:rFonts w:ascii="Times New Roman" w:hAnsi="Times New Roman"/>
                <w:sz w:val="16"/>
                <w:szCs w:val="16"/>
              </w:rPr>
              <w:t>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отравл</w:t>
            </w:r>
            <w:r w:rsidRPr="00387555">
              <w:rPr>
                <w:rFonts w:ascii="Times New Roman" w:hAnsi="Times New Roman"/>
                <w:sz w:val="16"/>
                <w:szCs w:val="16"/>
              </w:rPr>
              <w:t>е</w:t>
            </w:r>
            <w:r w:rsidRPr="00387555">
              <w:rPr>
                <w:rFonts w:ascii="Times New Roman" w:hAnsi="Times New Roman"/>
                <w:sz w:val="16"/>
                <w:szCs w:val="16"/>
              </w:rPr>
              <w:t>ние угарным газом;  укусы насекомых;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гиперте</w:t>
            </w:r>
            <w:r w:rsidRPr="00387555">
              <w:rPr>
                <w:rFonts w:ascii="Times New Roman" w:hAnsi="Times New Roman"/>
                <w:sz w:val="16"/>
                <w:szCs w:val="16"/>
              </w:rPr>
              <w:t>р</w:t>
            </w:r>
            <w:r w:rsidRPr="00387555">
              <w:rPr>
                <w:rFonts w:ascii="Times New Roman" w:hAnsi="Times New Roman"/>
                <w:sz w:val="16"/>
                <w:szCs w:val="16"/>
              </w:rPr>
              <w:t>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w:t>
            </w:r>
            <w:r w:rsidRPr="00387555">
              <w:rPr>
                <w:rFonts w:ascii="Times New Roman" w:hAnsi="Times New Roman"/>
                <w:sz w:val="16"/>
                <w:szCs w:val="16"/>
              </w:rPr>
              <w:t>н</w:t>
            </w:r>
            <w:r w:rsidRPr="00387555">
              <w:rPr>
                <w:rFonts w:ascii="Times New Roman" w:hAnsi="Times New Roman"/>
                <w:sz w:val="16"/>
                <w:szCs w:val="16"/>
              </w:rPr>
              <w:t>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кома</w:t>
            </w:r>
          </w:p>
        </w:tc>
        <w:tc>
          <w:tcPr>
            <w:tcW w:w="1276"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Не знает при</w:t>
            </w:r>
            <w:r w:rsidRPr="00387555">
              <w:rPr>
                <w:rFonts w:ascii="Times New Roman" w:hAnsi="Times New Roman"/>
                <w:sz w:val="16"/>
                <w:szCs w:val="16"/>
              </w:rPr>
              <w:t>н</w:t>
            </w:r>
            <w:r w:rsidRPr="00387555">
              <w:rPr>
                <w:rFonts w:ascii="Times New Roman" w:hAnsi="Times New Roman"/>
                <w:sz w:val="16"/>
                <w:szCs w:val="16"/>
              </w:rPr>
              <w:t>ципы оказания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417"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Частично знает принципы оказ</w:t>
            </w:r>
            <w:r w:rsidRPr="00387555">
              <w:rPr>
                <w:rFonts w:ascii="Times New Roman" w:hAnsi="Times New Roman"/>
                <w:sz w:val="16"/>
                <w:szCs w:val="16"/>
              </w:rPr>
              <w:t>а</w:t>
            </w:r>
            <w:r w:rsidRPr="00387555">
              <w:rPr>
                <w:rFonts w:ascii="Times New Roman" w:hAnsi="Times New Roman"/>
                <w:sz w:val="16"/>
                <w:szCs w:val="16"/>
              </w:rPr>
              <w:t>ния первой вр</w:t>
            </w:r>
            <w:r w:rsidRPr="00387555">
              <w:rPr>
                <w:rFonts w:ascii="Times New Roman" w:hAnsi="Times New Roman"/>
                <w:sz w:val="16"/>
                <w:szCs w:val="16"/>
              </w:rPr>
              <w:t>а</w:t>
            </w:r>
            <w:r w:rsidRPr="00387555">
              <w:rPr>
                <w:rFonts w:ascii="Times New Roman" w:hAnsi="Times New Roman"/>
                <w:sz w:val="16"/>
                <w:szCs w:val="16"/>
              </w:rPr>
              <w:t>чебной п</w:t>
            </w:r>
            <w:r w:rsidRPr="00387555">
              <w:rPr>
                <w:rFonts w:ascii="Times New Roman" w:hAnsi="Times New Roman"/>
                <w:sz w:val="16"/>
                <w:szCs w:val="16"/>
              </w:rPr>
              <w:t>о</w:t>
            </w:r>
            <w:r w:rsidRPr="00387555">
              <w:rPr>
                <w:rFonts w:ascii="Times New Roman" w:hAnsi="Times New Roman"/>
                <w:sz w:val="16"/>
                <w:szCs w:val="16"/>
              </w:rPr>
              <w:t>мощи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дого</w:t>
            </w:r>
            <w:r w:rsidRPr="00387555">
              <w:rPr>
                <w:rFonts w:ascii="Times New Roman" w:hAnsi="Times New Roman"/>
                <w:sz w:val="16"/>
                <w:szCs w:val="16"/>
              </w:rPr>
              <w:t>с</w:t>
            </w:r>
            <w:r w:rsidRPr="00387555">
              <w:rPr>
                <w:rFonts w:ascii="Times New Roman" w:hAnsi="Times New Roman"/>
                <w:sz w:val="16"/>
                <w:szCs w:val="16"/>
              </w:rPr>
              <w:t>питальном</w:t>
            </w:r>
            <w:proofErr w:type="spellEnd"/>
            <w:r w:rsidRPr="00387555">
              <w:rPr>
                <w:rFonts w:ascii="Times New Roman" w:hAnsi="Times New Roman"/>
                <w:sz w:val="16"/>
                <w:szCs w:val="16"/>
              </w:rPr>
              <w:t xml:space="preserve"> этапе оказания медицинской помощи: гипе</w:t>
            </w:r>
            <w:r w:rsidRPr="00387555">
              <w:rPr>
                <w:rFonts w:ascii="Times New Roman" w:hAnsi="Times New Roman"/>
                <w:sz w:val="16"/>
                <w:szCs w:val="16"/>
              </w:rPr>
              <w:t>р</w:t>
            </w:r>
            <w:r w:rsidRPr="00387555">
              <w:rPr>
                <w:rFonts w:ascii="Times New Roman" w:hAnsi="Times New Roman"/>
                <w:sz w:val="16"/>
                <w:szCs w:val="16"/>
              </w:rPr>
              <w:t>тон</w:t>
            </w:r>
            <w:r w:rsidRPr="00387555">
              <w:rPr>
                <w:rFonts w:ascii="Times New Roman" w:hAnsi="Times New Roman"/>
                <w:sz w:val="16"/>
                <w:szCs w:val="16"/>
              </w:rPr>
              <w:t>и</w:t>
            </w:r>
            <w:r w:rsidRPr="00387555">
              <w:rPr>
                <w:rFonts w:ascii="Times New Roman" w:hAnsi="Times New Roman"/>
                <w:sz w:val="16"/>
                <w:szCs w:val="16"/>
              </w:rPr>
              <w:t>ческий криз; кр</w:t>
            </w:r>
            <w:r w:rsidRPr="00387555">
              <w:rPr>
                <w:rFonts w:ascii="Times New Roman" w:hAnsi="Times New Roman"/>
                <w:sz w:val="16"/>
                <w:szCs w:val="16"/>
              </w:rPr>
              <w:t>а</w:t>
            </w:r>
            <w:r w:rsidRPr="00387555">
              <w:rPr>
                <w:rFonts w:ascii="Times New Roman" w:hAnsi="Times New Roman"/>
                <w:sz w:val="16"/>
                <w:szCs w:val="16"/>
              </w:rPr>
              <w:t xml:space="preserve">пивница; </w:t>
            </w:r>
            <w:proofErr w:type="spellStart"/>
            <w:r w:rsidRPr="00387555">
              <w:rPr>
                <w:rFonts w:ascii="Times New Roman" w:hAnsi="Times New Roman"/>
                <w:sz w:val="16"/>
                <w:szCs w:val="16"/>
              </w:rPr>
              <w:t>бронхообстру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w:t>
            </w:r>
            <w:r w:rsidRPr="00387555">
              <w:rPr>
                <w:rFonts w:ascii="Times New Roman" w:hAnsi="Times New Roman"/>
                <w:sz w:val="16"/>
                <w:szCs w:val="16"/>
              </w:rPr>
              <w:t>р</w:t>
            </w:r>
            <w:r w:rsidRPr="00387555">
              <w:rPr>
                <w:rFonts w:ascii="Times New Roman" w:hAnsi="Times New Roman"/>
                <w:sz w:val="16"/>
                <w:szCs w:val="16"/>
              </w:rPr>
              <w:t>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w:t>
            </w:r>
            <w:r w:rsidRPr="00387555">
              <w:rPr>
                <w:rFonts w:ascii="Times New Roman" w:hAnsi="Times New Roman"/>
                <w:sz w:val="16"/>
                <w:szCs w:val="16"/>
              </w:rPr>
              <w:t>е</w:t>
            </w:r>
            <w:r w:rsidRPr="00387555">
              <w:rPr>
                <w:rFonts w:ascii="Times New Roman" w:hAnsi="Times New Roman"/>
                <w:sz w:val="16"/>
                <w:szCs w:val="16"/>
              </w:rPr>
              <w:t>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(термич</w:t>
            </w:r>
            <w:r w:rsidRPr="00387555">
              <w:rPr>
                <w:rFonts w:ascii="Times New Roman" w:hAnsi="Times New Roman"/>
                <w:sz w:val="16"/>
                <w:szCs w:val="16"/>
              </w:rPr>
              <w:t>е</w:t>
            </w:r>
            <w:r w:rsidRPr="00387555">
              <w:rPr>
                <w:rFonts w:ascii="Times New Roman" w:hAnsi="Times New Roman"/>
                <w:sz w:val="16"/>
                <w:szCs w:val="16"/>
              </w:rPr>
              <w:t>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w:t>
            </w:r>
            <w:r w:rsidRPr="00387555">
              <w:rPr>
                <w:rFonts w:ascii="Times New Roman" w:hAnsi="Times New Roman"/>
                <w:sz w:val="16"/>
                <w:szCs w:val="16"/>
              </w:rPr>
              <w:t>в</w:t>
            </w:r>
            <w:r w:rsidRPr="00387555">
              <w:rPr>
                <w:rFonts w:ascii="Times New Roman" w:hAnsi="Times New Roman"/>
                <w:sz w:val="16"/>
                <w:szCs w:val="16"/>
              </w:rPr>
              <w:t>ление угарным газом;  укусы насекомых;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гиперте</w:t>
            </w:r>
            <w:r w:rsidRPr="00387555">
              <w:rPr>
                <w:rFonts w:ascii="Times New Roman" w:hAnsi="Times New Roman"/>
                <w:sz w:val="16"/>
                <w:szCs w:val="16"/>
              </w:rPr>
              <w:t>р</w:t>
            </w:r>
            <w:r w:rsidRPr="00387555">
              <w:rPr>
                <w:rFonts w:ascii="Times New Roman" w:hAnsi="Times New Roman"/>
                <w:sz w:val="16"/>
                <w:szCs w:val="16"/>
              </w:rPr>
              <w:t>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w:t>
            </w:r>
            <w:r w:rsidRPr="00387555">
              <w:rPr>
                <w:rFonts w:ascii="Times New Roman" w:hAnsi="Times New Roman"/>
                <w:sz w:val="16"/>
                <w:szCs w:val="16"/>
              </w:rPr>
              <w:t>н</w:t>
            </w:r>
            <w:r w:rsidRPr="00387555">
              <w:rPr>
                <w:rFonts w:ascii="Times New Roman" w:hAnsi="Times New Roman"/>
                <w:sz w:val="16"/>
                <w:szCs w:val="16"/>
              </w:rPr>
              <w:t>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кома</w:t>
            </w:r>
          </w:p>
        </w:tc>
        <w:tc>
          <w:tcPr>
            <w:tcW w:w="1276"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В основном знает принц</w:t>
            </w:r>
            <w:r w:rsidRPr="00387555">
              <w:rPr>
                <w:rFonts w:ascii="Times New Roman" w:hAnsi="Times New Roman"/>
                <w:sz w:val="16"/>
                <w:szCs w:val="16"/>
              </w:rPr>
              <w:t>и</w:t>
            </w:r>
            <w:r w:rsidRPr="00387555">
              <w:rPr>
                <w:rFonts w:ascii="Times New Roman" w:hAnsi="Times New Roman"/>
                <w:sz w:val="16"/>
                <w:szCs w:val="16"/>
              </w:rPr>
              <w:t>пы ок</w:t>
            </w:r>
            <w:r w:rsidRPr="00387555">
              <w:rPr>
                <w:rFonts w:ascii="Times New Roman" w:hAnsi="Times New Roman"/>
                <w:sz w:val="16"/>
                <w:szCs w:val="16"/>
              </w:rPr>
              <w:t>а</w:t>
            </w:r>
            <w:r w:rsidRPr="00387555">
              <w:rPr>
                <w:rFonts w:ascii="Times New Roman" w:hAnsi="Times New Roman"/>
                <w:sz w:val="16"/>
                <w:szCs w:val="16"/>
              </w:rPr>
              <w:t>зания первой вр</w:t>
            </w:r>
            <w:r w:rsidRPr="00387555">
              <w:rPr>
                <w:rFonts w:ascii="Times New Roman" w:hAnsi="Times New Roman"/>
                <w:sz w:val="16"/>
                <w:szCs w:val="16"/>
              </w:rPr>
              <w:t>а</w:t>
            </w:r>
            <w:r w:rsidRPr="00387555">
              <w:rPr>
                <w:rFonts w:ascii="Times New Roman" w:hAnsi="Times New Roman"/>
                <w:sz w:val="16"/>
                <w:szCs w:val="16"/>
              </w:rPr>
              <w:t>чебной пом</w:t>
            </w:r>
            <w:r w:rsidRPr="00387555">
              <w:rPr>
                <w:rFonts w:ascii="Times New Roman" w:hAnsi="Times New Roman"/>
                <w:sz w:val="16"/>
                <w:szCs w:val="16"/>
              </w:rPr>
              <w:t>о</w:t>
            </w:r>
            <w:r w:rsidRPr="00387555">
              <w:rPr>
                <w:rFonts w:ascii="Times New Roman" w:hAnsi="Times New Roman"/>
                <w:sz w:val="16"/>
                <w:szCs w:val="16"/>
              </w:rPr>
              <w:t>щи при нео</w:t>
            </w:r>
            <w:r w:rsidRPr="00387555">
              <w:rPr>
                <w:rFonts w:ascii="Times New Roman" w:hAnsi="Times New Roman"/>
                <w:sz w:val="16"/>
                <w:szCs w:val="16"/>
              </w:rPr>
              <w:t>т</w:t>
            </w:r>
            <w:r w:rsidRPr="00387555">
              <w:rPr>
                <w:rFonts w:ascii="Times New Roman" w:hAnsi="Times New Roman"/>
                <w:sz w:val="16"/>
                <w:szCs w:val="16"/>
              </w:rPr>
              <w:t>ложных сост</w:t>
            </w:r>
            <w:r w:rsidRPr="00387555">
              <w:rPr>
                <w:rFonts w:ascii="Times New Roman" w:hAnsi="Times New Roman"/>
                <w:sz w:val="16"/>
                <w:szCs w:val="16"/>
              </w:rPr>
              <w:t>о</w:t>
            </w:r>
            <w:r w:rsidRPr="00387555">
              <w:rPr>
                <w:rFonts w:ascii="Times New Roman" w:hAnsi="Times New Roman"/>
                <w:sz w:val="16"/>
                <w:szCs w:val="16"/>
              </w:rPr>
              <w:t xml:space="preserve">яниях на </w:t>
            </w:r>
            <w:proofErr w:type="spellStart"/>
            <w:r w:rsidRPr="00387555">
              <w:rPr>
                <w:rFonts w:ascii="Times New Roman" w:hAnsi="Times New Roman"/>
                <w:sz w:val="16"/>
                <w:szCs w:val="16"/>
              </w:rPr>
              <w:t>д</w:t>
            </w:r>
            <w:r w:rsidRPr="00387555">
              <w:rPr>
                <w:rFonts w:ascii="Times New Roman" w:hAnsi="Times New Roman"/>
                <w:sz w:val="16"/>
                <w:szCs w:val="16"/>
              </w:rPr>
              <w:t>о</w:t>
            </w:r>
            <w:r w:rsidRPr="00387555">
              <w:rPr>
                <w:rFonts w:ascii="Times New Roman" w:hAnsi="Times New Roman"/>
                <w:sz w:val="16"/>
                <w:szCs w:val="16"/>
              </w:rPr>
              <w:t>госпитал</w:t>
            </w:r>
            <w:r w:rsidRPr="00387555">
              <w:rPr>
                <w:rFonts w:ascii="Times New Roman" w:hAnsi="Times New Roman"/>
                <w:sz w:val="16"/>
                <w:szCs w:val="16"/>
              </w:rPr>
              <w:t>ь</w:t>
            </w:r>
            <w:r w:rsidRPr="00387555">
              <w:rPr>
                <w:rFonts w:ascii="Times New Roman" w:hAnsi="Times New Roman"/>
                <w:sz w:val="16"/>
                <w:szCs w:val="16"/>
              </w:rPr>
              <w:t>ном</w:t>
            </w:r>
            <w:proofErr w:type="spellEnd"/>
            <w:r w:rsidRPr="00387555">
              <w:rPr>
                <w:rFonts w:ascii="Times New Roman" w:hAnsi="Times New Roman"/>
                <w:sz w:val="16"/>
                <w:szCs w:val="16"/>
              </w:rPr>
              <w:t xml:space="preserve"> этапе оказания медицинской помощи: г</w:t>
            </w:r>
            <w:r w:rsidRPr="00387555">
              <w:rPr>
                <w:rFonts w:ascii="Times New Roman" w:hAnsi="Times New Roman"/>
                <w:sz w:val="16"/>
                <w:szCs w:val="16"/>
              </w:rPr>
              <w:t>и</w:t>
            </w:r>
            <w:r w:rsidRPr="00387555">
              <w:rPr>
                <w:rFonts w:ascii="Times New Roman" w:hAnsi="Times New Roman"/>
                <w:sz w:val="16"/>
                <w:szCs w:val="16"/>
              </w:rPr>
              <w:t>перт</w:t>
            </w:r>
            <w:r w:rsidRPr="00387555">
              <w:rPr>
                <w:rFonts w:ascii="Times New Roman" w:hAnsi="Times New Roman"/>
                <w:sz w:val="16"/>
                <w:szCs w:val="16"/>
              </w:rPr>
              <w:t>о</w:t>
            </w:r>
            <w:r w:rsidRPr="00387555">
              <w:rPr>
                <w:rFonts w:ascii="Times New Roman" w:hAnsi="Times New Roman"/>
                <w:sz w:val="16"/>
                <w:szCs w:val="16"/>
              </w:rPr>
              <w:t>нический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w:t>
            </w:r>
            <w:r w:rsidRPr="00387555">
              <w:rPr>
                <w:rFonts w:ascii="Times New Roman" w:hAnsi="Times New Roman"/>
                <w:sz w:val="16"/>
                <w:szCs w:val="16"/>
              </w:rPr>
              <w:t>о</w:t>
            </w:r>
            <w:r w:rsidRPr="00387555">
              <w:rPr>
                <w:rFonts w:ascii="Times New Roman" w:hAnsi="Times New Roman"/>
                <w:sz w:val="16"/>
                <w:szCs w:val="16"/>
              </w:rPr>
              <w:t>обстру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синдром;  инфаркт ми</w:t>
            </w:r>
            <w:r w:rsidRPr="00387555">
              <w:rPr>
                <w:rFonts w:ascii="Times New Roman" w:hAnsi="Times New Roman"/>
                <w:sz w:val="16"/>
                <w:szCs w:val="16"/>
              </w:rPr>
              <w:t>о</w:t>
            </w:r>
            <w:r w:rsidRPr="00387555">
              <w:rPr>
                <w:rFonts w:ascii="Times New Roman" w:hAnsi="Times New Roman"/>
                <w:sz w:val="16"/>
                <w:szCs w:val="16"/>
              </w:rPr>
              <w:t>карда; клин</w:t>
            </w:r>
            <w:r w:rsidRPr="00387555">
              <w:rPr>
                <w:rFonts w:ascii="Times New Roman" w:hAnsi="Times New Roman"/>
                <w:sz w:val="16"/>
                <w:szCs w:val="16"/>
              </w:rPr>
              <w:t>и</w:t>
            </w:r>
            <w:r w:rsidRPr="00387555">
              <w:rPr>
                <w:rFonts w:ascii="Times New Roman" w:hAnsi="Times New Roman"/>
                <w:sz w:val="16"/>
                <w:szCs w:val="16"/>
              </w:rPr>
              <w:t>ческая смерть;  отек легких;  судорожный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(терм</w:t>
            </w:r>
            <w:r w:rsidRPr="00387555">
              <w:rPr>
                <w:rFonts w:ascii="Times New Roman" w:hAnsi="Times New Roman"/>
                <w:sz w:val="16"/>
                <w:szCs w:val="16"/>
              </w:rPr>
              <w:t>и</w:t>
            </w:r>
            <w:r w:rsidRPr="00387555">
              <w:rPr>
                <w:rFonts w:ascii="Times New Roman" w:hAnsi="Times New Roman"/>
                <w:sz w:val="16"/>
                <w:szCs w:val="16"/>
              </w:rPr>
              <w:t>ческие, хим</w:t>
            </w:r>
            <w:r w:rsidRPr="00387555">
              <w:rPr>
                <w:rFonts w:ascii="Times New Roman" w:hAnsi="Times New Roman"/>
                <w:sz w:val="16"/>
                <w:szCs w:val="16"/>
              </w:rPr>
              <w:t>и</w:t>
            </w:r>
            <w:r w:rsidRPr="00387555">
              <w:rPr>
                <w:rFonts w:ascii="Times New Roman" w:hAnsi="Times New Roman"/>
                <w:sz w:val="16"/>
                <w:szCs w:val="16"/>
              </w:rPr>
              <w:t>ческие)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w:t>
            </w:r>
            <w:r w:rsidRPr="00387555">
              <w:rPr>
                <w:rFonts w:ascii="Times New Roman" w:hAnsi="Times New Roman"/>
                <w:sz w:val="16"/>
                <w:szCs w:val="16"/>
              </w:rPr>
              <w:t>а</w:t>
            </w:r>
            <w:r w:rsidRPr="00387555">
              <w:rPr>
                <w:rFonts w:ascii="Times New Roman" w:hAnsi="Times New Roman"/>
                <w:sz w:val="16"/>
                <w:szCs w:val="16"/>
              </w:rPr>
              <w:t>ляции дыма, отравление угарным г</w:t>
            </w:r>
            <w:r w:rsidRPr="00387555">
              <w:rPr>
                <w:rFonts w:ascii="Times New Roman" w:hAnsi="Times New Roman"/>
                <w:sz w:val="16"/>
                <w:szCs w:val="16"/>
              </w:rPr>
              <w:t>а</w:t>
            </w:r>
            <w:r w:rsidRPr="00387555">
              <w:rPr>
                <w:rFonts w:ascii="Times New Roman" w:hAnsi="Times New Roman"/>
                <w:sz w:val="16"/>
                <w:szCs w:val="16"/>
              </w:rPr>
              <w:t>зом;  укусы насек</w:t>
            </w:r>
            <w:r w:rsidRPr="00387555">
              <w:rPr>
                <w:rFonts w:ascii="Times New Roman" w:hAnsi="Times New Roman"/>
                <w:sz w:val="16"/>
                <w:szCs w:val="16"/>
              </w:rPr>
              <w:t>о</w:t>
            </w:r>
            <w:r w:rsidRPr="00387555">
              <w:rPr>
                <w:rFonts w:ascii="Times New Roman" w:hAnsi="Times New Roman"/>
                <w:sz w:val="16"/>
                <w:szCs w:val="16"/>
              </w:rPr>
              <w:t>мых; укусы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w:t>
            </w:r>
            <w:r w:rsidRPr="00387555">
              <w:rPr>
                <w:rFonts w:ascii="Times New Roman" w:hAnsi="Times New Roman"/>
                <w:sz w:val="16"/>
                <w:szCs w:val="16"/>
              </w:rPr>
              <w:t>е</w:t>
            </w:r>
            <w:r w:rsidRPr="00387555">
              <w:rPr>
                <w:rFonts w:ascii="Times New Roman" w:hAnsi="Times New Roman"/>
                <w:sz w:val="16"/>
                <w:szCs w:val="16"/>
              </w:rPr>
              <w:t xml:space="preserve">гревание;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w:t>
            </w:r>
            <w:r w:rsidRPr="00387555">
              <w:rPr>
                <w:rFonts w:ascii="Times New Roman" w:hAnsi="Times New Roman"/>
                <w:sz w:val="16"/>
                <w:szCs w:val="16"/>
              </w:rPr>
              <w:t>а</w:t>
            </w:r>
            <w:r w:rsidRPr="00387555">
              <w:rPr>
                <w:rFonts w:ascii="Times New Roman" w:hAnsi="Times New Roman"/>
                <w:sz w:val="16"/>
                <w:szCs w:val="16"/>
              </w:rPr>
              <w:t>филактич</w:t>
            </w:r>
            <w:r w:rsidRPr="00387555">
              <w:rPr>
                <w:rFonts w:ascii="Times New Roman" w:hAnsi="Times New Roman"/>
                <w:sz w:val="16"/>
                <w:szCs w:val="16"/>
              </w:rPr>
              <w:t>е</w:t>
            </w:r>
            <w:r w:rsidRPr="00387555">
              <w:rPr>
                <w:rFonts w:ascii="Times New Roman" w:hAnsi="Times New Roman"/>
                <w:sz w:val="16"/>
                <w:szCs w:val="16"/>
              </w:rPr>
              <w:t xml:space="preserve">ский шок;  </w:t>
            </w:r>
            <w:proofErr w:type="spellStart"/>
            <w:r w:rsidRPr="00387555">
              <w:rPr>
                <w:rFonts w:ascii="Times New Roman" w:hAnsi="Times New Roman"/>
                <w:sz w:val="16"/>
                <w:szCs w:val="16"/>
              </w:rPr>
              <w:t>гиперк</w:t>
            </w:r>
            <w:r w:rsidRPr="00387555">
              <w:rPr>
                <w:rFonts w:ascii="Times New Roman" w:hAnsi="Times New Roman"/>
                <w:sz w:val="16"/>
                <w:szCs w:val="16"/>
              </w:rPr>
              <w:t>е</w:t>
            </w:r>
            <w:r w:rsidRPr="00387555">
              <w:rPr>
                <w:rFonts w:ascii="Times New Roman" w:hAnsi="Times New Roman"/>
                <w:sz w:val="16"/>
                <w:szCs w:val="16"/>
              </w:rPr>
              <w:t>тонем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гипогл</w:t>
            </w:r>
            <w:r w:rsidRPr="00387555">
              <w:rPr>
                <w:rFonts w:ascii="Times New Roman" w:hAnsi="Times New Roman"/>
                <w:sz w:val="16"/>
                <w:szCs w:val="16"/>
              </w:rPr>
              <w:t>и</w:t>
            </w:r>
            <w:r w:rsidRPr="00387555">
              <w:rPr>
                <w:rFonts w:ascii="Times New Roman" w:hAnsi="Times New Roman"/>
                <w:sz w:val="16"/>
                <w:szCs w:val="16"/>
              </w:rPr>
              <w:t>кемическая</w:t>
            </w:r>
            <w:proofErr w:type="gramEnd"/>
            <w:r w:rsidRPr="00387555">
              <w:rPr>
                <w:rFonts w:ascii="Times New Roman" w:hAnsi="Times New Roman"/>
                <w:sz w:val="16"/>
                <w:szCs w:val="16"/>
              </w:rPr>
              <w:t xml:space="preserve"> кома</w:t>
            </w:r>
          </w:p>
        </w:tc>
        <w:tc>
          <w:tcPr>
            <w:tcW w:w="1134" w:type="dxa"/>
          </w:tcPr>
          <w:p w:rsidR="006E38A7" w:rsidRPr="00387555"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387555">
              <w:rPr>
                <w:rFonts w:ascii="Times New Roman" w:hAnsi="Times New Roman"/>
                <w:sz w:val="16"/>
                <w:szCs w:val="16"/>
              </w:rPr>
              <w:t>уверенно  знает при</w:t>
            </w:r>
            <w:r w:rsidRPr="00387555">
              <w:rPr>
                <w:rFonts w:ascii="Times New Roman" w:hAnsi="Times New Roman"/>
                <w:sz w:val="16"/>
                <w:szCs w:val="16"/>
              </w:rPr>
              <w:t>н</w:t>
            </w:r>
            <w:r w:rsidRPr="00387555">
              <w:rPr>
                <w:rFonts w:ascii="Times New Roman" w:hAnsi="Times New Roman"/>
                <w:sz w:val="16"/>
                <w:szCs w:val="16"/>
              </w:rPr>
              <w:t>ципы оказ</w:t>
            </w:r>
            <w:r w:rsidRPr="00387555">
              <w:rPr>
                <w:rFonts w:ascii="Times New Roman" w:hAnsi="Times New Roman"/>
                <w:sz w:val="16"/>
                <w:szCs w:val="16"/>
              </w:rPr>
              <w:t>а</w:t>
            </w:r>
            <w:r w:rsidRPr="00387555">
              <w:rPr>
                <w:rFonts w:ascii="Times New Roman" w:hAnsi="Times New Roman"/>
                <w:sz w:val="16"/>
                <w:szCs w:val="16"/>
              </w:rPr>
              <w:t>ния первой врачебной п</w:t>
            </w:r>
            <w:r w:rsidRPr="00387555">
              <w:rPr>
                <w:rFonts w:ascii="Times New Roman" w:hAnsi="Times New Roman"/>
                <w:sz w:val="16"/>
                <w:szCs w:val="16"/>
              </w:rPr>
              <w:t>о</w:t>
            </w:r>
            <w:r w:rsidRPr="00387555">
              <w:rPr>
                <w:rFonts w:ascii="Times New Roman" w:hAnsi="Times New Roman"/>
                <w:sz w:val="16"/>
                <w:szCs w:val="16"/>
              </w:rPr>
              <w:t>мощи при неотло</w:t>
            </w:r>
            <w:r w:rsidRPr="00387555">
              <w:rPr>
                <w:rFonts w:ascii="Times New Roman" w:hAnsi="Times New Roman"/>
                <w:sz w:val="16"/>
                <w:szCs w:val="16"/>
              </w:rPr>
              <w:t>ж</w:t>
            </w:r>
            <w:r w:rsidRPr="00387555">
              <w:rPr>
                <w:rFonts w:ascii="Times New Roman" w:hAnsi="Times New Roman"/>
                <w:sz w:val="16"/>
                <w:szCs w:val="16"/>
              </w:rPr>
              <w:t>ных состоян</w:t>
            </w:r>
            <w:r w:rsidRPr="00387555">
              <w:rPr>
                <w:rFonts w:ascii="Times New Roman" w:hAnsi="Times New Roman"/>
                <w:sz w:val="16"/>
                <w:szCs w:val="16"/>
              </w:rPr>
              <w:t>и</w:t>
            </w:r>
            <w:r w:rsidRPr="00387555">
              <w:rPr>
                <w:rFonts w:ascii="Times New Roman" w:hAnsi="Times New Roman"/>
                <w:sz w:val="16"/>
                <w:szCs w:val="16"/>
              </w:rPr>
              <w:t xml:space="preserve">ях на </w:t>
            </w:r>
            <w:proofErr w:type="spellStart"/>
            <w:r w:rsidRPr="00387555">
              <w:rPr>
                <w:rFonts w:ascii="Times New Roman" w:hAnsi="Times New Roman"/>
                <w:sz w:val="16"/>
                <w:szCs w:val="16"/>
              </w:rPr>
              <w:t>догосп</w:t>
            </w:r>
            <w:r w:rsidRPr="00387555">
              <w:rPr>
                <w:rFonts w:ascii="Times New Roman" w:hAnsi="Times New Roman"/>
                <w:sz w:val="16"/>
                <w:szCs w:val="16"/>
              </w:rPr>
              <w:t>и</w:t>
            </w:r>
            <w:r w:rsidRPr="00387555">
              <w:rPr>
                <w:rFonts w:ascii="Times New Roman" w:hAnsi="Times New Roman"/>
                <w:sz w:val="16"/>
                <w:szCs w:val="16"/>
              </w:rPr>
              <w:t>тальном</w:t>
            </w:r>
            <w:proofErr w:type="spellEnd"/>
            <w:r w:rsidRPr="00387555">
              <w:rPr>
                <w:rFonts w:ascii="Times New Roman" w:hAnsi="Times New Roman"/>
                <w:sz w:val="16"/>
                <w:szCs w:val="16"/>
              </w:rPr>
              <w:t xml:space="preserve"> этапе оказ</w:t>
            </w:r>
            <w:r w:rsidRPr="00387555">
              <w:rPr>
                <w:rFonts w:ascii="Times New Roman" w:hAnsi="Times New Roman"/>
                <w:sz w:val="16"/>
                <w:szCs w:val="16"/>
              </w:rPr>
              <w:t>а</w:t>
            </w:r>
            <w:r w:rsidRPr="00387555">
              <w:rPr>
                <w:rFonts w:ascii="Times New Roman" w:hAnsi="Times New Roman"/>
                <w:sz w:val="16"/>
                <w:szCs w:val="16"/>
              </w:rPr>
              <w:t>ния мед</w:t>
            </w:r>
            <w:r w:rsidRPr="00387555">
              <w:rPr>
                <w:rFonts w:ascii="Times New Roman" w:hAnsi="Times New Roman"/>
                <w:sz w:val="16"/>
                <w:szCs w:val="16"/>
              </w:rPr>
              <w:t>и</w:t>
            </w:r>
            <w:r w:rsidRPr="00387555">
              <w:rPr>
                <w:rFonts w:ascii="Times New Roman" w:hAnsi="Times New Roman"/>
                <w:sz w:val="16"/>
                <w:szCs w:val="16"/>
              </w:rPr>
              <w:t>цинской п</w:t>
            </w:r>
            <w:r w:rsidRPr="00387555">
              <w:rPr>
                <w:rFonts w:ascii="Times New Roman" w:hAnsi="Times New Roman"/>
                <w:sz w:val="16"/>
                <w:szCs w:val="16"/>
              </w:rPr>
              <w:t>о</w:t>
            </w:r>
            <w:r w:rsidRPr="00387555">
              <w:rPr>
                <w:rFonts w:ascii="Times New Roman" w:hAnsi="Times New Roman"/>
                <w:sz w:val="16"/>
                <w:szCs w:val="16"/>
              </w:rPr>
              <w:t>мощи: гипертон</w:t>
            </w:r>
            <w:r w:rsidRPr="00387555">
              <w:rPr>
                <w:rFonts w:ascii="Times New Roman" w:hAnsi="Times New Roman"/>
                <w:sz w:val="16"/>
                <w:szCs w:val="16"/>
              </w:rPr>
              <w:t>и</w:t>
            </w:r>
            <w:r w:rsidRPr="00387555">
              <w:rPr>
                <w:rFonts w:ascii="Times New Roman" w:hAnsi="Times New Roman"/>
                <w:sz w:val="16"/>
                <w:szCs w:val="16"/>
              </w:rPr>
              <w:t>ческий криз; крапи</w:t>
            </w:r>
            <w:r w:rsidRPr="00387555">
              <w:rPr>
                <w:rFonts w:ascii="Times New Roman" w:hAnsi="Times New Roman"/>
                <w:sz w:val="16"/>
                <w:szCs w:val="16"/>
              </w:rPr>
              <w:t>в</w:t>
            </w:r>
            <w:r w:rsidRPr="00387555">
              <w:rPr>
                <w:rFonts w:ascii="Times New Roman" w:hAnsi="Times New Roman"/>
                <w:sz w:val="16"/>
                <w:szCs w:val="16"/>
              </w:rPr>
              <w:t xml:space="preserve">ница; </w:t>
            </w:r>
            <w:proofErr w:type="spellStart"/>
            <w:r w:rsidRPr="00387555">
              <w:rPr>
                <w:rFonts w:ascii="Times New Roman" w:hAnsi="Times New Roman"/>
                <w:sz w:val="16"/>
                <w:szCs w:val="16"/>
              </w:rPr>
              <w:t>бронхоо</w:t>
            </w:r>
            <w:r w:rsidRPr="00387555">
              <w:rPr>
                <w:rFonts w:ascii="Times New Roman" w:hAnsi="Times New Roman"/>
                <w:sz w:val="16"/>
                <w:szCs w:val="16"/>
              </w:rPr>
              <w:t>б</w:t>
            </w:r>
            <w:r w:rsidRPr="00387555">
              <w:rPr>
                <w:rFonts w:ascii="Times New Roman" w:hAnsi="Times New Roman"/>
                <w:sz w:val="16"/>
                <w:szCs w:val="16"/>
              </w:rPr>
              <w:t>стру</w:t>
            </w:r>
            <w:r w:rsidRPr="00387555">
              <w:rPr>
                <w:rFonts w:ascii="Times New Roman" w:hAnsi="Times New Roman"/>
                <w:sz w:val="16"/>
                <w:szCs w:val="16"/>
              </w:rPr>
              <w:t>к</w:t>
            </w:r>
            <w:r w:rsidRPr="00387555">
              <w:rPr>
                <w:rFonts w:ascii="Times New Roman" w:hAnsi="Times New Roman"/>
                <w:sz w:val="16"/>
                <w:szCs w:val="16"/>
              </w:rPr>
              <w:t>тивный</w:t>
            </w:r>
            <w:proofErr w:type="spellEnd"/>
            <w:r w:rsidRPr="00387555">
              <w:rPr>
                <w:rFonts w:ascii="Times New Roman" w:hAnsi="Times New Roman"/>
                <w:sz w:val="16"/>
                <w:szCs w:val="16"/>
              </w:rPr>
              <w:t xml:space="preserve"> си</w:t>
            </w:r>
            <w:r w:rsidRPr="00387555">
              <w:rPr>
                <w:rFonts w:ascii="Times New Roman" w:hAnsi="Times New Roman"/>
                <w:sz w:val="16"/>
                <w:szCs w:val="16"/>
              </w:rPr>
              <w:t>н</w:t>
            </w:r>
            <w:r w:rsidRPr="00387555">
              <w:rPr>
                <w:rFonts w:ascii="Times New Roman" w:hAnsi="Times New Roman"/>
                <w:sz w:val="16"/>
                <w:szCs w:val="16"/>
              </w:rPr>
              <w:t>дром;  инфаркт миокарда; клинич</w:t>
            </w:r>
            <w:r w:rsidRPr="00387555">
              <w:rPr>
                <w:rFonts w:ascii="Times New Roman" w:hAnsi="Times New Roman"/>
                <w:sz w:val="16"/>
                <w:szCs w:val="16"/>
              </w:rPr>
              <w:t>е</w:t>
            </w:r>
            <w:r w:rsidRPr="00387555">
              <w:rPr>
                <w:rFonts w:ascii="Times New Roman" w:hAnsi="Times New Roman"/>
                <w:sz w:val="16"/>
                <w:szCs w:val="16"/>
              </w:rPr>
              <w:t>ская смерть;  отек легких;  суд</w:t>
            </w:r>
            <w:r w:rsidRPr="00387555">
              <w:rPr>
                <w:rFonts w:ascii="Times New Roman" w:hAnsi="Times New Roman"/>
                <w:sz w:val="16"/>
                <w:szCs w:val="16"/>
              </w:rPr>
              <w:t>о</w:t>
            </w:r>
            <w:r w:rsidRPr="00387555">
              <w:rPr>
                <w:rFonts w:ascii="Times New Roman" w:hAnsi="Times New Roman"/>
                <w:sz w:val="16"/>
                <w:szCs w:val="16"/>
              </w:rPr>
              <w:t>рожный си</w:t>
            </w:r>
            <w:r w:rsidRPr="00387555">
              <w:rPr>
                <w:rFonts w:ascii="Times New Roman" w:hAnsi="Times New Roman"/>
                <w:sz w:val="16"/>
                <w:szCs w:val="16"/>
              </w:rPr>
              <w:t>н</w:t>
            </w:r>
            <w:r w:rsidRPr="00387555">
              <w:rPr>
                <w:rFonts w:ascii="Times New Roman" w:hAnsi="Times New Roman"/>
                <w:sz w:val="16"/>
                <w:szCs w:val="16"/>
              </w:rPr>
              <w:t>дром;  нарушение с</w:t>
            </w:r>
            <w:r w:rsidRPr="00387555">
              <w:rPr>
                <w:rFonts w:ascii="Times New Roman" w:hAnsi="Times New Roman"/>
                <w:sz w:val="16"/>
                <w:szCs w:val="16"/>
              </w:rPr>
              <w:t>о</w:t>
            </w:r>
            <w:r w:rsidRPr="00387555">
              <w:rPr>
                <w:rFonts w:ascii="Times New Roman" w:hAnsi="Times New Roman"/>
                <w:sz w:val="16"/>
                <w:szCs w:val="16"/>
              </w:rPr>
              <w:t xml:space="preserve">знания;  </w:t>
            </w:r>
            <w:proofErr w:type="spellStart"/>
            <w:r w:rsidRPr="00387555">
              <w:rPr>
                <w:rFonts w:ascii="Times New Roman" w:hAnsi="Times New Roman"/>
                <w:sz w:val="16"/>
                <w:szCs w:val="16"/>
              </w:rPr>
              <w:t>электр</w:t>
            </w:r>
            <w:r w:rsidRPr="00387555">
              <w:rPr>
                <w:rFonts w:ascii="Times New Roman" w:hAnsi="Times New Roman"/>
                <w:sz w:val="16"/>
                <w:szCs w:val="16"/>
              </w:rPr>
              <w:t>о</w:t>
            </w:r>
            <w:r w:rsidRPr="00387555">
              <w:rPr>
                <w:rFonts w:ascii="Times New Roman" w:hAnsi="Times New Roman"/>
                <w:sz w:val="16"/>
                <w:szCs w:val="16"/>
              </w:rPr>
              <w:t>травма</w:t>
            </w:r>
            <w:proofErr w:type="spellEnd"/>
            <w:r w:rsidRPr="00387555">
              <w:rPr>
                <w:rFonts w:ascii="Times New Roman" w:hAnsi="Times New Roman"/>
                <w:sz w:val="16"/>
                <w:szCs w:val="16"/>
              </w:rPr>
              <w:t>;  ожоги (те</w:t>
            </w:r>
            <w:r w:rsidRPr="00387555">
              <w:rPr>
                <w:rFonts w:ascii="Times New Roman" w:hAnsi="Times New Roman"/>
                <w:sz w:val="16"/>
                <w:szCs w:val="16"/>
              </w:rPr>
              <w:t>р</w:t>
            </w:r>
            <w:r w:rsidRPr="00387555">
              <w:rPr>
                <w:rFonts w:ascii="Times New Roman" w:hAnsi="Times New Roman"/>
                <w:sz w:val="16"/>
                <w:szCs w:val="16"/>
              </w:rPr>
              <w:t>мические, химич</w:t>
            </w:r>
            <w:r w:rsidRPr="00387555">
              <w:rPr>
                <w:rFonts w:ascii="Times New Roman" w:hAnsi="Times New Roman"/>
                <w:sz w:val="16"/>
                <w:szCs w:val="16"/>
              </w:rPr>
              <w:t>е</w:t>
            </w:r>
            <w:r w:rsidRPr="00387555">
              <w:rPr>
                <w:rFonts w:ascii="Times New Roman" w:hAnsi="Times New Roman"/>
                <w:sz w:val="16"/>
                <w:szCs w:val="16"/>
              </w:rPr>
              <w:t>ские)</w:t>
            </w:r>
            <w:proofErr w:type="gramStart"/>
            <w:r w:rsidRPr="00387555">
              <w:rPr>
                <w:rFonts w:ascii="Times New Roman" w:hAnsi="Times New Roman"/>
                <w:sz w:val="16"/>
                <w:szCs w:val="16"/>
              </w:rPr>
              <w:t xml:space="preserve"> ;</w:t>
            </w:r>
            <w:proofErr w:type="gramEnd"/>
            <w:r w:rsidRPr="00387555">
              <w:rPr>
                <w:rFonts w:ascii="Times New Roman" w:hAnsi="Times New Roman"/>
                <w:sz w:val="16"/>
                <w:szCs w:val="16"/>
              </w:rPr>
              <w:t xml:space="preserve"> ингал</w:t>
            </w:r>
            <w:r w:rsidRPr="00387555">
              <w:rPr>
                <w:rFonts w:ascii="Times New Roman" w:hAnsi="Times New Roman"/>
                <w:sz w:val="16"/>
                <w:szCs w:val="16"/>
              </w:rPr>
              <w:t>я</w:t>
            </w:r>
            <w:r w:rsidRPr="00387555">
              <w:rPr>
                <w:rFonts w:ascii="Times New Roman" w:hAnsi="Times New Roman"/>
                <w:sz w:val="16"/>
                <w:szCs w:val="16"/>
              </w:rPr>
              <w:t>ции дыма, отра</w:t>
            </w:r>
            <w:r w:rsidRPr="00387555">
              <w:rPr>
                <w:rFonts w:ascii="Times New Roman" w:hAnsi="Times New Roman"/>
                <w:sz w:val="16"/>
                <w:szCs w:val="16"/>
              </w:rPr>
              <w:t>в</w:t>
            </w:r>
            <w:r w:rsidRPr="00387555">
              <w:rPr>
                <w:rFonts w:ascii="Times New Roman" w:hAnsi="Times New Roman"/>
                <w:sz w:val="16"/>
                <w:szCs w:val="16"/>
              </w:rPr>
              <w:t>ление уга</w:t>
            </w:r>
            <w:r w:rsidRPr="00387555">
              <w:rPr>
                <w:rFonts w:ascii="Times New Roman" w:hAnsi="Times New Roman"/>
                <w:sz w:val="16"/>
                <w:szCs w:val="16"/>
              </w:rPr>
              <w:t>р</w:t>
            </w:r>
            <w:r w:rsidRPr="00387555">
              <w:rPr>
                <w:rFonts w:ascii="Times New Roman" w:hAnsi="Times New Roman"/>
                <w:sz w:val="16"/>
                <w:szCs w:val="16"/>
              </w:rPr>
              <w:t>ным г</w:t>
            </w:r>
            <w:r w:rsidRPr="00387555">
              <w:rPr>
                <w:rFonts w:ascii="Times New Roman" w:hAnsi="Times New Roman"/>
                <w:sz w:val="16"/>
                <w:szCs w:val="16"/>
              </w:rPr>
              <w:t>а</w:t>
            </w:r>
            <w:r w:rsidRPr="00387555">
              <w:rPr>
                <w:rFonts w:ascii="Times New Roman" w:hAnsi="Times New Roman"/>
                <w:sz w:val="16"/>
                <w:szCs w:val="16"/>
              </w:rPr>
              <w:t>зом;  укусы нас</w:t>
            </w:r>
            <w:r w:rsidRPr="00387555">
              <w:rPr>
                <w:rFonts w:ascii="Times New Roman" w:hAnsi="Times New Roman"/>
                <w:sz w:val="16"/>
                <w:szCs w:val="16"/>
              </w:rPr>
              <w:t>е</w:t>
            </w:r>
            <w:r w:rsidRPr="00387555">
              <w:rPr>
                <w:rFonts w:ascii="Times New Roman" w:hAnsi="Times New Roman"/>
                <w:sz w:val="16"/>
                <w:szCs w:val="16"/>
              </w:rPr>
              <w:t>комых; ук</w:t>
            </w:r>
            <w:r w:rsidRPr="00387555">
              <w:rPr>
                <w:rFonts w:ascii="Times New Roman" w:hAnsi="Times New Roman"/>
                <w:sz w:val="16"/>
                <w:szCs w:val="16"/>
              </w:rPr>
              <w:t>у</w:t>
            </w:r>
            <w:r w:rsidRPr="00387555">
              <w:rPr>
                <w:rFonts w:ascii="Times New Roman" w:hAnsi="Times New Roman"/>
                <w:sz w:val="16"/>
                <w:szCs w:val="16"/>
              </w:rPr>
              <w:t>сы змей, живо</w:t>
            </w:r>
            <w:r w:rsidRPr="00387555">
              <w:rPr>
                <w:rFonts w:ascii="Times New Roman" w:hAnsi="Times New Roman"/>
                <w:sz w:val="16"/>
                <w:szCs w:val="16"/>
              </w:rPr>
              <w:t>т</w:t>
            </w:r>
            <w:r w:rsidRPr="00387555">
              <w:rPr>
                <w:rFonts w:ascii="Times New Roman" w:hAnsi="Times New Roman"/>
                <w:sz w:val="16"/>
                <w:szCs w:val="16"/>
              </w:rPr>
              <w:t>ных;  гипе</w:t>
            </w:r>
            <w:r w:rsidRPr="00387555">
              <w:rPr>
                <w:rFonts w:ascii="Times New Roman" w:hAnsi="Times New Roman"/>
                <w:sz w:val="16"/>
                <w:szCs w:val="16"/>
              </w:rPr>
              <w:t>р</w:t>
            </w:r>
            <w:r w:rsidRPr="00387555">
              <w:rPr>
                <w:rFonts w:ascii="Times New Roman" w:hAnsi="Times New Roman"/>
                <w:sz w:val="16"/>
                <w:szCs w:val="16"/>
              </w:rPr>
              <w:t>термия, перегрев</w:t>
            </w:r>
            <w:r w:rsidRPr="00387555">
              <w:rPr>
                <w:rFonts w:ascii="Times New Roman" w:hAnsi="Times New Roman"/>
                <w:sz w:val="16"/>
                <w:szCs w:val="16"/>
              </w:rPr>
              <w:t>а</w:t>
            </w:r>
            <w:r w:rsidRPr="00387555">
              <w:rPr>
                <w:rFonts w:ascii="Times New Roman" w:hAnsi="Times New Roman"/>
                <w:sz w:val="16"/>
                <w:szCs w:val="16"/>
              </w:rPr>
              <w:t xml:space="preserve">ние;  отёк </w:t>
            </w:r>
            <w:proofErr w:type="spellStart"/>
            <w:r w:rsidRPr="00387555">
              <w:rPr>
                <w:rFonts w:ascii="Times New Roman" w:hAnsi="Times New Roman"/>
                <w:sz w:val="16"/>
                <w:szCs w:val="16"/>
              </w:rPr>
              <w:t>Квинке</w:t>
            </w:r>
            <w:proofErr w:type="spellEnd"/>
            <w:r w:rsidRPr="00387555">
              <w:rPr>
                <w:rFonts w:ascii="Times New Roman" w:hAnsi="Times New Roman"/>
                <w:sz w:val="16"/>
                <w:szCs w:val="16"/>
              </w:rPr>
              <w:t>;  анафилакт</w:t>
            </w:r>
            <w:r w:rsidRPr="00387555">
              <w:rPr>
                <w:rFonts w:ascii="Times New Roman" w:hAnsi="Times New Roman"/>
                <w:sz w:val="16"/>
                <w:szCs w:val="16"/>
              </w:rPr>
              <w:t>и</w:t>
            </w:r>
            <w:r w:rsidRPr="00387555">
              <w:rPr>
                <w:rFonts w:ascii="Times New Roman" w:hAnsi="Times New Roman"/>
                <w:sz w:val="16"/>
                <w:szCs w:val="16"/>
              </w:rPr>
              <w:t xml:space="preserve">ческий шок;  </w:t>
            </w:r>
            <w:proofErr w:type="spellStart"/>
            <w:r w:rsidRPr="00387555">
              <w:rPr>
                <w:rFonts w:ascii="Times New Roman" w:hAnsi="Times New Roman"/>
                <w:sz w:val="16"/>
                <w:szCs w:val="16"/>
              </w:rPr>
              <w:t>гиперкет</w:t>
            </w:r>
            <w:r w:rsidRPr="00387555">
              <w:rPr>
                <w:rFonts w:ascii="Times New Roman" w:hAnsi="Times New Roman"/>
                <w:sz w:val="16"/>
                <w:szCs w:val="16"/>
              </w:rPr>
              <w:t>о</w:t>
            </w:r>
            <w:r w:rsidRPr="00387555">
              <w:rPr>
                <w:rFonts w:ascii="Times New Roman" w:hAnsi="Times New Roman"/>
                <w:sz w:val="16"/>
                <w:szCs w:val="16"/>
              </w:rPr>
              <w:t>нем</w:t>
            </w:r>
            <w:r w:rsidRPr="00387555">
              <w:rPr>
                <w:rFonts w:ascii="Times New Roman" w:hAnsi="Times New Roman"/>
                <w:sz w:val="16"/>
                <w:szCs w:val="16"/>
              </w:rPr>
              <w:t>и</w:t>
            </w:r>
            <w:r w:rsidRPr="00387555">
              <w:rPr>
                <w:rFonts w:ascii="Times New Roman" w:hAnsi="Times New Roman"/>
                <w:sz w:val="16"/>
                <w:szCs w:val="16"/>
              </w:rPr>
              <w:t>ческая</w:t>
            </w:r>
            <w:proofErr w:type="spellEnd"/>
            <w:r w:rsidRPr="00387555">
              <w:rPr>
                <w:rFonts w:ascii="Times New Roman" w:hAnsi="Times New Roman"/>
                <w:sz w:val="16"/>
                <w:szCs w:val="16"/>
              </w:rPr>
              <w:t xml:space="preserve"> кома; </w:t>
            </w:r>
            <w:proofErr w:type="gramStart"/>
            <w:r w:rsidRPr="00387555">
              <w:rPr>
                <w:rFonts w:ascii="Times New Roman" w:hAnsi="Times New Roman"/>
                <w:sz w:val="16"/>
                <w:szCs w:val="16"/>
              </w:rPr>
              <w:t>гип</w:t>
            </w:r>
            <w:r w:rsidRPr="00387555">
              <w:rPr>
                <w:rFonts w:ascii="Times New Roman" w:hAnsi="Times New Roman"/>
                <w:sz w:val="16"/>
                <w:szCs w:val="16"/>
              </w:rPr>
              <w:t>о</w:t>
            </w:r>
            <w:r w:rsidRPr="00387555">
              <w:rPr>
                <w:rFonts w:ascii="Times New Roman" w:hAnsi="Times New Roman"/>
                <w:sz w:val="16"/>
                <w:szCs w:val="16"/>
              </w:rPr>
              <w:t>гликемич</w:t>
            </w:r>
            <w:r w:rsidRPr="00387555">
              <w:rPr>
                <w:rFonts w:ascii="Times New Roman" w:hAnsi="Times New Roman"/>
                <w:sz w:val="16"/>
                <w:szCs w:val="16"/>
              </w:rPr>
              <w:t>е</w:t>
            </w:r>
            <w:r w:rsidRPr="00387555">
              <w:rPr>
                <w:rFonts w:ascii="Times New Roman" w:hAnsi="Times New Roman"/>
                <w:sz w:val="16"/>
                <w:szCs w:val="16"/>
              </w:rPr>
              <w:t>ская</w:t>
            </w:r>
            <w:proofErr w:type="gramEnd"/>
            <w:r w:rsidRPr="00387555">
              <w:rPr>
                <w:rFonts w:ascii="Times New Roman" w:hAnsi="Times New Roman"/>
                <w:sz w:val="16"/>
                <w:szCs w:val="16"/>
              </w:rPr>
              <w:t xml:space="preserve"> к</w:t>
            </w:r>
            <w:r w:rsidRPr="00387555">
              <w:rPr>
                <w:rFonts w:ascii="Times New Roman" w:hAnsi="Times New Roman"/>
                <w:sz w:val="16"/>
                <w:szCs w:val="16"/>
              </w:rPr>
              <w:t>о</w:t>
            </w:r>
            <w:r w:rsidRPr="00387555">
              <w:rPr>
                <w:rFonts w:ascii="Times New Roman" w:hAnsi="Times New Roman"/>
                <w:sz w:val="16"/>
                <w:szCs w:val="16"/>
              </w:rPr>
              <w:t>ма</w:t>
            </w:r>
          </w:p>
        </w:tc>
        <w:tc>
          <w:tcPr>
            <w:tcW w:w="1242" w:type="dxa"/>
          </w:tcPr>
          <w:p w:rsidR="006E38A7" w:rsidRPr="006E38A7" w:rsidRDefault="006E38A7" w:rsidP="0060431D">
            <w:pPr>
              <w:pStyle w:val="a8"/>
              <w:ind w:left="34" w:firstLine="0"/>
              <w:rPr>
                <w:sz w:val="16"/>
                <w:szCs w:val="16"/>
              </w:rPr>
            </w:pPr>
          </w:p>
        </w:tc>
      </w:tr>
      <w:tr w:rsidR="006E38A7" w:rsidRPr="0060431D" w:rsidTr="006E38A7">
        <w:trPr>
          <w:trHeight w:val="2993"/>
        </w:trPr>
        <w:tc>
          <w:tcPr>
            <w:tcW w:w="1277" w:type="dxa"/>
            <w:vMerge/>
          </w:tcPr>
          <w:p w:rsidR="006E38A7" w:rsidRPr="006E38A7" w:rsidRDefault="006E38A7" w:rsidP="006E38A7">
            <w:pPr>
              <w:pStyle w:val="a8"/>
              <w:tabs>
                <w:tab w:val="clear" w:pos="612"/>
              </w:tabs>
              <w:spacing w:before="0" w:beforeAutospacing="0" w:after="0" w:afterAutospacing="0"/>
              <w:ind w:left="0" w:firstLine="0"/>
              <w:rPr>
                <w:b/>
              </w:rPr>
            </w:pPr>
          </w:p>
        </w:tc>
        <w:tc>
          <w:tcPr>
            <w:tcW w:w="1275"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Уметь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w:t>
            </w:r>
            <w:r w:rsidRPr="007C1449">
              <w:rPr>
                <w:rFonts w:ascii="Times New Roman" w:hAnsi="Times New Roman"/>
                <w:b/>
                <w:sz w:val="16"/>
                <w:szCs w:val="16"/>
              </w:rPr>
              <w:t xml:space="preserve">                         </w:t>
            </w:r>
          </w:p>
        </w:tc>
        <w:tc>
          <w:tcPr>
            <w:tcW w:w="1418"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Умеет п</w:t>
            </w:r>
            <w:r w:rsidRPr="007C1449">
              <w:rPr>
                <w:rFonts w:ascii="Times New Roman" w:hAnsi="Times New Roman"/>
                <w:sz w:val="16"/>
                <w:szCs w:val="16"/>
              </w:rPr>
              <w:t>о</w:t>
            </w:r>
            <w:r w:rsidRPr="007C1449">
              <w:rPr>
                <w:rFonts w:ascii="Times New Roman" w:hAnsi="Times New Roman"/>
                <w:sz w:val="16"/>
                <w:szCs w:val="16"/>
              </w:rPr>
              <w:t>ставить правильный диагноз и назн</w:t>
            </w:r>
            <w:r w:rsidRPr="007C1449">
              <w:rPr>
                <w:rFonts w:ascii="Times New Roman" w:hAnsi="Times New Roman"/>
                <w:sz w:val="16"/>
                <w:szCs w:val="16"/>
              </w:rPr>
              <w:t>а</w:t>
            </w:r>
            <w:r w:rsidRPr="007C1449">
              <w:rPr>
                <w:rFonts w:ascii="Times New Roman" w:hAnsi="Times New Roman"/>
                <w:sz w:val="16"/>
                <w:szCs w:val="16"/>
              </w:rPr>
              <w:t>чить лечение пациентов с различными нозологич</w:t>
            </w:r>
            <w:r w:rsidRPr="007C1449">
              <w:rPr>
                <w:rFonts w:ascii="Times New Roman" w:hAnsi="Times New Roman"/>
                <w:sz w:val="16"/>
                <w:szCs w:val="16"/>
              </w:rPr>
              <w:t>е</w:t>
            </w:r>
            <w:r w:rsidRPr="007C1449">
              <w:rPr>
                <w:rFonts w:ascii="Times New Roman" w:hAnsi="Times New Roman"/>
                <w:sz w:val="16"/>
                <w:szCs w:val="16"/>
              </w:rPr>
              <w:t>скими формами в амб</w:t>
            </w:r>
            <w:r w:rsidRPr="007C1449">
              <w:rPr>
                <w:rFonts w:ascii="Times New Roman" w:hAnsi="Times New Roman"/>
                <w:sz w:val="16"/>
                <w:szCs w:val="16"/>
              </w:rPr>
              <w:t>у</w:t>
            </w:r>
            <w:r w:rsidRPr="007C1449">
              <w:rPr>
                <w:rFonts w:ascii="Times New Roman" w:hAnsi="Times New Roman"/>
                <w:sz w:val="16"/>
                <w:szCs w:val="16"/>
              </w:rPr>
              <w:t>латорных усл</w:t>
            </w:r>
            <w:r w:rsidRPr="007C1449">
              <w:rPr>
                <w:rFonts w:ascii="Times New Roman" w:hAnsi="Times New Roman"/>
                <w:sz w:val="16"/>
                <w:szCs w:val="16"/>
              </w:rPr>
              <w:t>о</w:t>
            </w:r>
            <w:r w:rsidRPr="007C1449">
              <w:rPr>
                <w:rFonts w:ascii="Times New Roman" w:hAnsi="Times New Roman"/>
                <w:sz w:val="16"/>
                <w:szCs w:val="16"/>
              </w:rPr>
              <w:t>виях и условиях дневного стац</w:t>
            </w:r>
            <w:r w:rsidRPr="007C1449">
              <w:rPr>
                <w:rFonts w:ascii="Times New Roman" w:hAnsi="Times New Roman"/>
                <w:sz w:val="16"/>
                <w:szCs w:val="16"/>
              </w:rPr>
              <w:t>и</w:t>
            </w:r>
            <w:r w:rsidRPr="007C1449">
              <w:rPr>
                <w:rFonts w:ascii="Times New Roman" w:hAnsi="Times New Roman"/>
                <w:sz w:val="16"/>
                <w:szCs w:val="16"/>
              </w:rPr>
              <w:t>онара</w:t>
            </w:r>
            <w:r w:rsidRPr="007C1449">
              <w:rPr>
                <w:rFonts w:ascii="Times New Roman" w:hAnsi="Times New Roman"/>
                <w:b/>
                <w:sz w:val="16"/>
                <w:szCs w:val="16"/>
              </w:rPr>
              <w:t xml:space="preserve">                         </w:t>
            </w:r>
          </w:p>
        </w:tc>
        <w:tc>
          <w:tcPr>
            <w:tcW w:w="1276"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Недост</w:t>
            </w:r>
            <w:r w:rsidRPr="007C1449">
              <w:rPr>
                <w:rFonts w:ascii="Times New Roman" w:hAnsi="Times New Roman"/>
                <w:sz w:val="16"/>
                <w:szCs w:val="16"/>
              </w:rPr>
              <w:t>а</w:t>
            </w:r>
            <w:r w:rsidRPr="007C1449">
              <w:rPr>
                <w:rFonts w:ascii="Times New Roman" w:hAnsi="Times New Roman"/>
                <w:sz w:val="16"/>
                <w:szCs w:val="16"/>
              </w:rPr>
              <w:t>точно умеет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w:t>
            </w:r>
            <w:r w:rsidRPr="007C1449">
              <w:rPr>
                <w:rFonts w:ascii="Times New Roman" w:hAnsi="Times New Roman"/>
                <w:b/>
                <w:sz w:val="16"/>
                <w:szCs w:val="16"/>
              </w:rPr>
              <w:t xml:space="preserve">                         </w:t>
            </w:r>
          </w:p>
        </w:tc>
        <w:tc>
          <w:tcPr>
            <w:tcW w:w="1417"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Нуждается в наводящих в</w:t>
            </w:r>
            <w:r w:rsidRPr="007C1449">
              <w:rPr>
                <w:rFonts w:ascii="Times New Roman" w:hAnsi="Times New Roman"/>
                <w:sz w:val="16"/>
                <w:szCs w:val="16"/>
              </w:rPr>
              <w:t>о</w:t>
            </w:r>
            <w:r w:rsidRPr="007C1449">
              <w:rPr>
                <w:rFonts w:ascii="Times New Roman" w:hAnsi="Times New Roman"/>
                <w:sz w:val="16"/>
                <w:szCs w:val="16"/>
              </w:rPr>
              <w:t>просах для п</w:t>
            </w:r>
            <w:r w:rsidRPr="007C1449">
              <w:rPr>
                <w:rFonts w:ascii="Times New Roman" w:hAnsi="Times New Roman"/>
                <w:sz w:val="16"/>
                <w:szCs w:val="16"/>
              </w:rPr>
              <w:t>о</w:t>
            </w:r>
            <w:r w:rsidRPr="007C1449">
              <w:rPr>
                <w:rFonts w:ascii="Times New Roman" w:hAnsi="Times New Roman"/>
                <w:sz w:val="16"/>
                <w:szCs w:val="16"/>
              </w:rPr>
              <w:t>становки диагн</w:t>
            </w:r>
            <w:r w:rsidRPr="007C1449">
              <w:rPr>
                <w:rFonts w:ascii="Times New Roman" w:hAnsi="Times New Roman"/>
                <w:sz w:val="16"/>
                <w:szCs w:val="16"/>
              </w:rPr>
              <w:t>о</w:t>
            </w:r>
            <w:r w:rsidRPr="007C1449">
              <w:rPr>
                <w:rFonts w:ascii="Times New Roman" w:hAnsi="Times New Roman"/>
                <w:sz w:val="16"/>
                <w:szCs w:val="16"/>
              </w:rPr>
              <w:t>за и назначения лечения пацие</w:t>
            </w:r>
            <w:r w:rsidRPr="007C1449">
              <w:rPr>
                <w:rFonts w:ascii="Times New Roman" w:hAnsi="Times New Roman"/>
                <w:sz w:val="16"/>
                <w:szCs w:val="16"/>
              </w:rPr>
              <w:t>н</w:t>
            </w:r>
            <w:r w:rsidRPr="007C1449">
              <w:rPr>
                <w:rFonts w:ascii="Times New Roman" w:hAnsi="Times New Roman"/>
                <w:sz w:val="16"/>
                <w:szCs w:val="16"/>
              </w:rPr>
              <w:t>тов с различн</w:t>
            </w:r>
            <w:r w:rsidRPr="007C1449">
              <w:rPr>
                <w:rFonts w:ascii="Times New Roman" w:hAnsi="Times New Roman"/>
                <w:sz w:val="16"/>
                <w:szCs w:val="16"/>
              </w:rPr>
              <w:t>ы</w:t>
            </w:r>
            <w:r w:rsidRPr="007C1449">
              <w:rPr>
                <w:rFonts w:ascii="Times New Roman" w:hAnsi="Times New Roman"/>
                <w:sz w:val="16"/>
                <w:szCs w:val="16"/>
              </w:rPr>
              <w:t>ми нозологич</w:t>
            </w:r>
            <w:r w:rsidRPr="007C1449">
              <w:rPr>
                <w:rFonts w:ascii="Times New Roman" w:hAnsi="Times New Roman"/>
                <w:sz w:val="16"/>
                <w:szCs w:val="16"/>
              </w:rPr>
              <w:t>е</w:t>
            </w:r>
            <w:r w:rsidRPr="007C1449">
              <w:rPr>
                <w:rFonts w:ascii="Times New Roman" w:hAnsi="Times New Roman"/>
                <w:sz w:val="16"/>
                <w:szCs w:val="16"/>
              </w:rPr>
              <w:t>скими формами в амбулато</w:t>
            </w:r>
            <w:r w:rsidRPr="007C1449">
              <w:rPr>
                <w:rFonts w:ascii="Times New Roman" w:hAnsi="Times New Roman"/>
                <w:sz w:val="16"/>
                <w:szCs w:val="16"/>
              </w:rPr>
              <w:t>р</w:t>
            </w:r>
            <w:r w:rsidRPr="007C1449">
              <w:rPr>
                <w:rFonts w:ascii="Times New Roman" w:hAnsi="Times New Roman"/>
                <w:sz w:val="16"/>
                <w:szCs w:val="16"/>
              </w:rPr>
              <w:t>ных условиях и усл</w:t>
            </w:r>
            <w:r w:rsidRPr="007C1449">
              <w:rPr>
                <w:rFonts w:ascii="Times New Roman" w:hAnsi="Times New Roman"/>
                <w:sz w:val="16"/>
                <w:szCs w:val="16"/>
              </w:rPr>
              <w:t>о</w:t>
            </w:r>
            <w:r w:rsidRPr="007C1449">
              <w:rPr>
                <w:rFonts w:ascii="Times New Roman" w:hAnsi="Times New Roman"/>
                <w:sz w:val="16"/>
                <w:szCs w:val="16"/>
              </w:rPr>
              <w:t>виях дневного стационара</w:t>
            </w:r>
            <w:r w:rsidRPr="007C1449">
              <w:rPr>
                <w:rFonts w:ascii="Times New Roman" w:hAnsi="Times New Roman"/>
                <w:b/>
                <w:sz w:val="16"/>
                <w:szCs w:val="16"/>
              </w:rPr>
              <w:t xml:space="preserve">                         </w:t>
            </w:r>
          </w:p>
        </w:tc>
        <w:tc>
          <w:tcPr>
            <w:tcW w:w="1276"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Умеет пост</w:t>
            </w:r>
            <w:r w:rsidRPr="007C1449">
              <w:rPr>
                <w:rFonts w:ascii="Times New Roman" w:hAnsi="Times New Roman"/>
                <w:sz w:val="16"/>
                <w:szCs w:val="16"/>
              </w:rPr>
              <w:t>а</w:t>
            </w:r>
            <w:r w:rsidRPr="007C1449">
              <w:rPr>
                <w:rFonts w:ascii="Times New Roman" w:hAnsi="Times New Roman"/>
                <w:sz w:val="16"/>
                <w:szCs w:val="16"/>
              </w:rPr>
              <w:t>вить правил</w:t>
            </w:r>
            <w:r w:rsidRPr="007C1449">
              <w:rPr>
                <w:rFonts w:ascii="Times New Roman" w:hAnsi="Times New Roman"/>
                <w:sz w:val="16"/>
                <w:szCs w:val="16"/>
              </w:rPr>
              <w:t>ь</w:t>
            </w:r>
            <w:r w:rsidRPr="007C1449">
              <w:rPr>
                <w:rFonts w:ascii="Times New Roman" w:hAnsi="Times New Roman"/>
                <w:sz w:val="16"/>
                <w:szCs w:val="16"/>
              </w:rPr>
              <w:t>ный ди</w:t>
            </w:r>
            <w:r w:rsidRPr="007C1449">
              <w:rPr>
                <w:rFonts w:ascii="Times New Roman" w:hAnsi="Times New Roman"/>
                <w:sz w:val="16"/>
                <w:szCs w:val="16"/>
              </w:rPr>
              <w:t>а</w:t>
            </w:r>
            <w:r w:rsidRPr="007C1449">
              <w:rPr>
                <w:rFonts w:ascii="Times New Roman" w:hAnsi="Times New Roman"/>
                <w:sz w:val="16"/>
                <w:szCs w:val="16"/>
              </w:rPr>
              <w:t>гноз и назначить лечение пац</w:t>
            </w:r>
            <w:r w:rsidRPr="007C1449">
              <w:rPr>
                <w:rFonts w:ascii="Times New Roman" w:hAnsi="Times New Roman"/>
                <w:sz w:val="16"/>
                <w:szCs w:val="16"/>
              </w:rPr>
              <w:t>и</w:t>
            </w:r>
            <w:r w:rsidRPr="007C1449">
              <w:rPr>
                <w:rFonts w:ascii="Times New Roman" w:hAnsi="Times New Roman"/>
                <w:sz w:val="16"/>
                <w:szCs w:val="16"/>
              </w:rPr>
              <w:t>ентов с ра</w:t>
            </w:r>
            <w:r w:rsidRPr="007C1449">
              <w:rPr>
                <w:rFonts w:ascii="Times New Roman" w:hAnsi="Times New Roman"/>
                <w:sz w:val="16"/>
                <w:szCs w:val="16"/>
              </w:rPr>
              <w:t>з</w:t>
            </w:r>
            <w:r w:rsidRPr="007C1449">
              <w:rPr>
                <w:rFonts w:ascii="Times New Roman" w:hAnsi="Times New Roman"/>
                <w:sz w:val="16"/>
                <w:szCs w:val="16"/>
              </w:rPr>
              <w:t>личными ноз</w:t>
            </w:r>
            <w:r w:rsidRPr="007C1449">
              <w:rPr>
                <w:rFonts w:ascii="Times New Roman" w:hAnsi="Times New Roman"/>
                <w:sz w:val="16"/>
                <w:szCs w:val="16"/>
              </w:rPr>
              <w:t>о</w:t>
            </w:r>
            <w:r w:rsidRPr="007C1449">
              <w:rPr>
                <w:rFonts w:ascii="Times New Roman" w:hAnsi="Times New Roman"/>
                <w:sz w:val="16"/>
                <w:szCs w:val="16"/>
              </w:rPr>
              <w:t>лог</w:t>
            </w:r>
            <w:r w:rsidRPr="007C1449">
              <w:rPr>
                <w:rFonts w:ascii="Times New Roman" w:hAnsi="Times New Roman"/>
                <w:sz w:val="16"/>
                <w:szCs w:val="16"/>
              </w:rPr>
              <w:t>и</w:t>
            </w:r>
            <w:r w:rsidRPr="007C1449">
              <w:rPr>
                <w:rFonts w:ascii="Times New Roman" w:hAnsi="Times New Roman"/>
                <w:sz w:val="16"/>
                <w:szCs w:val="16"/>
              </w:rPr>
              <w:t>ческими формами в амбул</w:t>
            </w:r>
            <w:r w:rsidRPr="007C1449">
              <w:rPr>
                <w:rFonts w:ascii="Times New Roman" w:hAnsi="Times New Roman"/>
                <w:sz w:val="16"/>
                <w:szCs w:val="16"/>
              </w:rPr>
              <w:t>а</w:t>
            </w:r>
            <w:r w:rsidRPr="007C1449">
              <w:rPr>
                <w:rFonts w:ascii="Times New Roman" w:hAnsi="Times New Roman"/>
                <w:sz w:val="16"/>
                <w:szCs w:val="16"/>
              </w:rPr>
              <w:t>торных условиях и условиях дневного ст</w:t>
            </w:r>
            <w:r w:rsidRPr="007C1449">
              <w:rPr>
                <w:rFonts w:ascii="Times New Roman" w:hAnsi="Times New Roman"/>
                <w:sz w:val="16"/>
                <w:szCs w:val="16"/>
              </w:rPr>
              <w:t>а</w:t>
            </w:r>
            <w:r w:rsidRPr="007C1449">
              <w:rPr>
                <w:rFonts w:ascii="Times New Roman" w:hAnsi="Times New Roman"/>
                <w:sz w:val="16"/>
                <w:szCs w:val="16"/>
              </w:rPr>
              <w:t>ционара, но допускает о</w:t>
            </w:r>
            <w:r w:rsidRPr="007C1449">
              <w:rPr>
                <w:rFonts w:ascii="Times New Roman" w:hAnsi="Times New Roman"/>
                <w:sz w:val="16"/>
                <w:szCs w:val="16"/>
              </w:rPr>
              <w:t>т</w:t>
            </w:r>
            <w:r w:rsidRPr="007C1449">
              <w:rPr>
                <w:rFonts w:ascii="Times New Roman" w:hAnsi="Times New Roman"/>
                <w:sz w:val="16"/>
                <w:szCs w:val="16"/>
              </w:rPr>
              <w:t>дельные несуществе</w:t>
            </w:r>
            <w:r w:rsidRPr="007C1449">
              <w:rPr>
                <w:rFonts w:ascii="Times New Roman" w:hAnsi="Times New Roman"/>
                <w:sz w:val="16"/>
                <w:szCs w:val="16"/>
              </w:rPr>
              <w:t>н</w:t>
            </w:r>
            <w:r w:rsidRPr="007C1449">
              <w:rPr>
                <w:rFonts w:ascii="Times New Roman" w:hAnsi="Times New Roman"/>
                <w:sz w:val="16"/>
                <w:szCs w:val="16"/>
              </w:rPr>
              <w:t>ные ошибки</w:t>
            </w:r>
            <w:r w:rsidRPr="007C1449">
              <w:rPr>
                <w:rFonts w:ascii="Times New Roman" w:hAnsi="Times New Roman"/>
                <w:b/>
                <w:sz w:val="16"/>
                <w:szCs w:val="16"/>
              </w:rPr>
              <w:t xml:space="preserve">                         </w:t>
            </w:r>
          </w:p>
        </w:tc>
        <w:tc>
          <w:tcPr>
            <w:tcW w:w="1134" w:type="dxa"/>
          </w:tcPr>
          <w:p w:rsidR="006E38A7" w:rsidRPr="007C1449" w:rsidRDefault="006E38A7" w:rsidP="006E38A7">
            <w:pPr>
              <w:widowControl w:val="0"/>
              <w:tabs>
                <w:tab w:val="left" w:pos="900"/>
              </w:tabs>
              <w:autoSpaceDE w:val="0"/>
              <w:autoSpaceDN w:val="0"/>
              <w:adjustRightInd w:val="0"/>
              <w:spacing w:after="0" w:line="240" w:lineRule="auto"/>
              <w:rPr>
                <w:rFonts w:ascii="Times New Roman" w:hAnsi="Times New Roman"/>
                <w:sz w:val="16"/>
                <w:szCs w:val="16"/>
              </w:rPr>
            </w:pPr>
            <w:r w:rsidRPr="007C1449">
              <w:rPr>
                <w:rFonts w:ascii="Times New Roman" w:hAnsi="Times New Roman"/>
                <w:sz w:val="16"/>
                <w:szCs w:val="16"/>
              </w:rPr>
              <w:t>Ставит пр</w:t>
            </w:r>
            <w:r w:rsidRPr="007C1449">
              <w:rPr>
                <w:rFonts w:ascii="Times New Roman" w:hAnsi="Times New Roman"/>
                <w:sz w:val="16"/>
                <w:szCs w:val="16"/>
              </w:rPr>
              <w:t>а</w:t>
            </w:r>
            <w:r w:rsidRPr="007C1449">
              <w:rPr>
                <w:rFonts w:ascii="Times New Roman" w:hAnsi="Times New Roman"/>
                <w:sz w:val="16"/>
                <w:szCs w:val="16"/>
              </w:rPr>
              <w:t>вильный диагноз и назначает л</w:t>
            </w:r>
            <w:r w:rsidRPr="007C1449">
              <w:rPr>
                <w:rFonts w:ascii="Times New Roman" w:hAnsi="Times New Roman"/>
                <w:sz w:val="16"/>
                <w:szCs w:val="16"/>
              </w:rPr>
              <w:t>е</w:t>
            </w:r>
            <w:r w:rsidRPr="007C1449">
              <w:rPr>
                <w:rFonts w:ascii="Times New Roman" w:hAnsi="Times New Roman"/>
                <w:sz w:val="16"/>
                <w:szCs w:val="16"/>
              </w:rPr>
              <w:t>чение пацие</w:t>
            </w:r>
            <w:r w:rsidRPr="007C1449">
              <w:rPr>
                <w:rFonts w:ascii="Times New Roman" w:hAnsi="Times New Roman"/>
                <w:sz w:val="16"/>
                <w:szCs w:val="16"/>
              </w:rPr>
              <w:t>н</w:t>
            </w:r>
            <w:r w:rsidRPr="007C1449">
              <w:rPr>
                <w:rFonts w:ascii="Times New Roman" w:hAnsi="Times New Roman"/>
                <w:sz w:val="16"/>
                <w:szCs w:val="16"/>
              </w:rPr>
              <w:t>тов с разли</w:t>
            </w:r>
            <w:r w:rsidRPr="007C1449">
              <w:rPr>
                <w:rFonts w:ascii="Times New Roman" w:hAnsi="Times New Roman"/>
                <w:sz w:val="16"/>
                <w:szCs w:val="16"/>
              </w:rPr>
              <w:t>ч</w:t>
            </w:r>
            <w:r w:rsidRPr="007C1449">
              <w:rPr>
                <w:rFonts w:ascii="Times New Roman" w:hAnsi="Times New Roman"/>
                <w:sz w:val="16"/>
                <w:szCs w:val="16"/>
              </w:rPr>
              <w:t>ными нозологич</w:t>
            </w:r>
            <w:r w:rsidRPr="007C1449">
              <w:rPr>
                <w:rFonts w:ascii="Times New Roman" w:hAnsi="Times New Roman"/>
                <w:sz w:val="16"/>
                <w:szCs w:val="16"/>
              </w:rPr>
              <w:t>е</w:t>
            </w:r>
            <w:r w:rsidRPr="007C1449">
              <w:rPr>
                <w:rFonts w:ascii="Times New Roman" w:hAnsi="Times New Roman"/>
                <w:sz w:val="16"/>
                <w:szCs w:val="16"/>
              </w:rPr>
              <w:t>скими фо</w:t>
            </w:r>
            <w:r w:rsidRPr="007C1449">
              <w:rPr>
                <w:rFonts w:ascii="Times New Roman" w:hAnsi="Times New Roman"/>
                <w:sz w:val="16"/>
                <w:szCs w:val="16"/>
              </w:rPr>
              <w:t>р</w:t>
            </w:r>
            <w:r w:rsidRPr="007C1449">
              <w:rPr>
                <w:rFonts w:ascii="Times New Roman" w:hAnsi="Times New Roman"/>
                <w:sz w:val="16"/>
                <w:szCs w:val="16"/>
              </w:rPr>
              <w:t>мами в а</w:t>
            </w:r>
            <w:r w:rsidRPr="007C1449">
              <w:rPr>
                <w:rFonts w:ascii="Times New Roman" w:hAnsi="Times New Roman"/>
                <w:sz w:val="16"/>
                <w:szCs w:val="16"/>
              </w:rPr>
              <w:t>м</w:t>
            </w:r>
            <w:r w:rsidRPr="007C1449">
              <w:rPr>
                <w:rFonts w:ascii="Times New Roman" w:hAnsi="Times New Roman"/>
                <w:sz w:val="16"/>
                <w:szCs w:val="16"/>
              </w:rPr>
              <w:t>бул</w:t>
            </w:r>
            <w:r w:rsidRPr="007C1449">
              <w:rPr>
                <w:rFonts w:ascii="Times New Roman" w:hAnsi="Times New Roman"/>
                <w:sz w:val="16"/>
                <w:szCs w:val="16"/>
              </w:rPr>
              <w:t>а</w:t>
            </w:r>
            <w:r w:rsidRPr="007C1449">
              <w:rPr>
                <w:rFonts w:ascii="Times New Roman" w:hAnsi="Times New Roman"/>
                <w:sz w:val="16"/>
                <w:szCs w:val="16"/>
              </w:rPr>
              <w:t>торных услов</w:t>
            </w:r>
            <w:r w:rsidRPr="007C1449">
              <w:rPr>
                <w:rFonts w:ascii="Times New Roman" w:hAnsi="Times New Roman"/>
                <w:sz w:val="16"/>
                <w:szCs w:val="16"/>
              </w:rPr>
              <w:t>и</w:t>
            </w:r>
            <w:r w:rsidRPr="007C1449">
              <w:rPr>
                <w:rFonts w:ascii="Times New Roman" w:hAnsi="Times New Roman"/>
                <w:sz w:val="16"/>
                <w:szCs w:val="16"/>
              </w:rPr>
              <w:t>ях и условиях дне</w:t>
            </w:r>
            <w:r w:rsidRPr="007C1449">
              <w:rPr>
                <w:rFonts w:ascii="Times New Roman" w:hAnsi="Times New Roman"/>
                <w:sz w:val="16"/>
                <w:szCs w:val="16"/>
              </w:rPr>
              <w:t>в</w:t>
            </w:r>
            <w:r w:rsidRPr="007C1449">
              <w:rPr>
                <w:rFonts w:ascii="Times New Roman" w:hAnsi="Times New Roman"/>
                <w:sz w:val="16"/>
                <w:szCs w:val="16"/>
              </w:rPr>
              <w:t>ного стаци</w:t>
            </w:r>
            <w:r w:rsidRPr="007C1449">
              <w:rPr>
                <w:rFonts w:ascii="Times New Roman" w:hAnsi="Times New Roman"/>
                <w:sz w:val="16"/>
                <w:szCs w:val="16"/>
              </w:rPr>
              <w:t>о</w:t>
            </w:r>
            <w:r w:rsidRPr="007C1449">
              <w:rPr>
                <w:rFonts w:ascii="Times New Roman" w:hAnsi="Times New Roman"/>
                <w:sz w:val="16"/>
                <w:szCs w:val="16"/>
              </w:rPr>
              <w:t>нара</w:t>
            </w:r>
            <w:r w:rsidRPr="007C1449">
              <w:rPr>
                <w:rFonts w:ascii="Times New Roman" w:hAnsi="Times New Roman"/>
                <w:b/>
                <w:sz w:val="16"/>
                <w:szCs w:val="16"/>
              </w:rPr>
              <w:t xml:space="preserve">                  </w:t>
            </w:r>
          </w:p>
        </w:tc>
        <w:tc>
          <w:tcPr>
            <w:tcW w:w="1242" w:type="dxa"/>
          </w:tcPr>
          <w:p w:rsidR="006E38A7" w:rsidRPr="006E38A7" w:rsidRDefault="006E38A7" w:rsidP="0060431D">
            <w:pPr>
              <w:pStyle w:val="a8"/>
              <w:ind w:left="34" w:firstLine="0"/>
              <w:rPr>
                <w:sz w:val="16"/>
                <w:szCs w:val="16"/>
              </w:rPr>
            </w:pPr>
          </w:p>
        </w:tc>
      </w:tr>
      <w:tr w:rsidR="006E38A7" w:rsidRPr="0060431D" w:rsidTr="006E38A7">
        <w:trPr>
          <w:trHeight w:val="2824"/>
        </w:trPr>
        <w:tc>
          <w:tcPr>
            <w:tcW w:w="1277" w:type="dxa"/>
            <w:vMerge/>
          </w:tcPr>
          <w:p w:rsidR="006E38A7" w:rsidRPr="006E38A7" w:rsidRDefault="006E38A7" w:rsidP="006E38A7">
            <w:pPr>
              <w:pStyle w:val="a8"/>
              <w:tabs>
                <w:tab w:val="clear" w:pos="612"/>
              </w:tabs>
              <w:spacing w:before="0" w:beforeAutospacing="0" w:after="0" w:afterAutospacing="0"/>
              <w:ind w:left="0" w:firstLine="0"/>
              <w:rPr>
                <w:b/>
              </w:rPr>
            </w:pPr>
          </w:p>
        </w:tc>
        <w:tc>
          <w:tcPr>
            <w:tcW w:w="1275"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владеть мет</w:t>
            </w:r>
            <w:r w:rsidRPr="007C1449">
              <w:rPr>
                <w:rFonts w:ascii="Times New Roman" w:hAnsi="Times New Roman"/>
                <w:sz w:val="16"/>
                <w:szCs w:val="16"/>
              </w:rPr>
              <w:t>о</w:t>
            </w:r>
            <w:r w:rsidRPr="007C1449">
              <w:rPr>
                <w:rFonts w:ascii="Times New Roman" w:hAnsi="Times New Roman"/>
                <w:sz w:val="16"/>
                <w:szCs w:val="16"/>
              </w:rPr>
              <w:t>диками леч</w:t>
            </w:r>
            <w:r w:rsidRPr="007C1449">
              <w:rPr>
                <w:rFonts w:ascii="Times New Roman" w:hAnsi="Times New Roman"/>
                <w:sz w:val="16"/>
                <w:szCs w:val="16"/>
              </w:rPr>
              <w:t>е</w:t>
            </w:r>
            <w:r w:rsidRPr="007C1449">
              <w:rPr>
                <w:rFonts w:ascii="Times New Roman" w:hAnsi="Times New Roman"/>
                <w:sz w:val="16"/>
                <w:szCs w:val="16"/>
              </w:rPr>
              <w:t>ния больного в соответствии с рекомендац</w:t>
            </w:r>
            <w:r w:rsidRPr="007C1449">
              <w:rPr>
                <w:rFonts w:ascii="Times New Roman" w:hAnsi="Times New Roman"/>
                <w:sz w:val="16"/>
                <w:szCs w:val="16"/>
              </w:rPr>
              <w:t>и</w:t>
            </w:r>
            <w:r w:rsidRPr="007C1449">
              <w:rPr>
                <w:rFonts w:ascii="Times New Roman" w:hAnsi="Times New Roman"/>
                <w:sz w:val="16"/>
                <w:szCs w:val="16"/>
              </w:rPr>
              <w:t>ями, основа</w:t>
            </w:r>
            <w:r w:rsidRPr="007C1449">
              <w:rPr>
                <w:rFonts w:ascii="Times New Roman" w:hAnsi="Times New Roman"/>
                <w:sz w:val="16"/>
                <w:szCs w:val="16"/>
              </w:rPr>
              <w:t>н</w:t>
            </w:r>
            <w:r w:rsidRPr="007C1449">
              <w:rPr>
                <w:rFonts w:ascii="Times New Roman" w:hAnsi="Times New Roman"/>
                <w:sz w:val="16"/>
                <w:szCs w:val="16"/>
              </w:rPr>
              <w:t>ными на при</w:t>
            </w:r>
            <w:r w:rsidRPr="007C1449">
              <w:rPr>
                <w:rFonts w:ascii="Times New Roman" w:hAnsi="Times New Roman"/>
                <w:sz w:val="16"/>
                <w:szCs w:val="16"/>
              </w:rPr>
              <w:t>н</w:t>
            </w:r>
            <w:r w:rsidRPr="007C1449">
              <w:rPr>
                <w:rFonts w:ascii="Times New Roman" w:hAnsi="Times New Roman"/>
                <w:sz w:val="16"/>
                <w:szCs w:val="16"/>
              </w:rPr>
              <w:t>ципах доказ</w:t>
            </w:r>
            <w:r w:rsidRPr="007C1449">
              <w:rPr>
                <w:rFonts w:ascii="Times New Roman" w:hAnsi="Times New Roman"/>
                <w:sz w:val="16"/>
                <w:szCs w:val="16"/>
              </w:rPr>
              <w:t>а</w:t>
            </w:r>
            <w:r w:rsidRPr="007C1449">
              <w:rPr>
                <w:rFonts w:ascii="Times New Roman" w:hAnsi="Times New Roman"/>
                <w:sz w:val="16"/>
                <w:szCs w:val="16"/>
              </w:rPr>
              <w:t>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418"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владеет  метод</w:t>
            </w:r>
            <w:r w:rsidRPr="007C1449">
              <w:rPr>
                <w:rFonts w:ascii="Times New Roman" w:hAnsi="Times New Roman"/>
                <w:sz w:val="16"/>
                <w:szCs w:val="16"/>
              </w:rPr>
              <w:t>и</w:t>
            </w:r>
            <w:r w:rsidRPr="007C1449">
              <w:rPr>
                <w:rFonts w:ascii="Times New Roman" w:hAnsi="Times New Roman"/>
                <w:sz w:val="16"/>
                <w:szCs w:val="16"/>
              </w:rPr>
              <w:t>ками леч</w:t>
            </w:r>
            <w:r w:rsidRPr="007C1449">
              <w:rPr>
                <w:rFonts w:ascii="Times New Roman" w:hAnsi="Times New Roman"/>
                <w:sz w:val="16"/>
                <w:szCs w:val="16"/>
              </w:rPr>
              <w:t>е</w:t>
            </w:r>
            <w:r w:rsidRPr="007C1449">
              <w:rPr>
                <w:rFonts w:ascii="Times New Roman" w:hAnsi="Times New Roman"/>
                <w:sz w:val="16"/>
                <w:szCs w:val="16"/>
              </w:rPr>
              <w:t>ния больного в соо</w:t>
            </w:r>
            <w:r w:rsidRPr="007C1449">
              <w:rPr>
                <w:rFonts w:ascii="Times New Roman" w:hAnsi="Times New Roman"/>
                <w:sz w:val="16"/>
                <w:szCs w:val="16"/>
              </w:rPr>
              <w:t>т</w:t>
            </w:r>
            <w:r w:rsidRPr="007C1449">
              <w:rPr>
                <w:rFonts w:ascii="Times New Roman" w:hAnsi="Times New Roman"/>
                <w:sz w:val="16"/>
                <w:szCs w:val="16"/>
              </w:rPr>
              <w:t>ветствии с рек</w:t>
            </w:r>
            <w:r w:rsidRPr="007C1449">
              <w:rPr>
                <w:rFonts w:ascii="Times New Roman" w:hAnsi="Times New Roman"/>
                <w:sz w:val="16"/>
                <w:szCs w:val="16"/>
              </w:rPr>
              <w:t>о</w:t>
            </w:r>
            <w:r w:rsidRPr="007C1449">
              <w:rPr>
                <w:rFonts w:ascii="Times New Roman" w:hAnsi="Times New Roman"/>
                <w:sz w:val="16"/>
                <w:szCs w:val="16"/>
              </w:rPr>
              <w:t>мендаци</w:t>
            </w:r>
            <w:r w:rsidRPr="007C1449">
              <w:rPr>
                <w:rFonts w:ascii="Times New Roman" w:hAnsi="Times New Roman"/>
                <w:sz w:val="16"/>
                <w:szCs w:val="16"/>
              </w:rPr>
              <w:t>я</w:t>
            </w:r>
            <w:r w:rsidRPr="007C1449">
              <w:rPr>
                <w:rFonts w:ascii="Times New Roman" w:hAnsi="Times New Roman"/>
                <w:sz w:val="16"/>
                <w:szCs w:val="16"/>
              </w:rPr>
              <w:t>ми, основа</w:t>
            </w:r>
            <w:r w:rsidRPr="007C1449">
              <w:rPr>
                <w:rFonts w:ascii="Times New Roman" w:hAnsi="Times New Roman"/>
                <w:sz w:val="16"/>
                <w:szCs w:val="16"/>
              </w:rPr>
              <w:t>н</w:t>
            </w:r>
            <w:r w:rsidRPr="007C1449">
              <w:rPr>
                <w:rFonts w:ascii="Times New Roman" w:hAnsi="Times New Roman"/>
                <w:sz w:val="16"/>
                <w:szCs w:val="16"/>
              </w:rPr>
              <w:t>ными на принципах док</w:t>
            </w:r>
            <w:r w:rsidRPr="007C1449">
              <w:rPr>
                <w:rFonts w:ascii="Times New Roman" w:hAnsi="Times New Roman"/>
                <w:sz w:val="16"/>
                <w:szCs w:val="16"/>
              </w:rPr>
              <w:t>а</w:t>
            </w:r>
            <w:r w:rsidRPr="007C1449">
              <w:rPr>
                <w:rFonts w:ascii="Times New Roman" w:hAnsi="Times New Roman"/>
                <w:sz w:val="16"/>
                <w:szCs w:val="16"/>
              </w:rPr>
              <w:t>зательной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276"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не владеет методиками лечения бол</w:t>
            </w:r>
            <w:r w:rsidRPr="007C1449">
              <w:rPr>
                <w:rFonts w:ascii="Times New Roman" w:hAnsi="Times New Roman"/>
                <w:sz w:val="16"/>
                <w:szCs w:val="16"/>
              </w:rPr>
              <w:t>ь</w:t>
            </w:r>
            <w:r w:rsidRPr="007C1449">
              <w:rPr>
                <w:rFonts w:ascii="Times New Roman" w:hAnsi="Times New Roman"/>
                <w:sz w:val="16"/>
                <w:szCs w:val="16"/>
              </w:rPr>
              <w:t>ного в соотве</w:t>
            </w:r>
            <w:r w:rsidRPr="007C1449">
              <w:rPr>
                <w:rFonts w:ascii="Times New Roman" w:hAnsi="Times New Roman"/>
                <w:sz w:val="16"/>
                <w:szCs w:val="16"/>
              </w:rPr>
              <w:t>т</w:t>
            </w:r>
            <w:r w:rsidRPr="007C1449">
              <w:rPr>
                <w:rFonts w:ascii="Times New Roman" w:hAnsi="Times New Roman"/>
                <w:sz w:val="16"/>
                <w:szCs w:val="16"/>
              </w:rPr>
              <w:t>ствии с рек</w:t>
            </w:r>
            <w:r w:rsidRPr="007C1449">
              <w:rPr>
                <w:rFonts w:ascii="Times New Roman" w:hAnsi="Times New Roman"/>
                <w:sz w:val="16"/>
                <w:szCs w:val="16"/>
              </w:rPr>
              <w:t>о</w:t>
            </w:r>
            <w:r w:rsidRPr="007C1449">
              <w:rPr>
                <w:rFonts w:ascii="Times New Roman" w:hAnsi="Times New Roman"/>
                <w:sz w:val="16"/>
                <w:szCs w:val="16"/>
              </w:rPr>
              <w:t>менд</w:t>
            </w:r>
            <w:r w:rsidRPr="007C1449">
              <w:rPr>
                <w:rFonts w:ascii="Times New Roman" w:hAnsi="Times New Roman"/>
                <w:sz w:val="16"/>
                <w:szCs w:val="16"/>
              </w:rPr>
              <w:t>а</w:t>
            </w:r>
            <w:r w:rsidRPr="007C1449">
              <w:rPr>
                <w:rFonts w:ascii="Times New Roman" w:hAnsi="Times New Roman"/>
                <w:sz w:val="16"/>
                <w:szCs w:val="16"/>
              </w:rPr>
              <w:t>циями, основанн</w:t>
            </w:r>
            <w:r w:rsidRPr="007C1449">
              <w:rPr>
                <w:rFonts w:ascii="Times New Roman" w:hAnsi="Times New Roman"/>
                <w:sz w:val="16"/>
                <w:szCs w:val="16"/>
              </w:rPr>
              <w:t>ы</w:t>
            </w:r>
            <w:r w:rsidRPr="007C1449">
              <w:rPr>
                <w:rFonts w:ascii="Times New Roman" w:hAnsi="Times New Roman"/>
                <w:sz w:val="16"/>
                <w:szCs w:val="16"/>
              </w:rPr>
              <w:t>ми на при</w:t>
            </w:r>
            <w:r w:rsidRPr="007C1449">
              <w:rPr>
                <w:rFonts w:ascii="Times New Roman" w:hAnsi="Times New Roman"/>
                <w:sz w:val="16"/>
                <w:szCs w:val="16"/>
              </w:rPr>
              <w:t>н</w:t>
            </w:r>
            <w:r w:rsidRPr="007C1449">
              <w:rPr>
                <w:rFonts w:ascii="Times New Roman" w:hAnsi="Times New Roman"/>
                <w:sz w:val="16"/>
                <w:szCs w:val="16"/>
              </w:rPr>
              <w:t>ципах доказател</w:t>
            </w:r>
            <w:r w:rsidRPr="007C1449">
              <w:rPr>
                <w:rFonts w:ascii="Times New Roman" w:hAnsi="Times New Roman"/>
                <w:sz w:val="16"/>
                <w:szCs w:val="16"/>
              </w:rPr>
              <w:t>ь</w:t>
            </w:r>
            <w:r w:rsidRPr="007C1449">
              <w:rPr>
                <w:rFonts w:ascii="Times New Roman" w:hAnsi="Times New Roman"/>
                <w:sz w:val="16"/>
                <w:szCs w:val="16"/>
              </w:rPr>
              <w:t>ной медиц</w:t>
            </w:r>
            <w:r w:rsidRPr="007C1449">
              <w:rPr>
                <w:rFonts w:ascii="Times New Roman" w:hAnsi="Times New Roman"/>
                <w:sz w:val="16"/>
                <w:szCs w:val="16"/>
              </w:rPr>
              <w:t>и</w:t>
            </w:r>
            <w:r w:rsidRPr="007C1449">
              <w:rPr>
                <w:rFonts w:ascii="Times New Roman" w:hAnsi="Times New Roman"/>
                <w:sz w:val="16"/>
                <w:szCs w:val="16"/>
              </w:rPr>
              <w:t>ны;</w:t>
            </w:r>
          </w:p>
        </w:tc>
        <w:tc>
          <w:tcPr>
            <w:tcW w:w="1417"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Частично влад</w:t>
            </w:r>
            <w:r w:rsidRPr="007C1449">
              <w:rPr>
                <w:rFonts w:ascii="Times New Roman" w:hAnsi="Times New Roman"/>
                <w:sz w:val="16"/>
                <w:szCs w:val="16"/>
              </w:rPr>
              <w:t>е</w:t>
            </w:r>
            <w:r w:rsidRPr="007C1449">
              <w:rPr>
                <w:rFonts w:ascii="Times New Roman" w:hAnsi="Times New Roman"/>
                <w:sz w:val="16"/>
                <w:szCs w:val="16"/>
              </w:rPr>
              <w:t>ет метод</w:t>
            </w:r>
            <w:r w:rsidRPr="007C1449">
              <w:rPr>
                <w:rFonts w:ascii="Times New Roman" w:hAnsi="Times New Roman"/>
                <w:sz w:val="16"/>
                <w:szCs w:val="16"/>
              </w:rPr>
              <w:t>и</w:t>
            </w:r>
            <w:r w:rsidRPr="007C1449">
              <w:rPr>
                <w:rFonts w:ascii="Times New Roman" w:hAnsi="Times New Roman"/>
                <w:sz w:val="16"/>
                <w:szCs w:val="16"/>
              </w:rPr>
              <w:t>ками лечения больн</w:t>
            </w:r>
            <w:r w:rsidRPr="007C1449">
              <w:rPr>
                <w:rFonts w:ascii="Times New Roman" w:hAnsi="Times New Roman"/>
                <w:sz w:val="16"/>
                <w:szCs w:val="16"/>
              </w:rPr>
              <w:t>о</w:t>
            </w:r>
            <w:r w:rsidRPr="007C1449">
              <w:rPr>
                <w:rFonts w:ascii="Times New Roman" w:hAnsi="Times New Roman"/>
                <w:sz w:val="16"/>
                <w:szCs w:val="16"/>
              </w:rPr>
              <w:t>го в соотве</w:t>
            </w:r>
            <w:r w:rsidRPr="007C1449">
              <w:rPr>
                <w:rFonts w:ascii="Times New Roman" w:hAnsi="Times New Roman"/>
                <w:sz w:val="16"/>
                <w:szCs w:val="16"/>
              </w:rPr>
              <w:t>т</w:t>
            </w:r>
            <w:r w:rsidRPr="007C1449">
              <w:rPr>
                <w:rFonts w:ascii="Times New Roman" w:hAnsi="Times New Roman"/>
                <w:sz w:val="16"/>
                <w:szCs w:val="16"/>
              </w:rPr>
              <w:t>ствии с рекоме</w:t>
            </w:r>
            <w:r w:rsidRPr="007C1449">
              <w:rPr>
                <w:rFonts w:ascii="Times New Roman" w:hAnsi="Times New Roman"/>
                <w:sz w:val="16"/>
                <w:szCs w:val="16"/>
              </w:rPr>
              <w:t>н</w:t>
            </w:r>
            <w:r w:rsidRPr="007C1449">
              <w:rPr>
                <w:rFonts w:ascii="Times New Roman" w:hAnsi="Times New Roman"/>
                <w:sz w:val="16"/>
                <w:szCs w:val="16"/>
              </w:rPr>
              <w:t>дациями, осн</w:t>
            </w:r>
            <w:r w:rsidRPr="007C1449">
              <w:rPr>
                <w:rFonts w:ascii="Times New Roman" w:hAnsi="Times New Roman"/>
                <w:sz w:val="16"/>
                <w:szCs w:val="16"/>
              </w:rPr>
              <w:t>о</w:t>
            </w:r>
            <w:r w:rsidRPr="007C1449">
              <w:rPr>
                <w:rFonts w:ascii="Times New Roman" w:hAnsi="Times New Roman"/>
                <w:sz w:val="16"/>
                <w:szCs w:val="16"/>
              </w:rPr>
              <w:t>ванными на принципах док</w:t>
            </w:r>
            <w:r w:rsidRPr="007C1449">
              <w:rPr>
                <w:rFonts w:ascii="Times New Roman" w:hAnsi="Times New Roman"/>
                <w:sz w:val="16"/>
                <w:szCs w:val="16"/>
              </w:rPr>
              <w:t>а</w:t>
            </w:r>
            <w:r w:rsidRPr="007C1449">
              <w:rPr>
                <w:rFonts w:ascii="Times New Roman" w:hAnsi="Times New Roman"/>
                <w:sz w:val="16"/>
                <w:szCs w:val="16"/>
              </w:rPr>
              <w:t>зательной мед</w:t>
            </w:r>
            <w:r w:rsidRPr="007C1449">
              <w:rPr>
                <w:rFonts w:ascii="Times New Roman" w:hAnsi="Times New Roman"/>
                <w:sz w:val="16"/>
                <w:szCs w:val="16"/>
              </w:rPr>
              <w:t>и</w:t>
            </w:r>
            <w:r w:rsidRPr="007C1449">
              <w:rPr>
                <w:rFonts w:ascii="Times New Roman" w:hAnsi="Times New Roman"/>
                <w:sz w:val="16"/>
                <w:szCs w:val="16"/>
              </w:rPr>
              <w:t>цины;</w:t>
            </w:r>
          </w:p>
        </w:tc>
        <w:tc>
          <w:tcPr>
            <w:tcW w:w="1276"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уверенно вл</w:t>
            </w:r>
            <w:r w:rsidRPr="007C1449">
              <w:rPr>
                <w:rFonts w:ascii="Times New Roman" w:hAnsi="Times New Roman"/>
                <w:sz w:val="16"/>
                <w:szCs w:val="16"/>
              </w:rPr>
              <w:t>а</w:t>
            </w:r>
            <w:r w:rsidRPr="007C1449">
              <w:rPr>
                <w:rFonts w:ascii="Times New Roman" w:hAnsi="Times New Roman"/>
                <w:sz w:val="16"/>
                <w:szCs w:val="16"/>
              </w:rPr>
              <w:t>деет метод</w:t>
            </w:r>
            <w:r w:rsidRPr="007C1449">
              <w:rPr>
                <w:rFonts w:ascii="Times New Roman" w:hAnsi="Times New Roman"/>
                <w:sz w:val="16"/>
                <w:szCs w:val="16"/>
              </w:rPr>
              <w:t>и</w:t>
            </w:r>
            <w:r w:rsidRPr="007C1449">
              <w:rPr>
                <w:rFonts w:ascii="Times New Roman" w:hAnsi="Times New Roman"/>
                <w:sz w:val="16"/>
                <w:szCs w:val="16"/>
              </w:rPr>
              <w:t>ками лечения больного в соответствии с рекомендац</w:t>
            </w:r>
            <w:r w:rsidRPr="007C1449">
              <w:rPr>
                <w:rFonts w:ascii="Times New Roman" w:hAnsi="Times New Roman"/>
                <w:sz w:val="16"/>
                <w:szCs w:val="16"/>
              </w:rPr>
              <w:t>и</w:t>
            </w:r>
            <w:r w:rsidRPr="007C1449">
              <w:rPr>
                <w:rFonts w:ascii="Times New Roman" w:hAnsi="Times New Roman"/>
                <w:sz w:val="16"/>
                <w:szCs w:val="16"/>
              </w:rPr>
              <w:t>ями, основа</w:t>
            </w:r>
            <w:r w:rsidRPr="007C1449">
              <w:rPr>
                <w:rFonts w:ascii="Times New Roman" w:hAnsi="Times New Roman"/>
                <w:sz w:val="16"/>
                <w:szCs w:val="16"/>
              </w:rPr>
              <w:t>н</w:t>
            </w:r>
            <w:r w:rsidRPr="007C1449">
              <w:rPr>
                <w:rFonts w:ascii="Times New Roman" w:hAnsi="Times New Roman"/>
                <w:sz w:val="16"/>
                <w:szCs w:val="16"/>
              </w:rPr>
              <w:t>ными на при</w:t>
            </w:r>
            <w:r w:rsidRPr="007C1449">
              <w:rPr>
                <w:rFonts w:ascii="Times New Roman" w:hAnsi="Times New Roman"/>
                <w:sz w:val="16"/>
                <w:szCs w:val="16"/>
              </w:rPr>
              <w:t>н</w:t>
            </w:r>
            <w:r w:rsidRPr="007C1449">
              <w:rPr>
                <w:rFonts w:ascii="Times New Roman" w:hAnsi="Times New Roman"/>
                <w:sz w:val="16"/>
                <w:szCs w:val="16"/>
              </w:rPr>
              <w:t>ципах доказ</w:t>
            </w:r>
            <w:r w:rsidRPr="007C1449">
              <w:rPr>
                <w:rFonts w:ascii="Times New Roman" w:hAnsi="Times New Roman"/>
                <w:sz w:val="16"/>
                <w:szCs w:val="16"/>
              </w:rPr>
              <w:t>а</w:t>
            </w:r>
            <w:r w:rsidRPr="007C1449">
              <w:rPr>
                <w:rFonts w:ascii="Times New Roman" w:hAnsi="Times New Roman"/>
                <w:sz w:val="16"/>
                <w:szCs w:val="16"/>
              </w:rPr>
              <w:t xml:space="preserve">тельной </w:t>
            </w:r>
            <w:proofErr w:type="spellStart"/>
            <w:r w:rsidRPr="007C1449">
              <w:rPr>
                <w:rFonts w:ascii="Times New Roman" w:hAnsi="Times New Roman"/>
                <w:sz w:val="16"/>
                <w:szCs w:val="16"/>
              </w:rPr>
              <w:t>мед</w:t>
            </w:r>
            <w:r w:rsidRPr="007C1449">
              <w:rPr>
                <w:rFonts w:ascii="Times New Roman" w:hAnsi="Times New Roman"/>
                <w:sz w:val="16"/>
                <w:szCs w:val="16"/>
              </w:rPr>
              <w:t>и</w:t>
            </w:r>
            <w:r w:rsidRPr="007C1449">
              <w:rPr>
                <w:rFonts w:ascii="Times New Roman" w:hAnsi="Times New Roman"/>
                <w:sz w:val="16"/>
                <w:szCs w:val="16"/>
              </w:rPr>
              <w:t>ц</w:t>
            </w:r>
            <w:r w:rsidRPr="007C1449">
              <w:rPr>
                <w:rFonts w:ascii="Times New Roman" w:hAnsi="Times New Roman"/>
                <w:sz w:val="16"/>
                <w:szCs w:val="16"/>
              </w:rPr>
              <w:t>и</w:t>
            </w:r>
            <w:r w:rsidRPr="007C1449">
              <w:rPr>
                <w:rFonts w:ascii="Times New Roman" w:hAnsi="Times New Roman"/>
                <w:sz w:val="16"/>
                <w:szCs w:val="16"/>
              </w:rPr>
              <w:t>ны</w:t>
            </w:r>
            <w:proofErr w:type="gramStart"/>
            <w:r w:rsidRPr="007C1449">
              <w:rPr>
                <w:rFonts w:ascii="Times New Roman" w:hAnsi="Times New Roman"/>
                <w:sz w:val="16"/>
                <w:szCs w:val="16"/>
              </w:rPr>
              <w:t>;д</w:t>
            </w:r>
            <w:proofErr w:type="gramEnd"/>
            <w:r w:rsidRPr="007C1449">
              <w:rPr>
                <w:rFonts w:ascii="Times New Roman" w:hAnsi="Times New Roman"/>
                <w:sz w:val="16"/>
                <w:szCs w:val="16"/>
              </w:rPr>
              <w:t>опускает</w:t>
            </w:r>
            <w:proofErr w:type="spellEnd"/>
            <w:r w:rsidRPr="007C1449">
              <w:rPr>
                <w:rFonts w:ascii="Times New Roman" w:hAnsi="Times New Roman"/>
                <w:sz w:val="16"/>
                <w:szCs w:val="16"/>
              </w:rPr>
              <w:t xml:space="preserve"> ошибки</w:t>
            </w:r>
          </w:p>
        </w:tc>
        <w:tc>
          <w:tcPr>
            <w:tcW w:w="1134" w:type="dxa"/>
          </w:tcPr>
          <w:p w:rsidR="006E38A7" w:rsidRPr="007C1449" w:rsidRDefault="006E38A7" w:rsidP="006E38A7">
            <w:pPr>
              <w:rPr>
                <w:rFonts w:ascii="Times New Roman" w:hAnsi="Times New Roman"/>
                <w:sz w:val="16"/>
                <w:szCs w:val="16"/>
              </w:rPr>
            </w:pPr>
            <w:r w:rsidRPr="007C1449">
              <w:rPr>
                <w:rFonts w:ascii="Times New Roman" w:hAnsi="Times New Roman"/>
                <w:sz w:val="16"/>
                <w:szCs w:val="16"/>
              </w:rPr>
              <w:t>свободно владеет методик</w:t>
            </w:r>
            <w:r w:rsidRPr="007C1449">
              <w:rPr>
                <w:rFonts w:ascii="Times New Roman" w:hAnsi="Times New Roman"/>
                <w:sz w:val="16"/>
                <w:szCs w:val="16"/>
              </w:rPr>
              <w:t>а</w:t>
            </w:r>
            <w:r w:rsidRPr="007C1449">
              <w:rPr>
                <w:rFonts w:ascii="Times New Roman" w:hAnsi="Times New Roman"/>
                <w:sz w:val="16"/>
                <w:szCs w:val="16"/>
              </w:rPr>
              <w:t>ми лечения больного в соотве</w:t>
            </w:r>
            <w:r w:rsidRPr="007C1449">
              <w:rPr>
                <w:rFonts w:ascii="Times New Roman" w:hAnsi="Times New Roman"/>
                <w:sz w:val="16"/>
                <w:szCs w:val="16"/>
              </w:rPr>
              <w:t>т</w:t>
            </w:r>
            <w:r w:rsidRPr="007C1449">
              <w:rPr>
                <w:rFonts w:ascii="Times New Roman" w:hAnsi="Times New Roman"/>
                <w:sz w:val="16"/>
                <w:szCs w:val="16"/>
              </w:rPr>
              <w:t>ствии с рекоменд</w:t>
            </w:r>
            <w:r w:rsidRPr="007C1449">
              <w:rPr>
                <w:rFonts w:ascii="Times New Roman" w:hAnsi="Times New Roman"/>
                <w:sz w:val="16"/>
                <w:szCs w:val="16"/>
              </w:rPr>
              <w:t>а</w:t>
            </w:r>
            <w:r w:rsidRPr="007C1449">
              <w:rPr>
                <w:rFonts w:ascii="Times New Roman" w:hAnsi="Times New Roman"/>
                <w:sz w:val="16"/>
                <w:szCs w:val="16"/>
              </w:rPr>
              <w:t>циями, осн</w:t>
            </w:r>
            <w:r w:rsidRPr="007C1449">
              <w:rPr>
                <w:rFonts w:ascii="Times New Roman" w:hAnsi="Times New Roman"/>
                <w:sz w:val="16"/>
                <w:szCs w:val="16"/>
              </w:rPr>
              <w:t>о</w:t>
            </w:r>
            <w:r w:rsidRPr="007C1449">
              <w:rPr>
                <w:rFonts w:ascii="Times New Roman" w:hAnsi="Times New Roman"/>
                <w:sz w:val="16"/>
                <w:szCs w:val="16"/>
              </w:rPr>
              <w:t>ва</w:t>
            </w:r>
            <w:r w:rsidRPr="007C1449">
              <w:rPr>
                <w:rFonts w:ascii="Times New Roman" w:hAnsi="Times New Roman"/>
                <w:sz w:val="16"/>
                <w:szCs w:val="16"/>
              </w:rPr>
              <w:t>н</w:t>
            </w:r>
            <w:r w:rsidRPr="007C1449">
              <w:rPr>
                <w:rFonts w:ascii="Times New Roman" w:hAnsi="Times New Roman"/>
                <w:sz w:val="16"/>
                <w:szCs w:val="16"/>
              </w:rPr>
              <w:t>ными на принципах доказател</w:t>
            </w:r>
            <w:r w:rsidRPr="007C1449">
              <w:rPr>
                <w:rFonts w:ascii="Times New Roman" w:hAnsi="Times New Roman"/>
                <w:sz w:val="16"/>
                <w:szCs w:val="16"/>
              </w:rPr>
              <w:t>ь</w:t>
            </w:r>
            <w:r w:rsidRPr="007C1449">
              <w:rPr>
                <w:rFonts w:ascii="Times New Roman" w:hAnsi="Times New Roman"/>
                <w:sz w:val="16"/>
                <w:szCs w:val="16"/>
              </w:rPr>
              <w:t>ной медиц</w:t>
            </w:r>
            <w:r w:rsidRPr="007C1449">
              <w:rPr>
                <w:rFonts w:ascii="Times New Roman" w:hAnsi="Times New Roman"/>
                <w:sz w:val="16"/>
                <w:szCs w:val="16"/>
              </w:rPr>
              <w:t>и</w:t>
            </w:r>
            <w:r w:rsidRPr="007C1449">
              <w:rPr>
                <w:rFonts w:ascii="Times New Roman" w:hAnsi="Times New Roman"/>
                <w:sz w:val="16"/>
                <w:szCs w:val="16"/>
              </w:rPr>
              <w:t>ны;</w:t>
            </w:r>
          </w:p>
        </w:tc>
        <w:tc>
          <w:tcPr>
            <w:tcW w:w="1242" w:type="dxa"/>
          </w:tcPr>
          <w:p w:rsidR="006E38A7" w:rsidRPr="006E38A7" w:rsidRDefault="006E38A7" w:rsidP="0060431D">
            <w:pPr>
              <w:pStyle w:val="a8"/>
              <w:ind w:left="34" w:firstLine="0"/>
              <w:rPr>
                <w:sz w:val="16"/>
                <w:szCs w:val="16"/>
              </w:rPr>
            </w:pPr>
          </w:p>
        </w:tc>
      </w:tr>
      <w:tr w:rsidR="006E38A7" w:rsidRPr="0060431D" w:rsidTr="006E38A7">
        <w:trPr>
          <w:trHeight w:val="2993"/>
        </w:trPr>
        <w:tc>
          <w:tcPr>
            <w:tcW w:w="1277" w:type="dxa"/>
            <w:vMerge w:val="restart"/>
          </w:tcPr>
          <w:p w:rsidR="006E38A7" w:rsidRPr="006E38A7" w:rsidRDefault="006E38A7" w:rsidP="006E38A7">
            <w:pPr>
              <w:pStyle w:val="a8"/>
              <w:tabs>
                <w:tab w:val="clear" w:pos="612"/>
              </w:tabs>
              <w:spacing w:before="0" w:beforeAutospacing="0" w:after="0" w:afterAutospacing="0"/>
              <w:ind w:left="0" w:firstLine="0"/>
              <w:rPr>
                <w:b/>
              </w:rPr>
            </w:pPr>
            <w:r w:rsidRPr="006E38A7">
              <w:rPr>
                <w:b/>
              </w:rPr>
              <w:t xml:space="preserve">ПК-3. </w:t>
            </w:r>
            <w:proofErr w:type="gramStart"/>
            <w:r w:rsidRPr="006E38A7">
              <w:rPr>
                <w:sz w:val="16"/>
                <w:szCs w:val="16"/>
              </w:rPr>
              <w:t>Сп</w:t>
            </w:r>
            <w:r w:rsidRPr="006E38A7">
              <w:rPr>
                <w:sz w:val="16"/>
                <w:szCs w:val="16"/>
              </w:rPr>
              <w:t>о</w:t>
            </w:r>
            <w:r w:rsidRPr="006E38A7">
              <w:rPr>
                <w:sz w:val="16"/>
                <w:szCs w:val="16"/>
              </w:rPr>
              <w:t>собен</w:t>
            </w:r>
            <w:proofErr w:type="gramEnd"/>
            <w:r w:rsidRPr="006E38A7">
              <w:rPr>
                <w:sz w:val="16"/>
                <w:szCs w:val="16"/>
              </w:rPr>
              <w:t xml:space="preserve"> к прим</w:t>
            </w:r>
            <w:r w:rsidRPr="006E38A7">
              <w:rPr>
                <w:sz w:val="16"/>
                <w:szCs w:val="16"/>
              </w:rPr>
              <w:t>е</w:t>
            </w:r>
            <w:r w:rsidRPr="006E38A7">
              <w:rPr>
                <w:sz w:val="16"/>
                <w:szCs w:val="16"/>
              </w:rPr>
              <w:t>нению лека</w:t>
            </w:r>
            <w:r w:rsidRPr="006E38A7">
              <w:rPr>
                <w:sz w:val="16"/>
                <w:szCs w:val="16"/>
              </w:rPr>
              <w:t>р</w:t>
            </w:r>
            <w:r w:rsidRPr="006E38A7">
              <w:rPr>
                <w:sz w:val="16"/>
                <w:szCs w:val="16"/>
              </w:rPr>
              <w:t>ственных пр</w:t>
            </w:r>
            <w:r w:rsidRPr="006E38A7">
              <w:rPr>
                <w:sz w:val="16"/>
                <w:szCs w:val="16"/>
              </w:rPr>
              <w:t>е</w:t>
            </w:r>
            <w:r w:rsidRPr="006E38A7">
              <w:rPr>
                <w:sz w:val="16"/>
                <w:szCs w:val="16"/>
              </w:rPr>
              <w:t>паратов и м</w:t>
            </w:r>
            <w:r w:rsidRPr="006E38A7">
              <w:rPr>
                <w:sz w:val="16"/>
                <w:szCs w:val="16"/>
              </w:rPr>
              <w:t>е</w:t>
            </w:r>
            <w:r w:rsidRPr="006E38A7">
              <w:rPr>
                <w:sz w:val="16"/>
                <w:szCs w:val="16"/>
              </w:rPr>
              <w:t>дицинских изделий при оказании м</w:t>
            </w:r>
            <w:r w:rsidRPr="006E38A7">
              <w:rPr>
                <w:sz w:val="16"/>
                <w:szCs w:val="16"/>
              </w:rPr>
              <w:t>е</w:t>
            </w:r>
            <w:r w:rsidRPr="006E38A7">
              <w:rPr>
                <w:sz w:val="16"/>
                <w:szCs w:val="16"/>
              </w:rPr>
              <w:t>дицинской п</w:t>
            </w:r>
            <w:r w:rsidRPr="006E38A7">
              <w:rPr>
                <w:sz w:val="16"/>
                <w:szCs w:val="16"/>
              </w:rPr>
              <w:t>о</w:t>
            </w:r>
            <w:r w:rsidRPr="006E38A7">
              <w:rPr>
                <w:sz w:val="16"/>
                <w:szCs w:val="16"/>
              </w:rPr>
              <w:t>мощи в экстре</w:t>
            </w:r>
            <w:r w:rsidRPr="006E38A7">
              <w:rPr>
                <w:sz w:val="16"/>
                <w:szCs w:val="16"/>
              </w:rPr>
              <w:t>н</w:t>
            </w:r>
            <w:r w:rsidRPr="006E38A7">
              <w:rPr>
                <w:sz w:val="16"/>
                <w:szCs w:val="16"/>
              </w:rPr>
              <w:t>ной или неотло</w:t>
            </w:r>
            <w:r w:rsidRPr="006E38A7">
              <w:rPr>
                <w:sz w:val="16"/>
                <w:szCs w:val="16"/>
              </w:rPr>
              <w:t>ж</w:t>
            </w:r>
            <w:r w:rsidRPr="006E38A7">
              <w:rPr>
                <w:sz w:val="16"/>
                <w:szCs w:val="16"/>
              </w:rPr>
              <w:t>ной фо</w:t>
            </w:r>
            <w:r w:rsidRPr="006E38A7">
              <w:rPr>
                <w:sz w:val="16"/>
                <w:szCs w:val="16"/>
              </w:rPr>
              <w:t>р</w:t>
            </w:r>
            <w:r w:rsidRPr="006E38A7">
              <w:rPr>
                <w:sz w:val="16"/>
                <w:szCs w:val="16"/>
              </w:rPr>
              <w:t>мах</w:t>
            </w:r>
          </w:p>
        </w:tc>
        <w:tc>
          <w:tcPr>
            <w:tcW w:w="1275"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Знать осно</w:t>
            </w:r>
            <w:r w:rsidRPr="00EE21FC">
              <w:rPr>
                <w:rFonts w:ascii="Times New Roman" w:hAnsi="Times New Roman"/>
                <w:sz w:val="18"/>
                <w:szCs w:val="24"/>
              </w:rPr>
              <w:t>в</w:t>
            </w:r>
            <w:r w:rsidRPr="00EE21FC">
              <w:rPr>
                <w:rFonts w:ascii="Times New Roman" w:hAnsi="Times New Roman"/>
                <w:sz w:val="18"/>
                <w:szCs w:val="24"/>
              </w:rPr>
              <w:t>ные симпт</w:t>
            </w:r>
            <w:r w:rsidRPr="00EE21FC">
              <w:rPr>
                <w:rFonts w:ascii="Times New Roman" w:hAnsi="Times New Roman"/>
                <w:sz w:val="18"/>
                <w:szCs w:val="24"/>
              </w:rPr>
              <w:t>о</w:t>
            </w:r>
            <w:r w:rsidRPr="00EE21FC">
              <w:rPr>
                <w:rFonts w:ascii="Times New Roman" w:hAnsi="Times New Roman"/>
                <w:sz w:val="18"/>
                <w:szCs w:val="24"/>
              </w:rPr>
              <w:t>мы заболев</w:t>
            </w:r>
            <w:r w:rsidRPr="00EE21FC">
              <w:rPr>
                <w:rFonts w:ascii="Times New Roman" w:hAnsi="Times New Roman"/>
                <w:sz w:val="18"/>
                <w:szCs w:val="24"/>
              </w:rPr>
              <w:t>а</w:t>
            </w:r>
            <w:r w:rsidRPr="00EE21FC">
              <w:rPr>
                <w:rFonts w:ascii="Times New Roman" w:hAnsi="Times New Roman"/>
                <w:sz w:val="18"/>
                <w:szCs w:val="24"/>
              </w:rPr>
              <w:t>ний внутре</w:t>
            </w:r>
            <w:r w:rsidRPr="00EE21FC">
              <w:rPr>
                <w:rFonts w:ascii="Times New Roman" w:hAnsi="Times New Roman"/>
                <w:sz w:val="18"/>
                <w:szCs w:val="24"/>
              </w:rPr>
              <w:t>н</w:t>
            </w:r>
            <w:r w:rsidRPr="00EE21FC">
              <w:rPr>
                <w:rFonts w:ascii="Times New Roman" w:hAnsi="Times New Roman"/>
                <w:sz w:val="18"/>
                <w:szCs w:val="24"/>
              </w:rPr>
              <w:t>них органов, план и мет</w:t>
            </w:r>
            <w:r w:rsidRPr="00EE21FC">
              <w:rPr>
                <w:rFonts w:ascii="Times New Roman" w:hAnsi="Times New Roman"/>
                <w:sz w:val="18"/>
                <w:szCs w:val="24"/>
              </w:rPr>
              <w:t>о</w:t>
            </w:r>
            <w:r w:rsidRPr="00EE21FC">
              <w:rPr>
                <w:rFonts w:ascii="Times New Roman" w:hAnsi="Times New Roman"/>
                <w:sz w:val="18"/>
                <w:szCs w:val="24"/>
              </w:rPr>
              <w:t xml:space="preserve">дологию </w:t>
            </w:r>
            <w:proofErr w:type="spellStart"/>
            <w:r w:rsidRPr="00EE21FC">
              <w:rPr>
                <w:rFonts w:ascii="Times New Roman" w:hAnsi="Times New Roman"/>
                <w:sz w:val="18"/>
                <w:szCs w:val="24"/>
              </w:rPr>
              <w:t>физикальн</w:t>
            </w:r>
            <w:r w:rsidRPr="00EE21FC">
              <w:rPr>
                <w:rFonts w:ascii="Times New Roman" w:hAnsi="Times New Roman"/>
                <w:sz w:val="18"/>
                <w:szCs w:val="24"/>
              </w:rPr>
              <w:t>о</w:t>
            </w:r>
            <w:r w:rsidRPr="00EE21FC">
              <w:rPr>
                <w:rFonts w:ascii="Times New Roman" w:hAnsi="Times New Roman"/>
                <w:sz w:val="18"/>
                <w:szCs w:val="24"/>
              </w:rPr>
              <w:t>го</w:t>
            </w:r>
            <w:proofErr w:type="spellEnd"/>
            <w:r w:rsidRPr="00EE21FC">
              <w:rPr>
                <w:rFonts w:ascii="Times New Roman" w:hAnsi="Times New Roman"/>
                <w:sz w:val="18"/>
                <w:szCs w:val="24"/>
              </w:rPr>
              <w:t xml:space="preserve"> обслед</w:t>
            </w:r>
            <w:r w:rsidRPr="00EE21FC">
              <w:rPr>
                <w:rFonts w:ascii="Times New Roman" w:hAnsi="Times New Roman"/>
                <w:sz w:val="18"/>
                <w:szCs w:val="24"/>
              </w:rPr>
              <w:t>о</w:t>
            </w:r>
            <w:r w:rsidRPr="00EE21FC">
              <w:rPr>
                <w:rFonts w:ascii="Times New Roman" w:hAnsi="Times New Roman"/>
                <w:sz w:val="18"/>
                <w:szCs w:val="24"/>
              </w:rPr>
              <w:t>вания бол</w:t>
            </w:r>
            <w:r w:rsidRPr="00EE21FC">
              <w:rPr>
                <w:rFonts w:ascii="Times New Roman" w:hAnsi="Times New Roman"/>
                <w:sz w:val="18"/>
                <w:szCs w:val="24"/>
              </w:rPr>
              <w:t>ь</w:t>
            </w:r>
            <w:r w:rsidRPr="00EE21FC">
              <w:rPr>
                <w:rFonts w:ascii="Times New Roman" w:hAnsi="Times New Roman"/>
                <w:sz w:val="18"/>
                <w:szCs w:val="24"/>
              </w:rPr>
              <w:t>ного, диагн</w:t>
            </w:r>
            <w:r w:rsidRPr="00EE21FC">
              <w:rPr>
                <w:rFonts w:ascii="Times New Roman" w:hAnsi="Times New Roman"/>
                <w:sz w:val="18"/>
                <w:szCs w:val="24"/>
              </w:rPr>
              <w:t>о</w:t>
            </w:r>
            <w:r w:rsidRPr="00EE21FC">
              <w:rPr>
                <w:rFonts w:ascii="Times New Roman" w:hAnsi="Times New Roman"/>
                <w:sz w:val="18"/>
                <w:szCs w:val="24"/>
              </w:rPr>
              <w:t>стическое значение лаборато</w:t>
            </w:r>
            <w:r w:rsidRPr="00EE21FC">
              <w:rPr>
                <w:rFonts w:ascii="Times New Roman" w:hAnsi="Times New Roman"/>
                <w:sz w:val="18"/>
                <w:szCs w:val="24"/>
              </w:rPr>
              <w:t>р</w:t>
            </w:r>
            <w:r w:rsidRPr="00EE21FC">
              <w:rPr>
                <w:rFonts w:ascii="Times New Roman" w:hAnsi="Times New Roman"/>
                <w:sz w:val="18"/>
                <w:szCs w:val="24"/>
              </w:rPr>
              <w:t>ных и и</w:t>
            </w:r>
            <w:r w:rsidRPr="00EE21FC">
              <w:rPr>
                <w:rFonts w:ascii="Times New Roman" w:hAnsi="Times New Roman"/>
                <w:sz w:val="18"/>
                <w:szCs w:val="24"/>
              </w:rPr>
              <w:t>н</w:t>
            </w:r>
            <w:r w:rsidRPr="00EE21FC">
              <w:rPr>
                <w:rFonts w:ascii="Times New Roman" w:hAnsi="Times New Roman"/>
                <w:sz w:val="18"/>
                <w:szCs w:val="24"/>
              </w:rPr>
              <w:t>струментал</w:t>
            </w:r>
            <w:r w:rsidRPr="00EE21FC">
              <w:rPr>
                <w:rFonts w:ascii="Times New Roman" w:hAnsi="Times New Roman"/>
                <w:sz w:val="18"/>
                <w:szCs w:val="24"/>
              </w:rPr>
              <w:t>ь</w:t>
            </w:r>
            <w:r w:rsidRPr="00EE21FC">
              <w:rPr>
                <w:rFonts w:ascii="Times New Roman" w:hAnsi="Times New Roman"/>
                <w:sz w:val="18"/>
                <w:szCs w:val="24"/>
              </w:rPr>
              <w:t>ных исслед</w:t>
            </w:r>
            <w:r w:rsidRPr="00EE21FC">
              <w:rPr>
                <w:rFonts w:ascii="Times New Roman" w:hAnsi="Times New Roman"/>
                <w:sz w:val="18"/>
                <w:szCs w:val="24"/>
              </w:rPr>
              <w:t>о</w:t>
            </w:r>
            <w:r w:rsidRPr="00EE21FC">
              <w:rPr>
                <w:rFonts w:ascii="Times New Roman" w:hAnsi="Times New Roman"/>
                <w:sz w:val="18"/>
                <w:szCs w:val="24"/>
              </w:rPr>
              <w:t>ваний, пр</w:t>
            </w:r>
            <w:r w:rsidRPr="00EE21FC">
              <w:rPr>
                <w:rFonts w:ascii="Times New Roman" w:hAnsi="Times New Roman"/>
                <w:sz w:val="18"/>
                <w:szCs w:val="24"/>
              </w:rPr>
              <w:t>а</w:t>
            </w:r>
            <w:r w:rsidRPr="00EE21FC">
              <w:rPr>
                <w:rFonts w:ascii="Times New Roman" w:hAnsi="Times New Roman"/>
                <w:sz w:val="18"/>
                <w:szCs w:val="24"/>
              </w:rPr>
              <w:t>вила запо</w:t>
            </w:r>
            <w:r w:rsidRPr="00EE21FC">
              <w:rPr>
                <w:rFonts w:ascii="Times New Roman" w:hAnsi="Times New Roman"/>
                <w:sz w:val="18"/>
                <w:szCs w:val="24"/>
              </w:rPr>
              <w:t>л</w:t>
            </w:r>
            <w:r w:rsidRPr="00EE21FC">
              <w:rPr>
                <w:rFonts w:ascii="Times New Roman" w:hAnsi="Times New Roman"/>
                <w:sz w:val="18"/>
                <w:szCs w:val="24"/>
              </w:rPr>
              <w:t>нения и хр</w:t>
            </w:r>
            <w:r w:rsidRPr="00EE21FC">
              <w:rPr>
                <w:rFonts w:ascii="Times New Roman" w:hAnsi="Times New Roman"/>
                <w:sz w:val="18"/>
                <w:szCs w:val="24"/>
              </w:rPr>
              <w:t>а</w:t>
            </w:r>
            <w:r w:rsidRPr="00EE21FC">
              <w:rPr>
                <w:rFonts w:ascii="Times New Roman" w:hAnsi="Times New Roman"/>
                <w:sz w:val="18"/>
                <w:szCs w:val="24"/>
              </w:rPr>
              <w:t>нения мед</w:t>
            </w:r>
            <w:r w:rsidRPr="00EE21FC">
              <w:rPr>
                <w:rFonts w:ascii="Times New Roman" w:hAnsi="Times New Roman"/>
                <w:sz w:val="18"/>
                <w:szCs w:val="24"/>
              </w:rPr>
              <w:t>и</w:t>
            </w:r>
            <w:r w:rsidRPr="00EE21FC">
              <w:rPr>
                <w:rFonts w:ascii="Times New Roman" w:hAnsi="Times New Roman"/>
                <w:sz w:val="18"/>
                <w:szCs w:val="24"/>
              </w:rPr>
              <w:t>цинских карт больного</w:t>
            </w:r>
          </w:p>
        </w:tc>
        <w:tc>
          <w:tcPr>
            <w:tcW w:w="1418"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формулирует основные симптомы з</w:t>
            </w:r>
            <w:r w:rsidRPr="00EE21FC">
              <w:rPr>
                <w:rFonts w:ascii="Times New Roman" w:hAnsi="Times New Roman"/>
                <w:sz w:val="18"/>
                <w:szCs w:val="24"/>
              </w:rPr>
              <w:t>а</w:t>
            </w:r>
            <w:r w:rsidRPr="00EE21FC">
              <w:rPr>
                <w:rFonts w:ascii="Times New Roman" w:hAnsi="Times New Roman"/>
                <w:sz w:val="18"/>
                <w:szCs w:val="24"/>
              </w:rPr>
              <w:t xml:space="preserve">болеваний внутренних органов, план и методологию </w:t>
            </w:r>
            <w:proofErr w:type="spellStart"/>
            <w:r w:rsidRPr="00EE21FC">
              <w:rPr>
                <w:rFonts w:ascii="Times New Roman" w:hAnsi="Times New Roman"/>
                <w:sz w:val="18"/>
                <w:szCs w:val="24"/>
              </w:rPr>
              <w:t>физикального</w:t>
            </w:r>
            <w:proofErr w:type="spellEnd"/>
            <w:r w:rsidRPr="00EE21FC">
              <w:rPr>
                <w:rFonts w:ascii="Times New Roman" w:hAnsi="Times New Roman"/>
                <w:sz w:val="18"/>
                <w:szCs w:val="24"/>
              </w:rPr>
              <w:t xml:space="preserve"> обследования больного, ди</w:t>
            </w:r>
            <w:r w:rsidRPr="00EE21FC">
              <w:rPr>
                <w:rFonts w:ascii="Times New Roman" w:hAnsi="Times New Roman"/>
                <w:sz w:val="18"/>
                <w:szCs w:val="24"/>
              </w:rPr>
              <w:t>а</w:t>
            </w:r>
            <w:r w:rsidRPr="00EE21FC">
              <w:rPr>
                <w:rFonts w:ascii="Times New Roman" w:hAnsi="Times New Roman"/>
                <w:sz w:val="18"/>
                <w:szCs w:val="24"/>
              </w:rPr>
              <w:t>гностическое значение лаб</w:t>
            </w:r>
            <w:r w:rsidRPr="00EE21FC">
              <w:rPr>
                <w:rFonts w:ascii="Times New Roman" w:hAnsi="Times New Roman"/>
                <w:sz w:val="18"/>
                <w:szCs w:val="24"/>
              </w:rPr>
              <w:t>о</w:t>
            </w:r>
            <w:r w:rsidRPr="00EE21FC">
              <w:rPr>
                <w:rFonts w:ascii="Times New Roman" w:hAnsi="Times New Roman"/>
                <w:sz w:val="18"/>
                <w:szCs w:val="24"/>
              </w:rPr>
              <w:t>раторных и инструме</w:t>
            </w:r>
            <w:r w:rsidRPr="00EE21FC">
              <w:rPr>
                <w:rFonts w:ascii="Times New Roman" w:hAnsi="Times New Roman"/>
                <w:sz w:val="18"/>
                <w:szCs w:val="24"/>
              </w:rPr>
              <w:t>н</w:t>
            </w:r>
            <w:r w:rsidRPr="00EE21FC">
              <w:rPr>
                <w:rFonts w:ascii="Times New Roman" w:hAnsi="Times New Roman"/>
                <w:sz w:val="18"/>
                <w:szCs w:val="24"/>
              </w:rPr>
              <w:t>тальных иссл</w:t>
            </w:r>
            <w:r w:rsidRPr="00EE21FC">
              <w:rPr>
                <w:rFonts w:ascii="Times New Roman" w:hAnsi="Times New Roman"/>
                <w:sz w:val="18"/>
                <w:szCs w:val="24"/>
              </w:rPr>
              <w:t>е</w:t>
            </w:r>
            <w:r w:rsidRPr="00EE21FC">
              <w:rPr>
                <w:rFonts w:ascii="Times New Roman" w:hAnsi="Times New Roman"/>
                <w:sz w:val="18"/>
                <w:szCs w:val="24"/>
              </w:rPr>
              <w:t>дований, пр</w:t>
            </w:r>
            <w:r w:rsidRPr="00EE21FC">
              <w:rPr>
                <w:rFonts w:ascii="Times New Roman" w:hAnsi="Times New Roman"/>
                <w:sz w:val="18"/>
                <w:szCs w:val="24"/>
              </w:rPr>
              <w:t>а</w:t>
            </w:r>
            <w:r w:rsidRPr="00EE21FC">
              <w:rPr>
                <w:rFonts w:ascii="Times New Roman" w:hAnsi="Times New Roman"/>
                <w:sz w:val="18"/>
                <w:szCs w:val="24"/>
              </w:rPr>
              <w:t>вила заполн</w:t>
            </w:r>
            <w:r w:rsidRPr="00EE21FC">
              <w:rPr>
                <w:rFonts w:ascii="Times New Roman" w:hAnsi="Times New Roman"/>
                <w:sz w:val="18"/>
                <w:szCs w:val="24"/>
              </w:rPr>
              <w:t>е</w:t>
            </w:r>
            <w:r w:rsidRPr="00EE21FC">
              <w:rPr>
                <w:rFonts w:ascii="Times New Roman" w:hAnsi="Times New Roman"/>
                <w:sz w:val="18"/>
                <w:szCs w:val="24"/>
              </w:rPr>
              <w:t>ния и хранения медицинских карт больного</w:t>
            </w:r>
          </w:p>
        </w:tc>
        <w:tc>
          <w:tcPr>
            <w:tcW w:w="1276"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затрудняется сформулир</w:t>
            </w:r>
            <w:r w:rsidRPr="00EE21FC">
              <w:rPr>
                <w:rFonts w:ascii="Times New Roman" w:hAnsi="Times New Roman"/>
                <w:sz w:val="18"/>
                <w:szCs w:val="24"/>
              </w:rPr>
              <w:t>о</w:t>
            </w:r>
            <w:r w:rsidRPr="00EE21FC">
              <w:rPr>
                <w:rFonts w:ascii="Times New Roman" w:hAnsi="Times New Roman"/>
                <w:sz w:val="18"/>
                <w:szCs w:val="24"/>
              </w:rPr>
              <w:t>вать осно</w:t>
            </w:r>
            <w:r w:rsidRPr="00EE21FC">
              <w:rPr>
                <w:rFonts w:ascii="Times New Roman" w:hAnsi="Times New Roman"/>
                <w:sz w:val="18"/>
                <w:szCs w:val="24"/>
              </w:rPr>
              <w:t>в</w:t>
            </w:r>
            <w:r w:rsidRPr="00EE21FC">
              <w:rPr>
                <w:rFonts w:ascii="Times New Roman" w:hAnsi="Times New Roman"/>
                <w:sz w:val="18"/>
                <w:szCs w:val="24"/>
              </w:rPr>
              <w:t>ные симпт</w:t>
            </w:r>
            <w:r w:rsidRPr="00EE21FC">
              <w:rPr>
                <w:rFonts w:ascii="Times New Roman" w:hAnsi="Times New Roman"/>
                <w:sz w:val="18"/>
                <w:szCs w:val="24"/>
              </w:rPr>
              <w:t>о</w:t>
            </w:r>
            <w:r w:rsidRPr="00EE21FC">
              <w:rPr>
                <w:rFonts w:ascii="Times New Roman" w:hAnsi="Times New Roman"/>
                <w:sz w:val="18"/>
                <w:szCs w:val="24"/>
              </w:rPr>
              <w:t>мы заболев</w:t>
            </w:r>
            <w:r w:rsidRPr="00EE21FC">
              <w:rPr>
                <w:rFonts w:ascii="Times New Roman" w:hAnsi="Times New Roman"/>
                <w:sz w:val="18"/>
                <w:szCs w:val="24"/>
              </w:rPr>
              <w:t>а</w:t>
            </w:r>
            <w:r w:rsidRPr="00EE21FC">
              <w:rPr>
                <w:rFonts w:ascii="Times New Roman" w:hAnsi="Times New Roman"/>
                <w:sz w:val="18"/>
                <w:szCs w:val="24"/>
              </w:rPr>
              <w:t>ний внутре</w:t>
            </w:r>
            <w:r w:rsidRPr="00EE21FC">
              <w:rPr>
                <w:rFonts w:ascii="Times New Roman" w:hAnsi="Times New Roman"/>
                <w:sz w:val="18"/>
                <w:szCs w:val="24"/>
              </w:rPr>
              <w:t>н</w:t>
            </w:r>
            <w:r w:rsidRPr="00EE21FC">
              <w:rPr>
                <w:rFonts w:ascii="Times New Roman" w:hAnsi="Times New Roman"/>
                <w:sz w:val="18"/>
                <w:szCs w:val="24"/>
              </w:rPr>
              <w:t>них органов, план и мет</w:t>
            </w:r>
            <w:r w:rsidRPr="00EE21FC">
              <w:rPr>
                <w:rFonts w:ascii="Times New Roman" w:hAnsi="Times New Roman"/>
                <w:sz w:val="18"/>
                <w:szCs w:val="24"/>
              </w:rPr>
              <w:t>о</w:t>
            </w:r>
            <w:r w:rsidRPr="00EE21FC">
              <w:rPr>
                <w:rFonts w:ascii="Times New Roman" w:hAnsi="Times New Roman"/>
                <w:sz w:val="18"/>
                <w:szCs w:val="24"/>
              </w:rPr>
              <w:t xml:space="preserve">дологию </w:t>
            </w:r>
            <w:proofErr w:type="spellStart"/>
            <w:r w:rsidRPr="00EE21FC">
              <w:rPr>
                <w:rFonts w:ascii="Times New Roman" w:hAnsi="Times New Roman"/>
                <w:sz w:val="18"/>
                <w:szCs w:val="24"/>
              </w:rPr>
              <w:t>физикальн</w:t>
            </w:r>
            <w:r w:rsidRPr="00EE21FC">
              <w:rPr>
                <w:rFonts w:ascii="Times New Roman" w:hAnsi="Times New Roman"/>
                <w:sz w:val="18"/>
                <w:szCs w:val="24"/>
              </w:rPr>
              <w:t>о</w:t>
            </w:r>
            <w:r w:rsidRPr="00EE21FC">
              <w:rPr>
                <w:rFonts w:ascii="Times New Roman" w:hAnsi="Times New Roman"/>
                <w:sz w:val="18"/>
                <w:szCs w:val="24"/>
              </w:rPr>
              <w:t>го</w:t>
            </w:r>
            <w:proofErr w:type="spellEnd"/>
            <w:r w:rsidRPr="00EE21FC">
              <w:rPr>
                <w:rFonts w:ascii="Times New Roman" w:hAnsi="Times New Roman"/>
                <w:sz w:val="18"/>
                <w:szCs w:val="24"/>
              </w:rPr>
              <w:t xml:space="preserve"> обслед</w:t>
            </w:r>
            <w:r w:rsidRPr="00EE21FC">
              <w:rPr>
                <w:rFonts w:ascii="Times New Roman" w:hAnsi="Times New Roman"/>
                <w:sz w:val="18"/>
                <w:szCs w:val="24"/>
              </w:rPr>
              <w:t>о</w:t>
            </w:r>
            <w:r w:rsidRPr="00EE21FC">
              <w:rPr>
                <w:rFonts w:ascii="Times New Roman" w:hAnsi="Times New Roman"/>
                <w:sz w:val="18"/>
                <w:szCs w:val="24"/>
              </w:rPr>
              <w:t>вания бол</w:t>
            </w:r>
            <w:r w:rsidRPr="00EE21FC">
              <w:rPr>
                <w:rFonts w:ascii="Times New Roman" w:hAnsi="Times New Roman"/>
                <w:sz w:val="18"/>
                <w:szCs w:val="24"/>
              </w:rPr>
              <w:t>ь</w:t>
            </w:r>
            <w:r w:rsidRPr="00EE21FC">
              <w:rPr>
                <w:rFonts w:ascii="Times New Roman" w:hAnsi="Times New Roman"/>
                <w:sz w:val="18"/>
                <w:szCs w:val="24"/>
              </w:rPr>
              <w:t>ного, диагн</w:t>
            </w:r>
            <w:r w:rsidRPr="00EE21FC">
              <w:rPr>
                <w:rFonts w:ascii="Times New Roman" w:hAnsi="Times New Roman"/>
                <w:sz w:val="18"/>
                <w:szCs w:val="24"/>
              </w:rPr>
              <w:t>о</w:t>
            </w:r>
            <w:r w:rsidRPr="00EE21FC">
              <w:rPr>
                <w:rFonts w:ascii="Times New Roman" w:hAnsi="Times New Roman"/>
                <w:sz w:val="18"/>
                <w:szCs w:val="24"/>
              </w:rPr>
              <w:t>стическое значение лаборато</w:t>
            </w:r>
            <w:r w:rsidRPr="00EE21FC">
              <w:rPr>
                <w:rFonts w:ascii="Times New Roman" w:hAnsi="Times New Roman"/>
                <w:sz w:val="18"/>
                <w:szCs w:val="24"/>
              </w:rPr>
              <w:t>р</w:t>
            </w:r>
            <w:r w:rsidRPr="00EE21FC">
              <w:rPr>
                <w:rFonts w:ascii="Times New Roman" w:hAnsi="Times New Roman"/>
                <w:sz w:val="18"/>
                <w:szCs w:val="24"/>
              </w:rPr>
              <w:t>ных и и</w:t>
            </w:r>
            <w:r w:rsidRPr="00EE21FC">
              <w:rPr>
                <w:rFonts w:ascii="Times New Roman" w:hAnsi="Times New Roman"/>
                <w:sz w:val="18"/>
                <w:szCs w:val="24"/>
              </w:rPr>
              <w:t>н</w:t>
            </w:r>
            <w:r w:rsidRPr="00EE21FC">
              <w:rPr>
                <w:rFonts w:ascii="Times New Roman" w:hAnsi="Times New Roman"/>
                <w:sz w:val="18"/>
                <w:szCs w:val="24"/>
              </w:rPr>
              <w:t>струментал</w:t>
            </w:r>
            <w:r w:rsidRPr="00EE21FC">
              <w:rPr>
                <w:rFonts w:ascii="Times New Roman" w:hAnsi="Times New Roman"/>
                <w:sz w:val="18"/>
                <w:szCs w:val="24"/>
              </w:rPr>
              <w:t>ь</w:t>
            </w:r>
            <w:r w:rsidRPr="00EE21FC">
              <w:rPr>
                <w:rFonts w:ascii="Times New Roman" w:hAnsi="Times New Roman"/>
                <w:sz w:val="18"/>
                <w:szCs w:val="24"/>
              </w:rPr>
              <w:t>ных исслед</w:t>
            </w:r>
            <w:r w:rsidRPr="00EE21FC">
              <w:rPr>
                <w:rFonts w:ascii="Times New Roman" w:hAnsi="Times New Roman"/>
                <w:sz w:val="18"/>
                <w:szCs w:val="24"/>
              </w:rPr>
              <w:t>о</w:t>
            </w:r>
            <w:r w:rsidRPr="00EE21FC">
              <w:rPr>
                <w:rFonts w:ascii="Times New Roman" w:hAnsi="Times New Roman"/>
                <w:sz w:val="18"/>
                <w:szCs w:val="24"/>
              </w:rPr>
              <w:t>ваний, пр</w:t>
            </w:r>
            <w:r w:rsidRPr="00EE21FC">
              <w:rPr>
                <w:rFonts w:ascii="Times New Roman" w:hAnsi="Times New Roman"/>
                <w:sz w:val="18"/>
                <w:szCs w:val="24"/>
              </w:rPr>
              <w:t>а</w:t>
            </w:r>
            <w:r w:rsidRPr="00EE21FC">
              <w:rPr>
                <w:rFonts w:ascii="Times New Roman" w:hAnsi="Times New Roman"/>
                <w:sz w:val="18"/>
                <w:szCs w:val="24"/>
              </w:rPr>
              <w:t>вила запо</w:t>
            </w:r>
            <w:r w:rsidRPr="00EE21FC">
              <w:rPr>
                <w:rFonts w:ascii="Times New Roman" w:hAnsi="Times New Roman"/>
                <w:sz w:val="18"/>
                <w:szCs w:val="24"/>
              </w:rPr>
              <w:t>л</w:t>
            </w:r>
            <w:r w:rsidRPr="00EE21FC">
              <w:rPr>
                <w:rFonts w:ascii="Times New Roman" w:hAnsi="Times New Roman"/>
                <w:sz w:val="18"/>
                <w:szCs w:val="24"/>
              </w:rPr>
              <w:t>нения и хр</w:t>
            </w:r>
            <w:r w:rsidRPr="00EE21FC">
              <w:rPr>
                <w:rFonts w:ascii="Times New Roman" w:hAnsi="Times New Roman"/>
                <w:sz w:val="18"/>
                <w:szCs w:val="24"/>
              </w:rPr>
              <w:t>а</w:t>
            </w:r>
            <w:r w:rsidRPr="00EE21FC">
              <w:rPr>
                <w:rFonts w:ascii="Times New Roman" w:hAnsi="Times New Roman"/>
                <w:sz w:val="18"/>
                <w:szCs w:val="24"/>
              </w:rPr>
              <w:t>нения мед</w:t>
            </w:r>
            <w:r w:rsidRPr="00EE21FC">
              <w:rPr>
                <w:rFonts w:ascii="Times New Roman" w:hAnsi="Times New Roman"/>
                <w:sz w:val="18"/>
                <w:szCs w:val="24"/>
              </w:rPr>
              <w:t>и</w:t>
            </w:r>
            <w:r w:rsidRPr="00EE21FC">
              <w:rPr>
                <w:rFonts w:ascii="Times New Roman" w:hAnsi="Times New Roman"/>
                <w:sz w:val="18"/>
                <w:szCs w:val="24"/>
              </w:rPr>
              <w:t>цинских карт больного</w:t>
            </w:r>
          </w:p>
        </w:tc>
        <w:tc>
          <w:tcPr>
            <w:tcW w:w="1417"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формулирует основные симптомы з</w:t>
            </w:r>
            <w:r w:rsidRPr="00EE21FC">
              <w:rPr>
                <w:rFonts w:ascii="Times New Roman" w:hAnsi="Times New Roman"/>
                <w:sz w:val="18"/>
                <w:szCs w:val="24"/>
              </w:rPr>
              <w:t>а</w:t>
            </w:r>
            <w:r w:rsidRPr="00EE21FC">
              <w:rPr>
                <w:rFonts w:ascii="Times New Roman" w:hAnsi="Times New Roman"/>
                <w:sz w:val="18"/>
                <w:szCs w:val="24"/>
              </w:rPr>
              <w:t xml:space="preserve">болеваний внутренних органов, план и методологию </w:t>
            </w:r>
            <w:proofErr w:type="spellStart"/>
            <w:r w:rsidRPr="00EE21FC">
              <w:rPr>
                <w:rFonts w:ascii="Times New Roman" w:hAnsi="Times New Roman"/>
                <w:sz w:val="18"/>
                <w:szCs w:val="24"/>
              </w:rPr>
              <w:t>физикального</w:t>
            </w:r>
            <w:proofErr w:type="spellEnd"/>
            <w:r w:rsidRPr="00EE21FC">
              <w:rPr>
                <w:rFonts w:ascii="Times New Roman" w:hAnsi="Times New Roman"/>
                <w:sz w:val="18"/>
                <w:szCs w:val="24"/>
              </w:rPr>
              <w:t xml:space="preserve"> обследования больного, ди</w:t>
            </w:r>
            <w:r w:rsidRPr="00EE21FC">
              <w:rPr>
                <w:rFonts w:ascii="Times New Roman" w:hAnsi="Times New Roman"/>
                <w:sz w:val="18"/>
                <w:szCs w:val="24"/>
              </w:rPr>
              <w:t>а</w:t>
            </w:r>
            <w:r w:rsidRPr="00EE21FC">
              <w:rPr>
                <w:rFonts w:ascii="Times New Roman" w:hAnsi="Times New Roman"/>
                <w:sz w:val="18"/>
                <w:szCs w:val="24"/>
              </w:rPr>
              <w:t>гностическое значение лаб</w:t>
            </w:r>
            <w:r w:rsidRPr="00EE21FC">
              <w:rPr>
                <w:rFonts w:ascii="Times New Roman" w:hAnsi="Times New Roman"/>
                <w:sz w:val="18"/>
                <w:szCs w:val="24"/>
              </w:rPr>
              <w:t>о</w:t>
            </w:r>
            <w:r w:rsidRPr="00EE21FC">
              <w:rPr>
                <w:rFonts w:ascii="Times New Roman" w:hAnsi="Times New Roman"/>
                <w:sz w:val="18"/>
                <w:szCs w:val="24"/>
              </w:rPr>
              <w:t>раторных и инструме</w:t>
            </w:r>
            <w:r w:rsidRPr="00EE21FC">
              <w:rPr>
                <w:rFonts w:ascii="Times New Roman" w:hAnsi="Times New Roman"/>
                <w:sz w:val="18"/>
                <w:szCs w:val="24"/>
              </w:rPr>
              <w:t>н</w:t>
            </w:r>
            <w:r w:rsidRPr="00EE21FC">
              <w:rPr>
                <w:rFonts w:ascii="Times New Roman" w:hAnsi="Times New Roman"/>
                <w:sz w:val="18"/>
                <w:szCs w:val="24"/>
              </w:rPr>
              <w:t>тальных иссл</w:t>
            </w:r>
            <w:r w:rsidRPr="00EE21FC">
              <w:rPr>
                <w:rFonts w:ascii="Times New Roman" w:hAnsi="Times New Roman"/>
                <w:sz w:val="18"/>
                <w:szCs w:val="24"/>
              </w:rPr>
              <w:t>е</w:t>
            </w:r>
            <w:r w:rsidRPr="00EE21FC">
              <w:rPr>
                <w:rFonts w:ascii="Times New Roman" w:hAnsi="Times New Roman"/>
                <w:sz w:val="18"/>
                <w:szCs w:val="24"/>
              </w:rPr>
              <w:t>дований, пр</w:t>
            </w:r>
            <w:r w:rsidRPr="00EE21FC">
              <w:rPr>
                <w:rFonts w:ascii="Times New Roman" w:hAnsi="Times New Roman"/>
                <w:sz w:val="18"/>
                <w:szCs w:val="24"/>
              </w:rPr>
              <w:t>а</w:t>
            </w:r>
            <w:r w:rsidRPr="00EE21FC">
              <w:rPr>
                <w:rFonts w:ascii="Times New Roman" w:hAnsi="Times New Roman"/>
                <w:sz w:val="18"/>
                <w:szCs w:val="24"/>
              </w:rPr>
              <w:t>вила заполн</w:t>
            </w:r>
            <w:r w:rsidRPr="00EE21FC">
              <w:rPr>
                <w:rFonts w:ascii="Times New Roman" w:hAnsi="Times New Roman"/>
                <w:sz w:val="18"/>
                <w:szCs w:val="24"/>
              </w:rPr>
              <w:t>е</w:t>
            </w:r>
            <w:r w:rsidRPr="00EE21FC">
              <w:rPr>
                <w:rFonts w:ascii="Times New Roman" w:hAnsi="Times New Roman"/>
                <w:sz w:val="18"/>
                <w:szCs w:val="24"/>
              </w:rPr>
              <w:t>ния и хранения медицинских карт больного, не демонстр</w:t>
            </w:r>
            <w:r w:rsidRPr="00EE21FC">
              <w:rPr>
                <w:rFonts w:ascii="Times New Roman" w:hAnsi="Times New Roman"/>
                <w:sz w:val="18"/>
                <w:szCs w:val="24"/>
              </w:rPr>
              <w:t>и</w:t>
            </w:r>
            <w:r w:rsidRPr="00EE21FC">
              <w:rPr>
                <w:rFonts w:ascii="Times New Roman" w:hAnsi="Times New Roman"/>
                <w:sz w:val="18"/>
                <w:szCs w:val="24"/>
              </w:rPr>
              <w:t xml:space="preserve">рует глубокого понимания материала </w:t>
            </w:r>
          </w:p>
        </w:tc>
        <w:tc>
          <w:tcPr>
            <w:tcW w:w="1276"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формулирует основные симптомы заболеваний внутренних органов, план и методол</w:t>
            </w:r>
            <w:r w:rsidRPr="00EE21FC">
              <w:rPr>
                <w:rFonts w:ascii="Times New Roman" w:hAnsi="Times New Roman"/>
                <w:sz w:val="18"/>
                <w:szCs w:val="24"/>
              </w:rPr>
              <w:t>о</w:t>
            </w:r>
            <w:r w:rsidRPr="00EE21FC">
              <w:rPr>
                <w:rFonts w:ascii="Times New Roman" w:hAnsi="Times New Roman"/>
                <w:sz w:val="18"/>
                <w:szCs w:val="24"/>
              </w:rPr>
              <w:t xml:space="preserve">гию </w:t>
            </w:r>
            <w:proofErr w:type="spellStart"/>
            <w:r w:rsidRPr="00EE21FC">
              <w:rPr>
                <w:rFonts w:ascii="Times New Roman" w:hAnsi="Times New Roman"/>
                <w:sz w:val="18"/>
                <w:szCs w:val="24"/>
              </w:rPr>
              <w:t>ф</w:t>
            </w:r>
            <w:r w:rsidRPr="00EE21FC">
              <w:rPr>
                <w:rFonts w:ascii="Times New Roman" w:hAnsi="Times New Roman"/>
                <w:sz w:val="18"/>
                <w:szCs w:val="24"/>
              </w:rPr>
              <w:t>и</w:t>
            </w:r>
            <w:r w:rsidRPr="00EE21FC">
              <w:rPr>
                <w:rFonts w:ascii="Times New Roman" w:hAnsi="Times New Roman"/>
                <w:sz w:val="18"/>
                <w:szCs w:val="24"/>
              </w:rPr>
              <w:t>зикального</w:t>
            </w:r>
            <w:proofErr w:type="spellEnd"/>
            <w:r w:rsidRPr="00EE21FC">
              <w:rPr>
                <w:rFonts w:ascii="Times New Roman" w:hAnsi="Times New Roman"/>
                <w:sz w:val="18"/>
                <w:szCs w:val="24"/>
              </w:rPr>
              <w:t xml:space="preserve"> обследования больного, диагностич</w:t>
            </w:r>
            <w:r w:rsidRPr="00EE21FC">
              <w:rPr>
                <w:rFonts w:ascii="Times New Roman" w:hAnsi="Times New Roman"/>
                <w:sz w:val="18"/>
                <w:szCs w:val="24"/>
              </w:rPr>
              <w:t>е</w:t>
            </w:r>
            <w:r w:rsidRPr="00EE21FC">
              <w:rPr>
                <w:rFonts w:ascii="Times New Roman" w:hAnsi="Times New Roman"/>
                <w:sz w:val="18"/>
                <w:szCs w:val="24"/>
              </w:rPr>
              <w:t>ское знач</w:t>
            </w:r>
            <w:r w:rsidRPr="00EE21FC">
              <w:rPr>
                <w:rFonts w:ascii="Times New Roman" w:hAnsi="Times New Roman"/>
                <w:sz w:val="18"/>
                <w:szCs w:val="24"/>
              </w:rPr>
              <w:t>е</w:t>
            </w:r>
            <w:r w:rsidRPr="00EE21FC">
              <w:rPr>
                <w:rFonts w:ascii="Times New Roman" w:hAnsi="Times New Roman"/>
                <w:sz w:val="18"/>
                <w:szCs w:val="24"/>
              </w:rPr>
              <w:t>ние лабор</w:t>
            </w:r>
            <w:r w:rsidRPr="00EE21FC">
              <w:rPr>
                <w:rFonts w:ascii="Times New Roman" w:hAnsi="Times New Roman"/>
                <w:sz w:val="18"/>
                <w:szCs w:val="24"/>
              </w:rPr>
              <w:t>а</w:t>
            </w:r>
            <w:r w:rsidRPr="00EE21FC">
              <w:rPr>
                <w:rFonts w:ascii="Times New Roman" w:hAnsi="Times New Roman"/>
                <w:sz w:val="18"/>
                <w:szCs w:val="24"/>
              </w:rPr>
              <w:t>торных и инструме</w:t>
            </w:r>
            <w:r w:rsidRPr="00EE21FC">
              <w:rPr>
                <w:rFonts w:ascii="Times New Roman" w:hAnsi="Times New Roman"/>
                <w:sz w:val="18"/>
                <w:szCs w:val="24"/>
              </w:rPr>
              <w:t>н</w:t>
            </w:r>
            <w:r w:rsidRPr="00EE21FC">
              <w:rPr>
                <w:rFonts w:ascii="Times New Roman" w:hAnsi="Times New Roman"/>
                <w:sz w:val="18"/>
                <w:szCs w:val="24"/>
              </w:rPr>
              <w:t>тальных и</w:t>
            </w:r>
            <w:r w:rsidRPr="00EE21FC">
              <w:rPr>
                <w:rFonts w:ascii="Times New Roman" w:hAnsi="Times New Roman"/>
                <w:sz w:val="18"/>
                <w:szCs w:val="24"/>
              </w:rPr>
              <w:t>с</w:t>
            </w:r>
            <w:r w:rsidRPr="00EE21FC">
              <w:rPr>
                <w:rFonts w:ascii="Times New Roman" w:hAnsi="Times New Roman"/>
                <w:sz w:val="18"/>
                <w:szCs w:val="24"/>
              </w:rPr>
              <w:t>следований, правила з</w:t>
            </w:r>
            <w:r w:rsidRPr="00EE21FC">
              <w:rPr>
                <w:rFonts w:ascii="Times New Roman" w:hAnsi="Times New Roman"/>
                <w:sz w:val="18"/>
                <w:szCs w:val="24"/>
              </w:rPr>
              <w:t>а</w:t>
            </w:r>
            <w:r w:rsidRPr="00EE21FC">
              <w:rPr>
                <w:rFonts w:ascii="Times New Roman" w:hAnsi="Times New Roman"/>
                <w:sz w:val="18"/>
                <w:szCs w:val="24"/>
              </w:rPr>
              <w:t>полнения и хранения медицинских карт больн</w:t>
            </w:r>
            <w:r w:rsidRPr="00EE21FC">
              <w:rPr>
                <w:rFonts w:ascii="Times New Roman" w:hAnsi="Times New Roman"/>
                <w:sz w:val="18"/>
                <w:szCs w:val="24"/>
              </w:rPr>
              <w:t>о</w:t>
            </w:r>
            <w:r w:rsidRPr="00EE21FC">
              <w:rPr>
                <w:rFonts w:ascii="Times New Roman" w:hAnsi="Times New Roman"/>
                <w:sz w:val="18"/>
                <w:szCs w:val="24"/>
              </w:rPr>
              <w:t>го, допускает ошибки</w:t>
            </w:r>
          </w:p>
        </w:tc>
        <w:tc>
          <w:tcPr>
            <w:tcW w:w="1134"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без ошибок формул</w:t>
            </w:r>
            <w:r w:rsidRPr="00EE21FC">
              <w:rPr>
                <w:rFonts w:ascii="Times New Roman" w:hAnsi="Times New Roman"/>
                <w:sz w:val="18"/>
                <w:szCs w:val="24"/>
              </w:rPr>
              <w:t>и</w:t>
            </w:r>
            <w:r w:rsidRPr="00EE21FC">
              <w:rPr>
                <w:rFonts w:ascii="Times New Roman" w:hAnsi="Times New Roman"/>
                <w:sz w:val="18"/>
                <w:szCs w:val="24"/>
              </w:rPr>
              <w:t>рует о</w:t>
            </w:r>
            <w:r w:rsidRPr="00EE21FC">
              <w:rPr>
                <w:rFonts w:ascii="Times New Roman" w:hAnsi="Times New Roman"/>
                <w:sz w:val="18"/>
                <w:szCs w:val="24"/>
              </w:rPr>
              <w:t>с</w:t>
            </w:r>
            <w:r w:rsidRPr="00EE21FC">
              <w:rPr>
                <w:rFonts w:ascii="Times New Roman" w:hAnsi="Times New Roman"/>
                <w:sz w:val="18"/>
                <w:szCs w:val="24"/>
              </w:rPr>
              <w:t>новные симптомы заболев</w:t>
            </w:r>
            <w:r w:rsidRPr="00EE21FC">
              <w:rPr>
                <w:rFonts w:ascii="Times New Roman" w:hAnsi="Times New Roman"/>
                <w:sz w:val="18"/>
                <w:szCs w:val="24"/>
              </w:rPr>
              <w:t>а</w:t>
            </w:r>
            <w:r w:rsidRPr="00EE21FC">
              <w:rPr>
                <w:rFonts w:ascii="Times New Roman" w:hAnsi="Times New Roman"/>
                <w:sz w:val="18"/>
                <w:szCs w:val="24"/>
              </w:rPr>
              <w:t>ний вну</w:t>
            </w:r>
            <w:r w:rsidRPr="00EE21FC">
              <w:rPr>
                <w:rFonts w:ascii="Times New Roman" w:hAnsi="Times New Roman"/>
                <w:sz w:val="18"/>
                <w:szCs w:val="24"/>
              </w:rPr>
              <w:t>т</w:t>
            </w:r>
            <w:r w:rsidRPr="00EE21FC">
              <w:rPr>
                <w:rFonts w:ascii="Times New Roman" w:hAnsi="Times New Roman"/>
                <w:sz w:val="18"/>
                <w:szCs w:val="24"/>
              </w:rPr>
              <w:t>ренних органов, план и м</w:t>
            </w:r>
            <w:r w:rsidRPr="00EE21FC">
              <w:rPr>
                <w:rFonts w:ascii="Times New Roman" w:hAnsi="Times New Roman"/>
                <w:sz w:val="18"/>
                <w:szCs w:val="24"/>
              </w:rPr>
              <w:t>е</w:t>
            </w:r>
            <w:r w:rsidRPr="00EE21FC">
              <w:rPr>
                <w:rFonts w:ascii="Times New Roman" w:hAnsi="Times New Roman"/>
                <w:sz w:val="18"/>
                <w:szCs w:val="24"/>
              </w:rPr>
              <w:t xml:space="preserve">тодологию </w:t>
            </w:r>
            <w:proofErr w:type="spellStart"/>
            <w:r w:rsidRPr="00EE21FC">
              <w:rPr>
                <w:rFonts w:ascii="Times New Roman" w:hAnsi="Times New Roman"/>
                <w:sz w:val="18"/>
                <w:szCs w:val="24"/>
              </w:rPr>
              <w:t>физикал</w:t>
            </w:r>
            <w:r w:rsidRPr="00EE21FC">
              <w:rPr>
                <w:rFonts w:ascii="Times New Roman" w:hAnsi="Times New Roman"/>
                <w:sz w:val="18"/>
                <w:szCs w:val="24"/>
              </w:rPr>
              <w:t>ь</w:t>
            </w:r>
            <w:r w:rsidRPr="00EE21FC">
              <w:rPr>
                <w:rFonts w:ascii="Times New Roman" w:hAnsi="Times New Roman"/>
                <w:sz w:val="18"/>
                <w:szCs w:val="24"/>
              </w:rPr>
              <w:t>ного</w:t>
            </w:r>
            <w:proofErr w:type="spellEnd"/>
            <w:r w:rsidRPr="00EE21FC">
              <w:rPr>
                <w:rFonts w:ascii="Times New Roman" w:hAnsi="Times New Roman"/>
                <w:sz w:val="18"/>
                <w:szCs w:val="24"/>
              </w:rPr>
              <w:t xml:space="preserve"> обсл</w:t>
            </w:r>
            <w:r w:rsidRPr="00EE21FC">
              <w:rPr>
                <w:rFonts w:ascii="Times New Roman" w:hAnsi="Times New Roman"/>
                <w:sz w:val="18"/>
                <w:szCs w:val="24"/>
              </w:rPr>
              <w:t>е</w:t>
            </w:r>
            <w:r w:rsidRPr="00EE21FC">
              <w:rPr>
                <w:rFonts w:ascii="Times New Roman" w:hAnsi="Times New Roman"/>
                <w:sz w:val="18"/>
                <w:szCs w:val="24"/>
              </w:rPr>
              <w:t>дования больного, диагност</w:t>
            </w:r>
            <w:r w:rsidRPr="00EE21FC">
              <w:rPr>
                <w:rFonts w:ascii="Times New Roman" w:hAnsi="Times New Roman"/>
                <w:sz w:val="18"/>
                <w:szCs w:val="24"/>
              </w:rPr>
              <w:t>и</w:t>
            </w:r>
            <w:r w:rsidRPr="00EE21FC">
              <w:rPr>
                <w:rFonts w:ascii="Times New Roman" w:hAnsi="Times New Roman"/>
                <w:sz w:val="18"/>
                <w:szCs w:val="24"/>
              </w:rPr>
              <w:t>ческое зн</w:t>
            </w:r>
            <w:r w:rsidRPr="00EE21FC">
              <w:rPr>
                <w:rFonts w:ascii="Times New Roman" w:hAnsi="Times New Roman"/>
                <w:sz w:val="18"/>
                <w:szCs w:val="24"/>
              </w:rPr>
              <w:t>а</w:t>
            </w:r>
            <w:r w:rsidRPr="00EE21FC">
              <w:rPr>
                <w:rFonts w:ascii="Times New Roman" w:hAnsi="Times New Roman"/>
                <w:sz w:val="18"/>
                <w:szCs w:val="24"/>
              </w:rPr>
              <w:t>чение л</w:t>
            </w:r>
            <w:r w:rsidRPr="00EE21FC">
              <w:rPr>
                <w:rFonts w:ascii="Times New Roman" w:hAnsi="Times New Roman"/>
                <w:sz w:val="18"/>
                <w:szCs w:val="24"/>
              </w:rPr>
              <w:t>а</w:t>
            </w:r>
            <w:r w:rsidRPr="00EE21FC">
              <w:rPr>
                <w:rFonts w:ascii="Times New Roman" w:hAnsi="Times New Roman"/>
                <w:sz w:val="18"/>
                <w:szCs w:val="24"/>
              </w:rPr>
              <w:t>бораторных и инстр</w:t>
            </w:r>
            <w:r w:rsidRPr="00EE21FC">
              <w:rPr>
                <w:rFonts w:ascii="Times New Roman" w:hAnsi="Times New Roman"/>
                <w:sz w:val="18"/>
                <w:szCs w:val="24"/>
              </w:rPr>
              <w:t>у</w:t>
            </w:r>
            <w:r w:rsidRPr="00EE21FC">
              <w:rPr>
                <w:rFonts w:ascii="Times New Roman" w:hAnsi="Times New Roman"/>
                <w:sz w:val="18"/>
                <w:szCs w:val="24"/>
              </w:rPr>
              <w:t>ментал</w:t>
            </w:r>
            <w:r w:rsidRPr="00EE21FC">
              <w:rPr>
                <w:rFonts w:ascii="Times New Roman" w:hAnsi="Times New Roman"/>
                <w:sz w:val="18"/>
                <w:szCs w:val="24"/>
              </w:rPr>
              <w:t>ь</w:t>
            </w:r>
            <w:r w:rsidRPr="00EE21FC">
              <w:rPr>
                <w:rFonts w:ascii="Times New Roman" w:hAnsi="Times New Roman"/>
                <w:sz w:val="18"/>
                <w:szCs w:val="24"/>
              </w:rPr>
              <w:t>ных иссл</w:t>
            </w:r>
            <w:r w:rsidRPr="00EE21FC">
              <w:rPr>
                <w:rFonts w:ascii="Times New Roman" w:hAnsi="Times New Roman"/>
                <w:sz w:val="18"/>
                <w:szCs w:val="24"/>
              </w:rPr>
              <w:t>е</w:t>
            </w:r>
            <w:r w:rsidRPr="00EE21FC">
              <w:rPr>
                <w:rFonts w:ascii="Times New Roman" w:hAnsi="Times New Roman"/>
                <w:sz w:val="18"/>
                <w:szCs w:val="24"/>
              </w:rPr>
              <w:t>дований, правила заполнения и хранения медици</w:t>
            </w:r>
            <w:r w:rsidRPr="00EE21FC">
              <w:rPr>
                <w:rFonts w:ascii="Times New Roman" w:hAnsi="Times New Roman"/>
                <w:sz w:val="18"/>
                <w:szCs w:val="24"/>
              </w:rPr>
              <w:t>н</w:t>
            </w:r>
            <w:r w:rsidRPr="00EE21FC">
              <w:rPr>
                <w:rFonts w:ascii="Times New Roman" w:hAnsi="Times New Roman"/>
                <w:sz w:val="18"/>
                <w:szCs w:val="24"/>
              </w:rPr>
              <w:t>ских карт больного</w:t>
            </w:r>
          </w:p>
        </w:tc>
        <w:tc>
          <w:tcPr>
            <w:tcW w:w="1242" w:type="dxa"/>
          </w:tcPr>
          <w:p w:rsidR="006E38A7" w:rsidRPr="006E38A7" w:rsidRDefault="006E38A7" w:rsidP="0060431D">
            <w:pPr>
              <w:pStyle w:val="a8"/>
              <w:ind w:left="34" w:firstLine="0"/>
              <w:rPr>
                <w:sz w:val="16"/>
                <w:szCs w:val="16"/>
              </w:rPr>
            </w:pPr>
          </w:p>
        </w:tc>
      </w:tr>
      <w:tr w:rsidR="006E38A7" w:rsidRPr="0060431D" w:rsidTr="006E38A7">
        <w:trPr>
          <w:trHeight w:val="2993"/>
        </w:trPr>
        <w:tc>
          <w:tcPr>
            <w:tcW w:w="1277" w:type="dxa"/>
            <w:vMerge/>
          </w:tcPr>
          <w:p w:rsidR="006E38A7" w:rsidRPr="006E38A7" w:rsidRDefault="006E38A7" w:rsidP="006E38A7">
            <w:pPr>
              <w:pStyle w:val="a8"/>
              <w:tabs>
                <w:tab w:val="clear" w:pos="612"/>
              </w:tabs>
              <w:spacing w:before="0" w:beforeAutospacing="0" w:after="0" w:afterAutospacing="0"/>
              <w:ind w:left="0" w:firstLine="0"/>
              <w:rPr>
                <w:b/>
              </w:rPr>
            </w:pPr>
          </w:p>
        </w:tc>
        <w:tc>
          <w:tcPr>
            <w:tcW w:w="1275"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уметь в</w:t>
            </w:r>
            <w:r w:rsidRPr="00EE21FC">
              <w:rPr>
                <w:rFonts w:ascii="Times New Roman" w:hAnsi="Times New Roman"/>
                <w:sz w:val="18"/>
                <w:szCs w:val="24"/>
              </w:rPr>
              <w:t>ы</w:t>
            </w:r>
            <w:r w:rsidRPr="00EE21FC">
              <w:rPr>
                <w:rFonts w:ascii="Times New Roman" w:hAnsi="Times New Roman"/>
                <w:sz w:val="18"/>
                <w:szCs w:val="24"/>
              </w:rPr>
              <w:t>полнять вр</w:t>
            </w:r>
            <w:r w:rsidRPr="00EE21FC">
              <w:rPr>
                <w:rFonts w:ascii="Times New Roman" w:hAnsi="Times New Roman"/>
                <w:sz w:val="18"/>
                <w:szCs w:val="24"/>
              </w:rPr>
              <w:t>а</w:t>
            </w:r>
            <w:r w:rsidRPr="00EE21FC">
              <w:rPr>
                <w:rFonts w:ascii="Times New Roman" w:hAnsi="Times New Roman"/>
                <w:sz w:val="18"/>
                <w:szCs w:val="24"/>
              </w:rPr>
              <w:t>чебные назначения, своевреме</w:t>
            </w:r>
            <w:r w:rsidRPr="00EE21FC">
              <w:rPr>
                <w:rFonts w:ascii="Times New Roman" w:hAnsi="Times New Roman"/>
                <w:sz w:val="18"/>
                <w:szCs w:val="24"/>
              </w:rPr>
              <w:t>н</w:t>
            </w:r>
            <w:r w:rsidRPr="00EE21FC">
              <w:rPr>
                <w:rFonts w:ascii="Times New Roman" w:hAnsi="Times New Roman"/>
                <w:sz w:val="18"/>
                <w:szCs w:val="24"/>
              </w:rPr>
              <w:t>но оценить появление нежелател</w:t>
            </w:r>
            <w:r w:rsidRPr="00EE21FC">
              <w:rPr>
                <w:rFonts w:ascii="Times New Roman" w:hAnsi="Times New Roman"/>
                <w:sz w:val="18"/>
                <w:szCs w:val="24"/>
              </w:rPr>
              <w:t>ь</w:t>
            </w:r>
            <w:r w:rsidRPr="00EE21FC">
              <w:rPr>
                <w:rFonts w:ascii="Times New Roman" w:hAnsi="Times New Roman"/>
                <w:sz w:val="18"/>
                <w:szCs w:val="24"/>
              </w:rPr>
              <w:t>ных побо</w:t>
            </w:r>
            <w:r w:rsidRPr="00EE21FC">
              <w:rPr>
                <w:rFonts w:ascii="Times New Roman" w:hAnsi="Times New Roman"/>
                <w:sz w:val="18"/>
                <w:szCs w:val="24"/>
              </w:rPr>
              <w:t>ч</w:t>
            </w:r>
            <w:r w:rsidRPr="00EE21FC">
              <w:rPr>
                <w:rFonts w:ascii="Times New Roman" w:hAnsi="Times New Roman"/>
                <w:sz w:val="18"/>
                <w:szCs w:val="24"/>
              </w:rPr>
              <w:t>ных явлений и зарег</w:t>
            </w:r>
            <w:r w:rsidRPr="00EE21FC">
              <w:rPr>
                <w:rFonts w:ascii="Times New Roman" w:hAnsi="Times New Roman"/>
                <w:sz w:val="18"/>
                <w:szCs w:val="24"/>
              </w:rPr>
              <w:t>и</w:t>
            </w:r>
            <w:r w:rsidRPr="00EE21FC">
              <w:rPr>
                <w:rFonts w:ascii="Times New Roman" w:hAnsi="Times New Roman"/>
                <w:sz w:val="18"/>
                <w:szCs w:val="24"/>
              </w:rPr>
              <w:t>стрировать их</w:t>
            </w:r>
          </w:p>
        </w:tc>
        <w:tc>
          <w:tcPr>
            <w:tcW w:w="1418"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выполняет врачебные назначения, своевременно оценить поя</w:t>
            </w:r>
            <w:r w:rsidRPr="00EE21FC">
              <w:rPr>
                <w:rFonts w:ascii="Times New Roman" w:hAnsi="Times New Roman"/>
                <w:sz w:val="18"/>
                <w:szCs w:val="24"/>
              </w:rPr>
              <w:t>в</w:t>
            </w:r>
            <w:r w:rsidRPr="00EE21FC">
              <w:rPr>
                <w:rFonts w:ascii="Times New Roman" w:hAnsi="Times New Roman"/>
                <w:sz w:val="18"/>
                <w:szCs w:val="24"/>
              </w:rPr>
              <w:t>ление нежел</w:t>
            </w:r>
            <w:r w:rsidRPr="00EE21FC">
              <w:rPr>
                <w:rFonts w:ascii="Times New Roman" w:hAnsi="Times New Roman"/>
                <w:sz w:val="18"/>
                <w:szCs w:val="24"/>
              </w:rPr>
              <w:t>а</w:t>
            </w:r>
            <w:r w:rsidRPr="00EE21FC">
              <w:rPr>
                <w:rFonts w:ascii="Times New Roman" w:hAnsi="Times New Roman"/>
                <w:sz w:val="18"/>
                <w:szCs w:val="24"/>
              </w:rPr>
              <w:t>тельных п</w:t>
            </w:r>
            <w:r w:rsidRPr="00EE21FC">
              <w:rPr>
                <w:rFonts w:ascii="Times New Roman" w:hAnsi="Times New Roman"/>
                <w:sz w:val="18"/>
                <w:szCs w:val="24"/>
              </w:rPr>
              <w:t>о</w:t>
            </w:r>
            <w:r w:rsidRPr="00EE21FC">
              <w:rPr>
                <w:rFonts w:ascii="Times New Roman" w:hAnsi="Times New Roman"/>
                <w:sz w:val="18"/>
                <w:szCs w:val="24"/>
              </w:rPr>
              <w:t>бочных явл</w:t>
            </w:r>
            <w:r w:rsidRPr="00EE21FC">
              <w:rPr>
                <w:rFonts w:ascii="Times New Roman" w:hAnsi="Times New Roman"/>
                <w:sz w:val="18"/>
                <w:szCs w:val="24"/>
              </w:rPr>
              <w:t>е</w:t>
            </w:r>
            <w:r w:rsidRPr="00EE21FC">
              <w:rPr>
                <w:rFonts w:ascii="Times New Roman" w:hAnsi="Times New Roman"/>
                <w:sz w:val="18"/>
                <w:szCs w:val="24"/>
              </w:rPr>
              <w:t>ний и зарег</w:t>
            </w:r>
            <w:r w:rsidRPr="00EE21FC">
              <w:rPr>
                <w:rFonts w:ascii="Times New Roman" w:hAnsi="Times New Roman"/>
                <w:sz w:val="18"/>
                <w:szCs w:val="24"/>
              </w:rPr>
              <w:t>и</w:t>
            </w:r>
            <w:r w:rsidRPr="00EE21FC">
              <w:rPr>
                <w:rFonts w:ascii="Times New Roman" w:hAnsi="Times New Roman"/>
                <w:sz w:val="18"/>
                <w:szCs w:val="24"/>
              </w:rPr>
              <w:t>стрировать их</w:t>
            </w:r>
          </w:p>
        </w:tc>
        <w:tc>
          <w:tcPr>
            <w:tcW w:w="1276"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не демо</w:t>
            </w:r>
            <w:r w:rsidRPr="00EE21FC">
              <w:rPr>
                <w:rFonts w:ascii="Times New Roman" w:hAnsi="Times New Roman"/>
                <w:sz w:val="18"/>
                <w:szCs w:val="24"/>
              </w:rPr>
              <w:t>н</w:t>
            </w:r>
            <w:r w:rsidRPr="00EE21FC">
              <w:rPr>
                <w:rFonts w:ascii="Times New Roman" w:hAnsi="Times New Roman"/>
                <w:sz w:val="18"/>
                <w:szCs w:val="24"/>
              </w:rPr>
              <w:t>стрирует основные умения</w:t>
            </w:r>
          </w:p>
        </w:tc>
        <w:tc>
          <w:tcPr>
            <w:tcW w:w="1417"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в основном демонстрирует основные ум</w:t>
            </w:r>
            <w:r w:rsidRPr="00EE21FC">
              <w:rPr>
                <w:rFonts w:ascii="Times New Roman" w:hAnsi="Times New Roman"/>
                <w:sz w:val="18"/>
                <w:szCs w:val="24"/>
              </w:rPr>
              <w:t>е</w:t>
            </w:r>
            <w:r w:rsidRPr="00EE21FC">
              <w:rPr>
                <w:rFonts w:ascii="Times New Roman" w:hAnsi="Times New Roman"/>
                <w:sz w:val="18"/>
                <w:szCs w:val="24"/>
              </w:rPr>
              <w:t>ния</w:t>
            </w:r>
          </w:p>
        </w:tc>
        <w:tc>
          <w:tcPr>
            <w:tcW w:w="1276"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демонстр</w:t>
            </w:r>
            <w:r w:rsidRPr="00EE21FC">
              <w:rPr>
                <w:rFonts w:ascii="Times New Roman" w:hAnsi="Times New Roman"/>
                <w:sz w:val="18"/>
                <w:szCs w:val="24"/>
              </w:rPr>
              <w:t>и</w:t>
            </w:r>
            <w:r w:rsidRPr="00EE21FC">
              <w:rPr>
                <w:rFonts w:ascii="Times New Roman" w:hAnsi="Times New Roman"/>
                <w:sz w:val="18"/>
                <w:szCs w:val="24"/>
              </w:rPr>
              <w:t>рует умения в стандар</w:t>
            </w:r>
            <w:r w:rsidRPr="00EE21FC">
              <w:rPr>
                <w:rFonts w:ascii="Times New Roman" w:hAnsi="Times New Roman"/>
                <w:sz w:val="18"/>
                <w:szCs w:val="24"/>
              </w:rPr>
              <w:t>т</w:t>
            </w:r>
            <w:r w:rsidRPr="00EE21FC">
              <w:rPr>
                <w:rFonts w:ascii="Times New Roman" w:hAnsi="Times New Roman"/>
                <w:sz w:val="18"/>
                <w:szCs w:val="24"/>
              </w:rPr>
              <w:t>ных ситуац</w:t>
            </w:r>
            <w:r w:rsidRPr="00EE21FC">
              <w:rPr>
                <w:rFonts w:ascii="Times New Roman" w:hAnsi="Times New Roman"/>
                <w:sz w:val="18"/>
                <w:szCs w:val="24"/>
              </w:rPr>
              <w:t>и</w:t>
            </w:r>
            <w:r w:rsidRPr="00EE21FC">
              <w:rPr>
                <w:rFonts w:ascii="Times New Roman" w:hAnsi="Times New Roman"/>
                <w:sz w:val="18"/>
                <w:szCs w:val="24"/>
              </w:rPr>
              <w:t>ях …</w:t>
            </w:r>
          </w:p>
        </w:tc>
        <w:tc>
          <w:tcPr>
            <w:tcW w:w="1134" w:type="dxa"/>
          </w:tcPr>
          <w:p w:rsidR="006E38A7" w:rsidRPr="00EE21FC" w:rsidRDefault="006E38A7" w:rsidP="006E38A7">
            <w:pPr>
              <w:spacing w:after="0" w:line="240" w:lineRule="auto"/>
              <w:rPr>
                <w:rFonts w:ascii="Times New Roman" w:hAnsi="Times New Roman"/>
                <w:sz w:val="18"/>
                <w:szCs w:val="24"/>
              </w:rPr>
            </w:pPr>
            <w:r w:rsidRPr="00EE21FC">
              <w:rPr>
                <w:rFonts w:ascii="Times New Roman" w:hAnsi="Times New Roman"/>
                <w:sz w:val="18"/>
                <w:szCs w:val="24"/>
              </w:rPr>
              <w:t>свободно демонстр</w:t>
            </w:r>
            <w:r w:rsidRPr="00EE21FC">
              <w:rPr>
                <w:rFonts w:ascii="Times New Roman" w:hAnsi="Times New Roman"/>
                <w:sz w:val="18"/>
                <w:szCs w:val="24"/>
              </w:rPr>
              <w:t>и</w:t>
            </w:r>
            <w:r w:rsidRPr="00EE21FC">
              <w:rPr>
                <w:rFonts w:ascii="Times New Roman" w:hAnsi="Times New Roman"/>
                <w:sz w:val="18"/>
                <w:szCs w:val="24"/>
              </w:rPr>
              <w:t>рует ум</w:t>
            </w:r>
            <w:r w:rsidRPr="00EE21FC">
              <w:rPr>
                <w:rFonts w:ascii="Times New Roman" w:hAnsi="Times New Roman"/>
                <w:sz w:val="18"/>
                <w:szCs w:val="24"/>
              </w:rPr>
              <w:t>е</w:t>
            </w:r>
            <w:r w:rsidRPr="00EE21FC">
              <w:rPr>
                <w:rFonts w:ascii="Times New Roman" w:hAnsi="Times New Roman"/>
                <w:sz w:val="18"/>
                <w:szCs w:val="24"/>
              </w:rPr>
              <w:t>ние, в том числе  в неста</w:t>
            </w:r>
            <w:r w:rsidRPr="00EE21FC">
              <w:rPr>
                <w:rFonts w:ascii="Times New Roman" w:hAnsi="Times New Roman"/>
                <w:sz w:val="18"/>
                <w:szCs w:val="24"/>
              </w:rPr>
              <w:t>н</w:t>
            </w:r>
            <w:r w:rsidRPr="00EE21FC">
              <w:rPr>
                <w:rFonts w:ascii="Times New Roman" w:hAnsi="Times New Roman"/>
                <w:sz w:val="18"/>
                <w:szCs w:val="24"/>
              </w:rPr>
              <w:t>дартных ситуациях …</w:t>
            </w:r>
          </w:p>
        </w:tc>
        <w:tc>
          <w:tcPr>
            <w:tcW w:w="1242" w:type="dxa"/>
          </w:tcPr>
          <w:p w:rsidR="006E38A7" w:rsidRPr="006E38A7" w:rsidRDefault="006E38A7" w:rsidP="0060431D">
            <w:pPr>
              <w:pStyle w:val="a8"/>
              <w:ind w:left="34" w:firstLine="0"/>
              <w:rPr>
                <w:sz w:val="16"/>
                <w:szCs w:val="16"/>
              </w:rPr>
            </w:pPr>
          </w:p>
        </w:tc>
      </w:tr>
      <w:tr w:rsidR="006E38A7" w:rsidRPr="0060431D" w:rsidTr="006E38A7">
        <w:trPr>
          <w:trHeight w:val="2993"/>
        </w:trPr>
        <w:tc>
          <w:tcPr>
            <w:tcW w:w="1277" w:type="dxa"/>
            <w:vMerge/>
          </w:tcPr>
          <w:p w:rsidR="006E38A7" w:rsidRPr="006E38A7" w:rsidRDefault="006E38A7" w:rsidP="006E38A7">
            <w:pPr>
              <w:pStyle w:val="a8"/>
              <w:tabs>
                <w:tab w:val="clear" w:pos="612"/>
              </w:tabs>
              <w:spacing w:before="0" w:beforeAutospacing="0" w:after="0" w:afterAutospacing="0"/>
              <w:ind w:left="0" w:firstLine="0"/>
              <w:rPr>
                <w:b/>
              </w:rPr>
            </w:pPr>
          </w:p>
        </w:tc>
        <w:tc>
          <w:tcPr>
            <w:tcW w:w="1275" w:type="dxa"/>
          </w:tcPr>
          <w:p w:rsidR="006E38A7" w:rsidRPr="00EE21FC" w:rsidRDefault="006E38A7" w:rsidP="006E38A7">
            <w:pPr>
              <w:spacing w:after="0" w:line="240" w:lineRule="auto"/>
              <w:rPr>
                <w:rFonts w:ascii="Times New Roman" w:hAnsi="Times New Roman"/>
                <w:sz w:val="16"/>
                <w:szCs w:val="16"/>
                <w:lang w:eastAsia="ar-SA"/>
              </w:rPr>
            </w:pPr>
            <w:r w:rsidRPr="00EE21FC">
              <w:rPr>
                <w:rFonts w:ascii="Times New Roman" w:hAnsi="Times New Roman"/>
                <w:sz w:val="16"/>
                <w:szCs w:val="16"/>
                <w:lang w:eastAsia="ar-SA"/>
              </w:rPr>
              <w:t>Владеть мет</w:t>
            </w:r>
            <w:r w:rsidRPr="00EE21FC">
              <w:rPr>
                <w:rFonts w:ascii="Times New Roman" w:hAnsi="Times New Roman"/>
                <w:sz w:val="16"/>
                <w:szCs w:val="16"/>
                <w:lang w:eastAsia="ar-SA"/>
              </w:rPr>
              <w:t>о</w:t>
            </w:r>
            <w:r w:rsidRPr="00EE21FC">
              <w:rPr>
                <w:rFonts w:ascii="Times New Roman" w:hAnsi="Times New Roman"/>
                <w:sz w:val="16"/>
                <w:szCs w:val="16"/>
                <w:lang w:eastAsia="ar-SA"/>
              </w:rPr>
              <w:t xml:space="preserve">дикой </w:t>
            </w:r>
            <w:proofErr w:type="spellStart"/>
            <w:r w:rsidRPr="00EE21FC">
              <w:rPr>
                <w:rFonts w:ascii="Times New Roman" w:hAnsi="Times New Roman"/>
                <w:sz w:val="16"/>
                <w:szCs w:val="16"/>
                <w:lang w:eastAsia="ar-SA"/>
              </w:rPr>
              <w:t>ф</w:t>
            </w:r>
            <w:r w:rsidRPr="00EE21FC">
              <w:rPr>
                <w:rFonts w:ascii="Times New Roman" w:hAnsi="Times New Roman"/>
                <w:sz w:val="16"/>
                <w:szCs w:val="16"/>
                <w:lang w:eastAsia="ar-SA"/>
              </w:rPr>
              <w:t>и</w:t>
            </w:r>
            <w:r w:rsidRPr="00EE21FC">
              <w:rPr>
                <w:rFonts w:ascii="Times New Roman" w:hAnsi="Times New Roman"/>
                <w:sz w:val="16"/>
                <w:szCs w:val="16"/>
                <w:lang w:eastAsia="ar-SA"/>
              </w:rPr>
              <w:t>зикального</w:t>
            </w:r>
            <w:proofErr w:type="spellEnd"/>
            <w:r w:rsidRPr="00EE21FC">
              <w:rPr>
                <w:rFonts w:ascii="Times New Roman" w:hAnsi="Times New Roman"/>
                <w:sz w:val="16"/>
                <w:szCs w:val="16"/>
                <w:lang w:eastAsia="ar-SA"/>
              </w:rPr>
              <w:t xml:space="preserve"> обследования больного, диагностич</w:t>
            </w:r>
            <w:r w:rsidRPr="00EE21FC">
              <w:rPr>
                <w:rFonts w:ascii="Times New Roman" w:hAnsi="Times New Roman"/>
                <w:sz w:val="16"/>
                <w:szCs w:val="16"/>
                <w:lang w:eastAsia="ar-SA"/>
              </w:rPr>
              <w:t>е</w:t>
            </w:r>
            <w:r w:rsidRPr="00EE21FC">
              <w:rPr>
                <w:rFonts w:ascii="Times New Roman" w:hAnsi="Times New Roman"/>
                <w:sz w:val="16"/>
                <w:szCs w:val="16"/>
                <w:lang w:eastAsia="ar-SA"/>
              </w:rPr>
              <w:t>ской оценкой лабораторных и инструме</w:t>
            </w:r>
            <w:r w:rsidRPr="00EE21FC">
              <w:rPr>
                <w:rFonts w:ascii="Times New Roman" w:hAnsi="Times New Roman"/>
                <w:sz w:val="16"/>
                <w:szCs w:val="16"/>
                <w:lang w:eastAsia="ar-SA"/>
              </w:rPr>
              <w:t>н</w:t>
            </w:r>
            <w:r w:rsidRPr="00EE21FC">
              <w:rPr>
                <w:rFonts w:ascii="Times New Roman" w:hAnsi="Times New Roman"/>
                <w:sz w:val="16"/>
                <w:szCs w:val="16"/>
                <w:lang w:eastAsia="ar-SA"/>
              </w:rPr>
              <w:t>тальных мет</w:t>
            </w:r>
            <w:r w:rsidRPr="00EE21FC">
              <w:rPr>
                <w:rFonts w:ascii="Times New Roman" w:hAnsi="Times New Roman"/>
                <w:sz w:val="16"/>
                <w:szCs w:val="16"/>
                <w:lang w:eastAsia="ar-SA"/>
              </w:rPr>
              <w:t>о</w:t>
            </w:r>
            <w:r w:rsidRPr="00EE21FC">
              <w:rPr>
                <w:rFonts w:ascii="Times New Roman" w:hAnsi="Times New Roman"/>
                <w:sz w:val="16"/>
                <w:szCs w:val="16"/>
                <w:lang w:eastAsia="ar-SA"/>
              </w:rPr>
              <w:t>дов, методикой проведения диагностич</w:t>
            </w:r>
            <w:r w:rsidRPr="00EE21FC">
              <w:rPr>
                <w:rFonts w:ascii="Times New Roman" w:hAnsi="Times New Roman"/>
                <w:sz w:val="16"/>
                <w:szCs w:val="16"/>
                <w:lang w:eastAsia="ar-SA"/>
              </w:rPr>
              <w:t>е</w:t>
            </w:r>
            <w:r w:rsidRPr="00EE21FC">
              <w:rPr>
                <w:rFonts w:ascii="Times New Roman" w:hAnsi="Times New Roman"/>
                <w:sz w:val="16"/>
                <w:szCs w:val="16"/>
                <w:lang w:eastAsia="ar-SA"/>
              </w:rPr>
              <w:t>ских и лече</w:t>
            </w:r>
            <w:r w:rsidRPr="00EE21FC">
              <w:rPr>
                <w:rFonts w:ascii="Times New Roman" w:hAnsi="Times New Roman"/>
                <w:sz w:val="16"/>
                <w:szCs w:val="16"/>
                <w:lang w:eastAsia="ar-SA"/>
              </w:rPr>
              <w:t>б</w:t>
            </w:r>
            <w:r w:rsidRPr="00EE21FC">
              <w:rPr>
                <w:rFonts w:ascii="Times New Roman" w:hAnsi="Times New Roman"/>
                <w:sz w:val="16"/>
                <w:szCs w:val="16"/>
                <w:lang w:eastAsia="ar-SA"/>
              </w:rPr>
              <w:t>ных процедур</w:t>
            </w:r>
          </w:p>
        </w:tc>
        <w:tc>
          <w:tcPr>
            <w:tcW w:w="1418" w:type="dxa"/>
          </w:tcPr>
          <w:p w:rsidR="006E38A7" w:rsidRPr="00EE21FC" w:rsidRDefault="006E38A7" w:rsidP="006E38A7">
            <w:pPr>
              <w:spacing w:after="0" w:line="240" w:lineRule="auto"/>
              <w:rPr>
                <w:rFonts w:ascii="Times New Roman" w:hAnsi="Times New Roman"/>
                <w:sz w:val="16"/>
                <w:szCs w:val="16"/>
                <w:lang w:eastAsia="ar-SA"/>
              </w:rPr>
            </w:pPr>
            <w:r w:rsidRPr="00EE21FC">
              <w:rPr>
                <w:rFonts w:ascii="Times New Roman" w:hAnsi="Times New Roman"/>
                <w:sz w:val="16"/>
                <w:szCs w:val="16"/>
                <w:lang w:eastAsia="ar-SA"/>
              </w:rPr>
              <w:t>Владеть метод</w:t>
            </w:r>
            <w:r w:rsidRPr="00EE21FC">
              <w:rPr>
                <w:rFonts w:ascii="Times New Roman" w:hAnsi="Times New Roman"/>
                <w:sz w:val="16"/>
                <w:szCs w:val="16"/>
                <w:lang w:eastAsia="ar-SA"/>
              </w:rPr>
              <w:t>и</w:t>
            </w:r>
            <w:r w:rsidRPr="00EE21FC">
              <w:rPr>
                <w:rFonts w:ascii="Times New Roman" w:hAnsi="Times New Roman"/>
                <w:sz w:val="16"/>
                <w:szCs w:val="16"/>
                <w:lang w:eastAsia="ar-SA"/>
              </w:rPr>
              <w:t xml:space="preserve">кой </w:t>
            </w:r>
            <w:proofErr w:type="spellStart"/>
            <w:r w:rsidRPr="00EE21FC">
              <w:rPr>
                <w:rFonts w:ascii="Times New Roman" w:hAnsi="Times New Roman"/>
                <w:sz w:val="16"/>
                <w:szCs w:val="16"/>
                <w:lang w:eastAsia="ar-SA"/>
              </w:rPr>
              <w:t>физикальн</w:t>
            </w:r>
            <w:r w:rsidRPr="00EE21FC">
              <w:rPr>
                <w:rFonts w:ascii="Times New Roman" w:hAnsi="Times New Roman"/>
                <w:sz w:val="16"/>
                <w:szCs w:val="16"/>
                <w:lang w:eastAsia="ar-SA"/>
              </w:rPr>
              <w:t>о</w:t>
            </w:r>
            <w:r w:rsidRPr="00EE21FC">
              <w:rPr>
                <w:rFonts w:ascii="Times New Roman" w:hAnsi="Times New Roman"/>
                <w:sz w:val="16"/>
                <w:szCs w:val="16"/>
                <w:lang w:eastAsia="ar-SA"/>
              </w:rPr>
              <w:t>го</w:t>
            </w:r>
            <w:proofErr w:type="spellEnd"/>
            <w:r w:rsidRPr="00EE21FC">
              <w:rPr>
                <w:rFonts w:ascii="Times New Roman" w:hAnsi="Times New Roman"/>
                <w:sz w:val="16"/>
                <w:szCs w:val="16"/>
                <w:lang w:eastAsia="ar-SA"/>
              </w:rPr>
              <w:t xml:space="preserve"> обследования больного, ди</w:t>
            </w:r>
            <w:r w:rsidRPr="00EE21FC">
              <w:rPr>
                <w:rFonts w:ascii="Times New Roman" w:hAnsi="Times New Roman"/>
                <w:sz w:val="16"/>
                <w:szCs w:val="16"/>
                <w:lang w:eastAsia="ar-SA"/>
              </w:rPr>
              <w:t>а</w:t>
            </w:r>
            <w:r w:rsidRPr="00EE21FC">
              <w:rPr>
                <w:rFonts w:ascii="Times New Roman" w:hAnsi="Times New Roman"/>
                <w:sz w:val="16"/>
                <w:szCs w:val="16"/>
                <w:lang w:eastAsia="ar-SA"/>
              </w:rPr>
              <w:t>гностической оценкой лабор</w:t>
            </w:r>
            <w:r w:rsidRPr="00EE21FC">
              <w:rPr>
                <w:rFonts w:ascii="Times New Roman" w:hAnsi="Times New Roman"/>
                <w:sz w:val="16"/>
                <w:szCs w:val="16"/>
                <w:lang w:eastAsia="ar-SA"/>
              </w:rPr>
              <w:t>а</w:t>
            </w:r>
            <w:r w:rsidRPr="00EE21FC">
              <w:rPr>
                <w:rFonts w:ascii="Times New Roman" w:hAnsi="Times New Roman"/>
                <w:sz w:val="16"/>
                <w:szCs w:val="16"/>
                <w:lang w:eastAsia="ar-SA"/>
              </w:rPr>
              <w:t>торных и и</w:t>
            </w:r>
            <w:r w:rsidRPr="00EE21FC">
              <w:rPr>
                <w:rFonts w:ascii="Times New Roman" w:hAnsi="Times New Roman"/>
                <w:sz w:val="16"/>
                <w:szCs w:val="16"/>
                <w:lang w:eastAsia="ar-SA"/>
              </w:rPr>
              <w:t>н</w:t>
            </w:r>
            <w:r w:rsidRPr="00EE21FC">
              <w:rPr>
                <w:rFonts w:ascii="Times New Roman" w:hAnsi="Times New Roman"/>
                <w:sz w:val="16"/>
                <w:szCs w:val="16"/>
                <w:lang w:eastAsia="ar-SA"/>
              </w:rPr>
              <w:t>струментальных методов, мет</w:t>
            </w:r>
            <w:r w:rsidRPr="00EE21FC">
              <w:rPr>
                <w:rFonts w:ascii="Times New Roman" w:hAnsi="Times New Roman"/>
                <w:sz w:val="16"/>
                <w:szCs w:val="16"/>
                <w:lang w:eastAsia="ar-SA"/>
              </w:rPr>
              <w:t>о</w:t>
            </w:r>
            <w:r w:rsidRPr="00EE21FC">
              <w:rPr>
                <w:rFonts w:ascii="Times New Roman" w:hAnsi="Times New Roman"/>
                <w:sz w:val="16"/>
                <w:szCs w:val="16"/>
                <w:lang w:eastAsia="ar-SA"/>
              </w:rPr>
              <w:t>дикой провед</w:t>
            </w:r>
            <w:r w:rsidRPr="00EE21FC">
              <w:rPr>
                <w:rFonts w:ascii="Times New Roman" w:hAnsi="Times New Roman"/>
                <w:sz w:val="16"/>
                <w:szCs w:val="16"/>
                <w:lang w:eastAsia="ar-SA"/>
              </w:rPr>
              <w:t>е</w:t>
            </w:r>
            <w:r w:rsidRPr="00EE21FC">
              <w:rPr>
                <w:rFonts w:ascii="Times New Roman" w:hAnsi="Times New Roman"/>
                <w:sz w:val="16"/>
                <w:szCs w:val="16"/>
                <w:lang w:eastAsia="ar-SA"/>
              </w:rPr>
              <w:t>ния диагност</w:t>
            </w:r>
            <w:r w:rsidRPr="00EE21FC">
              <w:rPr>
                <w:rFonts w:ascii="Times New Roman" w:hAnsi="Times New Roman"/>
                <w:sz w:val="16"/>
                <w:szCs w:val="16"/>
                <w:lang w:eastAsia="ar-SA"/>
              </w:rPr>
              <w:t>и</w:t>
            </w:r>
            <w:r w:rsidRPr="00EE21FC">
              <w:rPr>
                <w:rFonts w:ascii="Times New Roman" w:hAnsi="Times New Roman"/>
                <w:sz w:val="16"/>
                <w:szCs w:val="16"/>
                <w:lang w:eastAsia="ar-SA"/>
              </w:rPr>
              <w:t>ческих и лече</w:t>
            </w:r>
            <w:r w:rsidRPr="00EE21FC">
              <w:rPr>
                <w:rFonts w:ascii="Times New Roman" w:hAnsi="Times New Roman"/>
                <w:sz w:val="16"/>
                <w:szCs w:val="16"/>
                <w:lang w:eastAsia="ar-SA"/>
              </w:rPr>
              <w:t>б</w:t>
            </w:r>
            <w:r w:rsidRPr="00EE21FC">
              <w:rPr>
                <w:rFonts w:ascii="Times New Roman" w:hAnsi="Times New Roman"/>
                <w:sz w:val="16"/>
                <w:szCs w:val="16"/>
                <w:lang w:eastAsia="ar-SA"/>
              </w:rPr>
              <w:t>ных процедур</w:t>
            </w:r>
          </w:p>
        </w:tc>
        <w:tc>
          <w:tcPr>
            <w:tcW w:w="1276" w:type="dxa"/>
          </w:tcPr>
          <w:p w:rsidR="006E38A7" w:rsidRPr="00EE21FC" w:rsidRDefault="006E38A7" w:rsidP="006E38A7">
            <w:pPr>
              <w:spacing w:after="0" w:line="240" w:lineRule="auto"/>
              <w:rPr>
                <w:rFonts w:ascii="Times New Roman" w:hAnsi="Times New Roman"/>
                <w:sz w:val="16"/>
                <w:szCs w:val="16"/>
                <w:lang w:eastAsia="ar-SA"/>
              </w:rPr>
            </w:pPr>
            <w:r w:rsidRPr="00EE21FC">
              <w:rPr>
                <w:rFonts w:ascii="Times New Roman" w:hAnsi="Times New Roman"/>
                <w:sz w:val="16"/>
                <w:szCs w:val="16"/>
                <w:lang w:eastAsia="ar-SA"/>
              </w:rPr>
              <w:t xml:space="preserve">не владеет методикой </w:t>
            </w:r>
            <w:proofErr w:type="spellStart"/>
            <w:r w:rsidRPr="00EE21FC">
              <w:rPr>
                <w:rFonts w:ascii="Times New Roman" w:hAnsi="Times New Roman"/>
                <w:sz w:val="16"/>
                <w:szCs w:val="16"/>
                <w:lang w:eastAsia="ar-SA"/>
              </w:rPr>
              <w:t>физикального</w:t>
            </w:r>
            <w:proofErr w:type="spellEnd"/>
            <w:r w:rsidRPr="00EE21FC">
              <w:rPr>
                <w:rFonts w:ascii="Times New Roman" w:hAnsi="Times New Roman"/>
                <w:sz w:val="16"/>
                <w:szCs w:val="16"/>
                <w:lang w:eastAsia="ar-SA"/>
              </w:rPr>
              <w:t xml:space="preserve"> обследования больного, диагностич</w:t>
            </w:r>
            <w:r w:rsidRPr="00EE21FC">
              <w:rPr>
                <w:rFonts w:ascii="Times New Roman" w:hAnsi="Times New Roman"/>
                <w:sz w:val="16"/>
                <w:szCs w:val="16"/>
                <w:lang w:eastAsia="ar-SA"/>
              </w:rPr>
              <w:t>е</w:t>
            </w:r>
            <w:r w:rsidRPr="00EE21FC">
              <w:rPr>
                <w:rFonts w:ascii="Times New Roman" w:hAnsi="Times New Roman"/>
                <w:sz w:val="16"/>
                <w:szCs w:val="16"/>
                <w:lang w:eastAsia="ar-SA"/>
              </w:rPr>
              <w:t>ской оценкой лабораторных и инструме</w:t>
            </w:r>
            <w:r w:rsidRPr="00EE21FC">
              <w:rPr>
                <w:rFonts w:ascii="Times New Roman" w:hAnsi="Times New Roman"/>
                <w:sz w:val="16"/>
                <w:szCs w:val="16"/>
                <w:lang w:eastAsia="ar-SA"/>
              </w:rPr>
              <w:t>н</w:t>
            </w:r>
            <w:r w:rsidRPr="00EE21FC">
              <w:rPr>
                <w:rFonts w:ascii="Times New Roman" w:hAnsi="Times New Roman"/>
                <w:sz w:val="16"/>
                <w:szCs w:val="16"/>
                <w:lang w:eastAsia="ar-SA"/>
              </w:rPr>
              <w:t>тальных мет</w:t>
            </w:r>
            <w:r w:rsidRPr="00EE21FC">
              <w:rPr>
                <w:rFonts w:ascii="Times New Roman" w:hAnsi="Times New Roman"/>
                <w:sz w:val="16"/>
                <w:szCs w:val="16"/>
                <w:lang w:eastAsia="ar-SA"/>
              </w:rPr>
              <w:t>о</w:t>
            </w:r>
            <w:r w:rsidRPr="00EE21FC">
              <w:rPr>
                <w:rFonts w:ascii="Times New Roman" w:hAnsi="Times New Roman"/>
                <w:sz w:val="16"/>
                <w:szCs w:val="16"/>
                <w:lang w:eastAsia="ar-SA"/>
              </w:rPr>
              <w:t>дов, методикой проведения диагностич</w:t>
            </w:r>
            <w:r w:rsidRPr="00EE21FC">
              <w:rPr>
                <w:rFonts w:ascii="Times New Roman" w:hAnsi="Times New Roman"/>
                <w:sz w:val="16"/>
                <w:szCs w:val="16"/>
                <w:lang w:eastAsia="ar-SA"/>
              </w:rPr>
              <w:t>е</w:t>
            </w:r>
            <w:r w:rsidRPr="00EE21FC">
              <w:rPr>
                <w:rFonts w:ascii="Times New Roman" w:hAnsi="Times New Roman"/>
                <w:sz w:val="16"/>
                <w:szCs w:val="16"/>
                <w:lang w:eastAsia="ar-SA"/>
              </w:rPr>
              <w:t>ских и лече</w:t>
            </w:r>
            <w:r w:rsidRPr="00EE21FC">
              <w:rPr>
                <w:rFonts w:ascii="Times New Roman" w:hAnsi="Times New Roman"/>
                <w:sz w:val="16"/>
                <w:szCs w:val="16"/>
                <w:lang w:eastAsia="ar-SA"/>
              </w:rPr>
              <w:t>б</w:t>
            </w:r>
            <w:r w:rsidRPr="00EE21FC">
              <w:rPr>
                <w:rFonts w:ascii="Times New Roman" w:hAnsi="Times New Roman"/>
                <w:sz w:val="16"/>
                <w:szCs w:val="16"/>
                <w:lang w:eastAsia="ar-SA"/>
              </w:rPr>
              <w:t>ных процедур</w:t>
            </w:r>
          </w:p>
        </w:tc>
        <w:tc>
          <w:tcPr>
            <w:tcW w:w="1417" w:type="dxa"/>
          </w:tcPr>
          <w:p w:rsidR="006E38A7" w:rsidRPr="00EE21FC" w:rsidRDefault="006E38A7" w:rsidP="006E38A7">
            <w:pPr>
              <w:spacing w:after="0" w:line="240" w:lineRule="auto"/>
              <w:rPr>
                <w:rFonts w:ascii="Times New Roman" w:hAnsi="Times New Roman"/>
                <w:sz w:val="16"/>
                <w:szCs w:val="16"/>
                <w:lang w:eastAsia="ar-SA"/>
              </w:rPr>
            </w:pPr>
            <w:r w:rsidRPr="00EE21FC">
              <w:rPr>
                <w:rFonts w:ascii="Times New Roman" w:hAnsi="Times New Roman"/>
                <w:sz w:val="16"/>
                <w:szCs w:val="16"/>
                <w:lang w:eastAsia="ar-SA"/>
              </w:rPr>
              <w:t>владеет отдел</w:t>
            </w:r>
            <w:r w:rsidRPr="00EE21FC">
              <w:rPr>
                <w:rFonts w:ascii="Times New Roman" w:hAnsi="Times New Roman"/>
                <w:sz w:val="16"/>
                <w:szCs w:val="16"/>
                <w:lang w:eastAsia="ar-SA"/>
              </w:rPr>
              <w:t>ь</w:t>
            </w:r>
            <w:r w:rsidRPr="00EE21FC">
              <w:rPr>
                <w:rFonts w:ascii="Times New Roman" w:hAnsi="Times New Roman"/>
                <w:sz w:val="16"/>
                <w:szCs w:val="16"/>
                <w:lang w:eastAsia="ar-SA"/>
              </w:rPr>
              <w:t xml:space="preserve">ными навыками </w:t>
            </w:r>
            <w:proofErr w:type="spellStart"/>
            <w:r w:rsidRPr="00EE21FC">
              <w:rPr>
                <w:rFonts w:ascii="Times New Roman" w:hAnsi="Times New Roman"/>
                <w:sz w:val="16"/>
                <w:szCs w:val="16"/>
                <w:lang w:eastAsia="ar-SA"/>
              </w:rPr>
              <w:t>физикального</w:t>
            </w:r>
            <w:proofErr w:type="spellEnd"/>
            <w:r w:rsidRPr="00EE21FC">
              <w:rPr>
                <w:rFonts w:ascii="Times New Roman" w:hAnsi="Times New Roman"/>
                <w:sz w:val="16"/>
                <w:szCs w:val="16"/>
                <w:lang w:eastAsia="ar-SA"/>
              </w:rPr>
              <w:t xml:space="preserve"> обследования больного, ди</w:t>
            </w:r>
            <w:r w:rsidRPr="00EE21FC">
              <w:rPr>
                <w:rFonts w:ascii="Times New Roman" w:hAnsi="Times New Roman"/>
                <w:sz w:val="16"/>
                <w:szCs w:val="16"/>
                <w:lang w:eastAsia="ar-SA"/>
              </w:rPr>
              <w:t>а</w:t>
            </w:r>
            <w:r w:rsidRPr="00EE21FC">
              <w:rPr>
                <w:rFonts w:ascii="Times New Roman" w:hAnsi="Times New Roman"/>
                <w:sz w:val="16"/>
                <w:szCs w:val="16"/>
                <w:lang w:eastAsia="ar-SA"/>
              </w:rPr>
              <w:t>гностической оценкой лабор</w:t>
            </w:r>
            <w:r w:rsidRPr="00EE21FC">
              <w:rPr>
                <w:rFonts w:ascii="Times New Roman" w:hAnsi="Times New Roman"/>
                <w:sz w:val="16"/>
                <w:szCs w:val="16"/>
                <w:lang w:eastAsia="ar-SA"/>
              </w:rPr>
              <w:t>а</w:t>
            </w:r>
            <w:r w:rsidRPr="00EE21FC">
              <w:rPr>
                <w:rFonts w:ascii="Times New Roman" w:hAnsi="Times New Roman"/>
                <w:sz w:val="16"/>
                <w:szCs w:val="16"/>
                <w:lang w:eastAsia="ar-SA"/>
              </w:rPr>
              <w:t>торных и и</w:t>
            </w:r>
            <w:r w:rsidRPr="00EE21FC">
              <w:rPr>
                <w:rFonts w:ascii="Times New Roman" w:hAnsi="Times New Roman"/>
                <w:sz w:val="16"/>
                <w:szCs w:val="16"/>
                <w:lang w:eastAsia="ar-SA"/>
              </w:rPr>
              <w:t>н</w:t>
            </w:r>
            <w:r w:rsidRPr="00EE21FC">
              <w:rPr>
                <w:rFonts w:ascii="Times New Roman" w:hAnsi="Times New Roman"/>
                <w:sz w:val="16"/>
                <w:szCs w:val="16"/>
                <w:lang w:eastAsia="ar-SA"/>
              </w:rPr>
              <w:t>струментальных методов, мет</w:t>
            </w:r>
            <w:r w:rsidRPr="00EE21FC">
              <w:rPr>
                <w:rFonts w:ascii="Times New Roman" w:hAnsi="Times New Roman"/>
                <w:sz w:val="16"/>
                <w:szCs w:val="16"/>
                <w:lang w:eastAsia="ar-SA"/>
              </w:rPr>
              <w:t>о</w:t>
            </w:r>
            <w:r w:rsidRPr="00EE21FC">
              <w:rPr>
                <w:rFonts w:ascii="Times New Roman" w:hAnsi="Times New Roman"/>
                <w:sz w:val="16"/>
                <w:szCs w:val="16"/>
                <w:lang w:eastAsia="ar-SA"/>
              </w:rPr>
              <w:t>дикой провед</w:t>
            </w:r>
            <w:r w:rsidRPr="00EE21FC">
              <w:rPr>
                <w:rFonts w:ascii="Times New Roman" w:hAnsi="Times New Roman"/>
                <w:sz w:val="16"/>
                <w:szCs w:val="16"/>
                <w:lang w:eastAsia="ar-SA"/>
              </w:rPr>
              <w:t>е</w:t>
            </w:r>
            <w:r w:rsidRPr="00EE21FC">
              <w:rPr>
                <w:rFonts w:ascii="Times New Roman" w:hAnsi="Times New Roman"/>
                <w:sz w:val="16"/>
                <w:szCs w:val="16"/>
                <w:lang w:eastAsia="ar-SA"/>
              </w:rPr>
              <w:t>ния диагност</w:t>
            </w:r>
            <w:r w:rsidRPr="00EE21FC">
              <w:rPr>
                <w:rFonts w:ascii="Times New Roman" w:hAnsi="Times New Roman"/>
                <w:sz w:val="16"/>
                <w:szCs w:val="16"/>
                <w:lang w:eastAsia="ar-SA"/>
              </w:rPr>
              <w:t>и</w:t>
            </w:r>
            <w:r w:rsidRPr="00EE21FC">
              <w:rPr>
                <w:rFonts w:ascii="Times New Roman" w:hAnsi="Times New Roman"/>
                <w:sz w:val="16"/>
                <w:szCs w:val="16"/>
                <w:lang w:eastAsia="ar-SA"/>
              </w:rPr>
              <w:t>ческих и лече</w:t>
            </w:r>
            <w:r w:rsidRPr="00EE21FC">
              <w:rPr>
                <w:rFonts w:ascii="Times New Roman" w:hAnsi="Times New Roman"/>
                <w:sz w:val="16"/>
                <w:szCs w:val="16"/>
                <w:lang w:eastAsia="ar-SA"/>
              </w:rPr>
              <w:t>б</w:t>
            </w:r>
            <w:r w:rsidRPr="00EE21FC">
              <w:rPr>
                <w:rFonts w:ascii="Times New Roman" w:hAnsi="Times New Roman"/>
                <w:sz w:val="16"/>
                <w:szCs w:val="16"/>
                <w:lang w:eastAsia="ar-SA"/>
              </w:rPr>
              <w:t>ных процедур</w:t>
            </w:r>
          </w:p>
        </w:tc>
        <w:tc>
          <w:tcPr>
            <w:tcW w:w="1276" w:type="dxa"/>
          </w:tcPr>
          <w:p w:rsidR="006E38A7" w:rsidRPr="00EE21FC" w:rsidRDefault="006E38A7" w:rsidP="006E38A7">
            <w:pPr>
              <w:spacing w:after="0" w:line="240" w:lineRule="auto"/>
              <w:rPr>
                <w:rFonts w:ascii="Times New Roman" w:hAnsi="Times New Roman"/>
                <w:sz w:val="16"/>
                <w:szCs w:val="16"/>
                <w:lang w:eastAsia="ar-SA"/>
              </w:rPr>
            </w:pPr>
            <w:r w:rsidRPr="00EE21FC">
              <w:rPr>
                <w:rFonts w:ascii="Times New Roman" w:hAnsi="Times New Roman"/>
                <w:sz w:val="16"/>
                <w:szCs w:val="16"/>
                <w:lang w:eastAsia="ar-SA"/>
              </w:rPr>
              <w:t>уверенно вл</w:t>
            </w:r>
            <w:r w:rsidRPr="00EE21FC">
              <w:rPr>
                <w:rFonts w:ascii="Times New Roman" w:hAnsi="Times New Roman"/>
                <w:sz w:val="16"/>
                <w:szCs w:val="16"/>
                <w:lang w:eastAsia="ar-SA"/>
              </w:rPr>
              <w:t>а</w:t>
            </w:r>
            <w:r w:rsidRPr="00EE21FC">
              <w:rPr>
                <w:rFonts w:ascii="Times New Roman" w:hAnsi="Times New Roman"/>
                <w:sz w:val="16"/>
                <w:szCs w:val="16"/>
                <w:lang w:eastAsia="ar-SA"/>
              </w:rPr>
              <w:t>деет метод</w:t>
            </w:r>
            <w:r w:rsidRPr="00EE21FC">
              <w:rPr>
                <w:rFonts w:ascii="Times New Roman" w:hAnsi="Times New Roman"/>
                <w:sz w:val="16"/>
                <w:szCs w:val="16"/>
                <w:lang w:eastAsia="ar-SA"/>
              </w:rPr>
              <w:t>и</w:t>
            </w:r>
            <w:r w:rsidRPr="00EE21FC">
              <w:rPr>
                <w:rFonts w:ascii="Times New Roman" w:hAnsi="Times New Roman"/>
                <w:sz w:val="16"/>
                <w:szCs w:val="16"/>
                <w:lang w:eastAsia="ar-SA"/>
              </w:rPr>
              <w:t xml:space="preserve">кой </w:t>
            </w:r>
            <w:proofErr w:type="spellStart"/>
            <w:r w:rsidRPr="00EE21FC">
              <w:rPr>
                <w:rFonts w:ascii="Times New Roman" w:hAnsi="Times New Roman"/>
                <w:sz w:val="16"/>
                <w:szCs w:val="16"/>
                <w:lang w:eastAsia="ar-SA"/>
              </w:rPr>
              <w:t>физикал</w:t>
            </w:r>
            <w:r w:rsidRPr="00EE21FC">
              <w:rPr>
                <w:rFonts w:ascii="Times New Roman" w:hAnsi="Times New Roman"/>
                <w:sz w:val="16"/>
                <w:szCs w:val="16"/>
                <w:lang w:eastAsia="ar-SA"/>
              </w:rPr>
              <w:t>ь</w:t>
            </w:r>
            <w:r w:rsidRPr="00EE21FC">
              <w:rPr>
                <w:rFonts w:ascii="Times New Roman" w:hAnsi="Times New Roman"/>
                <w:sz w:val="16"/>
                <w:szCs w:val="16"/>
                <w:lang w:eastAsia="ar-SA"/>
              </w:rPr>
              <w:t>ного</w:t>
            </w:r>
            <w:proofErr w:type="spellEnd"/>
            <w:r w:rsidRPr="00EE21FC">
              <w:rPr>
                <w:rFonts w:ascii="Times New Roman" w:hAnsi="Times New Roman"/>
                <w:sz w:val="16"/>
                <w:szCs w:val="16"/>
                <w:lang w:eastAsia="ar-SA"/>
              </w:rPr>
              <w:t xml:space="preserve"> обслед</w:t>
            </w:r>
            <w:r w:rsidRPr="00EE21FC">
              <w:rPr>
                <w:rFonts w:ascii="Times New Roman" w:hAnsi="Times New Roman"/>
                <w:sz w:val="16"/>
                <w:szCs w:val="16"/>
                <w:lang w:eastAsia="ar-SA"/>
              </w:rPr>
              <w:t>о</w:t>
            </w:r>
            <w:r w:rsidRPr="00EE21FC">
              <w:rPr>
                <w:rFonts w:ascii="Times New Roman" w:hAnsi="Times New Roman"/>
                <w:sz w:val="16"/>
                <w:szCs w:val="16"/>
                <w:lang w:eastAsia="ar-SA"/>
              </w:rPr>
              <w:t>вания больн</w:t>
            </w:r>
            <w:r w:rsidRPr="00EE21FC">
              <w:rPr>
                <w:rFonts w:ascii="Times New Roman" w:hAnsi="Times New Roman"/>
                <w:sz w:val="16"/>
                <w:szCs w:val="16"/>
                <w:lang w:eastAsia="ar-SA"/>
              </w:rPr>
              <w:t>о</w:t>
            </w:r>
            <w:r w:rsidRPr="00EE21FC">
              <w:rPr>
                <w:rFonts w:ascii="Times New Roman" w:hAnsi="Times New Roman"/>
                <w:sz w:val="16"/>
                <w:szCs w:val="16"/>
                <w:lang w:eastAsia="ar-SA"/>
              </w:rPr>
              <w:t>го, диагност</w:t>
            </w:r>
            <w:r w:rsidRPr="00EE21FC">
              <w:rPr>
                <w:rFonts w:ascii="Times New Roman" w:hAnsi="Times New Roman"/>
                <w:sz w:val="16"/>
                <w:szCs w:val="16"/>
                <w:lang w:eastAsia="ar-SA"/>
              </w:rPr>
              <w:t>и</w:t>
            </w:r>
            <w:r w:rsidRPr="00EE21FC">
              <w:rPr>
                <w:rFonts w:ascii="Times New Roman" w:hAnsi="Times New Roman"/>
                <w:sz w:val="16"/>
                <w:szCs w:val="16"/>
                <w:lang w:eastAsia="ar-SA"/>
              </w:rPr>
              <w:t>ческой оце</w:t>
            </w:r>
            <w:r w:rsidRPr="00EE21FC">
              <w:rPr>
                <w:rFonts w:ascii="Times New Roman" w:hAnsi="Times New Roman"/>
                <w:sz w:val="16"/>
                <w:szCs w:val="16"/>
                <w:lang w:eastAsia="ar-SA"/>
              </w:rPr>
              <w:t>н</w:t>
            </w:r>
            <w:r w:rsidRPr="00EE21FC">
              <w:rPr>
                <w:rFonts w:ascii="Times New Roman" w:hAnsi="Times New Roman"/>
                <w:sz w:val="16"/>
                <w:szCs w:val="16"/>
                <w:lang w:eastAsia="ar-SA"/>
              </w:rPr>
              <w:t>кой лабор</w:t>
            </w:r>
            <w:r w:rsidRPr="00EE21FC">
              <w:rPr>
                <w:rFonts w:ascii="Times New Roman" w:hAnsi="Times New Roman"/>
                <w:sz w:val="16"/>
                <w:szCs w:val="16"/>
                <w:lang w:eastAsia="ar-SA"/>
              </w:rPr>
              <w:t>а</w:t>
            </w:r>
            <w:r w:rsidRPr="00EE21FC">
              <w:rPr>
                <w:rFonts w:ascii="Times New Roman" w:hAnsi="Times New Roman"/>
                <w:sz w:val="16"/>
                <w:szCs w:val="16"/>
                <w:lang w:eastAsia="ar-SA"/>
              </w:rPr>
              <w:t>торных и и</w:t>
            </w:r>
            <w:r w:rsidRPr="00EE21FC">
              <w:rPr>
                <w:rFonts w:ascii="Times New Roman" w:hAnsi="Times New Roman"/>
                <w:sz w:val="16"/>
                <w:szCs w:val="16"/>
                <w:lang w:eastAsia="ar-SA"/>
              </w:rPr>
              <w:t>н</w:t>
            </w:r>
            <w:r w:rsidRPr="00EE21FC">
              <w:rPr>
                <w:rFonts w:ascii="Times New Roman" w:hAnsi="Times New Roman"/>
                <w:sz w:val="16"/>
                <w:szCs w:val="16"/>
                <w:lang w:eastAsia="ar-SA"/>
              </w:rPr>
              <w:t>струментал</w:t>
            </w:r>
            <w:r w:rsidRPr="00EE21FC">
              <w:rPr>
                <w:rFonts w:ascii="Times New Roman" w:hAnsi="Times New Roman"/>
                <w:sz w:val="16"/>
                <w:szCs w:val="16"/>
                <w:lang w:eastAsia="ar-SA"/>
              </w:rPr>
              <w:t>ь</w:t>
            </w:r>
            <w:r w:rsidRPr="00EE21FC">
              <w:rPr>
                <w:rFonts w:ascii="Times New Roman" w:hAnsi="Times New Roman"/>
                <w:sz w:val="16"/>
                <w:szCs w:val="16"/>
                <w:lang w:eastAsia="ar-SA"/>
              </w:rPr>
              <w:t>ных методов, методикой проведения диагностич</w:t>
            </w:r>
            <w:r w:rsidRPr="00EE21FC">
              <w:rPr>
                <w:rFonts w:ascii="Times New Roman" w:hAnsi="Times New Roman"/>
                <w:sz w:val="16"/>
                <w:szCs w:val="16"/>
                <w:lang w:eastAsia="ar-SA"/>
              </w:rPr>
              <w:t>е</w:t>
            </w:r>
            <w:r w:rsidRPr="00EE21FC">
              <w:rPr>
                <w:rFonts w:ascii="Times New Roman" w:hAnsi="Times New Roman"/>
                <w:sz w:val="16"/>
                <w:szCs w:val="16"/>
                <w:lang w:eastAsia="ar-SA"/>
              </w:rPr>
              <w:t>ских и лече</w:t>
            </w:r>
            <w:r w:rsidRPr="00EE21FC">
              <w:rPr>
                <w:rFonts w:ascii="Times New Roman" w:hAnsi="Times New Roman"/>
                <w:sz w:val="16"/>
                <w:szCs w:val="16"/>
                <w:lang w:eastAsia="ar-SA"/>
              </w:rPr>
              <w:t>б</w:t>
            </w:r>
            <w:r w:rsidRPr="00EE21FC">
              <w:rPr>
                <w:rFonts w:ascii="Times New Roman" w:hAnsi="Times New Roman"/>
                <w:sz w:val="16"/>
                <w:szCs w:val="16"/>
                <w:lang w:eastAsia="ar-SA"/>
              </w:rPr>
              <w:t>ных процедур, допускает ошибки при выборе леч</w:t>
            </w:r>
            <w:r w:rsidRPr="00EE21FC">
              <w:rPr>
                <w:rFonts w:ascii="Times New Roman" w:hAnsi="Times New Roman"/>
                <w:sz w:val="16"/>
                <w:szCs w:val="16"/>
                <w:lang w:eastAsia="ar-SA"/>
              </w:rPr>
              <w:t>е</w:t>
            </w:r>
            <w:r w:rsidRPr="00EE21FC">
              <w:rPr>
                <w:rFonts w:ascii="Times New Roman" w:hAnsi="Times New Roman"/>
                <w:sz w:val="16"/>
                <w:szCs w:val="16"/>
                <w:lang w:eastAsia="ar-SA"/>
              </w:rPr>
              <w:t>ния отдельных заболеваниях и патологич</w:t>
            </w:r>
            <w:r w:rsidRPr="00EE21FC">
              <w:rPr>
                <w:rFonts w:ascii="Times New Roman" w:hAnsi="Times New Roman"/>
                <w:sz w:val="16"/>
                <w:szCs w:val="16"/>
                <w:lang w:eastAsia="ar-SA"/>
              </w:rPr>
              <w:t>е</w:t>
            </w:r>
            <w:r w:rsidRPr="00EE21FC">
              <w:rPr>
                <w:rFonts w:ascii="Times New Roman" w:hAnsi="Times New Roman"/>
                <w:sz w:val="16"/>
                <w:szCs w:val="16"/>
                <w:lang w:eastAsia="ar-SA"/>
              </w:rPr>
              <w:t>ских состоян</w:t>
            </w:r>
            <w:r w:rsidRPr="00EE21FC">
              <w:rPr>
                <w:rFonts w:ascii="Times New Roman" w:hAnsi="Times New Roman"/>
                <w:sz w:val="16"/>
                <w:szCs w:val="16"/>
                <w:lang w:eastAsia="ar-SA"/>
              </w:rPr>
              <w:t>и</w:t>
            </w:r>
            <w:r w:rsidRPr="00EE21FC">
              <w:rPr>
                <w:rFonts w:ascii="Times New Roman" w:hAnsi="Times New Roman"/>
                <w:sz w:val="16"/>
                <w:szCs w:val="16"/>
                <w:lang w:eastAsia="ar-SA"/>
              </w:rPr>
              <w:t>ях</w:t>
            </w:r>
          </w:p>
        </w:tc>
        <w:tc>
          <w:tcPr>
            <w:tcW w:w="1134" w:type="dxa"/>
          </w:tcPr>
          <w:p w:rsidR="006E38A7" w:rsidRPr="00EE21FC" w:rsidRDefault="006E38A7" w:rsidP="006E38A7">
            <w:pPr>
              <w:spacing w:after="0" w:line="240" w:lineRule="auto"/>
              <w:rPr>
                <w:rFonts w:ascii="Times New Roman" w:hAnsi="Times New Roman"/>
                <w:sz w:val="16"/>
                <w:szCs w:val="16"/>
                <w:lang w:eastAsia="ar-SA"/>
              </w:rPr>
            </w:pPr>
            <w:r w:rsidRPr="00EE21FC">
              <w:rPr>
                <w:rFonts w:ascii="Times New Roman" w:hAnsi="Times New Roman"/>
                <w:sz w:val="16"/>
                <w:szCs w:val="16"/>
                <w:lang w:eastAsia="ar-SA"/>
              </w:rPr>
              <w:t xml:space="preserve">свободно владеет методикой </w:t>
            </w:r>
            <w:proofErr w:type="spellStart"/>
            <w:r w:rsidRPr="00EE21FC">
              <w:rPr>
                <w:rFonts w:ascii="Times New Roman" w:hAnsi="Times New Roman"/>
                <w:sz w:val="16"/>
                <w:szCs w:val="16"/>
                <w:lang w:eastAsia="ar-SA"/>
              </w:rPr>
              <w:t>физикальн</w:t>
            </w:r>
            <w:r w:rsidRPr="00EE21FC">
              <w:rPr>
                <w:rFonts w:ascii="Times New Roman" w:hAnsi="Times New Roman"/>
                <w:sz w:val="16"/>
                <w:szCs w:val="16"/>
                <w:lang w:eastAsia="ar-SA"/>
              </w:rPr>
              <w:t>о</w:t>
            </w:r>
            <w:r w:rsidRPr="00EE21FC">
              <w:rPr>
                <w:rFonts w:ascii="Times New Roman" w:hAnsi="Times New Roman"/>
                <w:sz w:val="16"/>
                <w:szCs w:val="16"/>
                <w:lang w:eastAsia="ar-SA"/>
              </w:rPr>
              <w:t>го</w:t>
            </w:r>
            <w:proofErr w:type="spellEnd"/>
            <w:r w:rsidRPr="00EE21FC">
              <w:rPr>
                <w:rFonts w:ascii="Times New Roman" w:hAnsi="Times New Roman"/>
                <w:sz w:val="16"/>
                <w:szCs w:val="16"/>
                <w:lang w:eastAsia="ar-SA"/>
              </w:rPr>
              <w:t xml:space="preserve"> обслед</w:t>
            </w:r>
            <w:r w:rsidRPr="00EE21FC">
              <w:rPr>
                <w:rFonts w:ascii="Times New Roman" w:hAnsi="Times New Roman"/>
                <w:sz w:val="16"/>
                <w:szCs w:val="16"/>
                <w:lang w:eastAsia="ar-SA"/>
              </w:rPr>
              <w:t>о</w:t>
            </w:r>
            <w:r w:rsidRPr="00EE21FC">
              <w:rPr>
                <w:rFonts w:ascii="Times New Roman" w:hAnsi="Times New Roman"/>
                <w:sz w:val="16"/>
                <w:szCs w:val="16"/>
                <w:lang w:eastAsia="ar-SA"/>
              </w:rPr>
              <w:t>вания бол</w:t>
            </w:r>
            <w:r w:rsidRPr="00EE21FC">
              <w:rPr>
                <w:rFonts w:ascii="Times New Roman" w:hAnsi="Times New Roman"/>
                <w:sz w:val="16"/>
                <w:szCs w:val="16"/>
                <w:lang w:eastAsia="ar-SA"/>
              </w:rPr>
              <w:t>ь</w:t>
            </w:r>
            <w:r w:rsidRPr="00EE21FC">
              <w:rPr>
                <w:rFonts w:ascii="Times New Roman" w:hAnsi="Times New Roman"/>
                <w:sz w:val="16"/>
                <w:szCs w:val="16"/>
                <w:lang w:eastAsia="ar-SA"/>
              </w:rPr>
              <w:t>ного, ди</w:t>
            </w:r>
            <w:r w:rsidRPr="00EE21FC">
              <w:rPr>
                <w:rFonts w:ascii="Times New Roman" w:hAnsi="Times New Roman"/>
                <w:sz w:val="16"/>
                <w:szCs w:val="16"/>
                <w:lang w:eastAsia="ar-SA"/>
              </w:rPr>
              <w:t>а</w:t>
            </w:r>
            <w:r w:rsidRPr="00EE21FC">
              <w:rPr>
                <w:rFonts w:ascii="Times New Roman" w:hAnsi="Times New Roman"/>
                <w:sz w:val="16"/>
                <w:szCs w:val="16"/>
                <w:lang w:eastAsia="ar-SA"/>
              </w:rPr>
              <w:t>гностич</w:t>
            </w:r>
            <w:r w:rsidRPr="00EE21FC">
              <w:rPr>
                <w:rFonts w:ascii="Times New Roman" w:hAnsi="Times New Roman"/>
                <w:sz w:val="16"/>
                <w:szCs w:val="16"/>
                <w:lang w:eastAsia="ar-SA"/>
              </w:rPr>
              <w:t>е</w:t>
            </w:r>
            <w:r w:rsidRPr="00EE21FC">
              <w:rPr>
                <w:rFonts w:ascii="Times New Roman" w:hAnsi="Times New Roman"/>
                <w:sz w:val="16"/>
                <w:szCs w:val="16"/>
                <w:lang w:eastAsia="ar-SA"/>
              </w:rPr>
              <w:t>ской оце</w:t>
            </w:r>
            <w:r w:rsidRPr="00EE21FC">
              <w:rPr>
                <w:rFonts w:ascii="Times New Roman" w:hAnsi="Times New Roman"/>
                <w:sz w:val="16"/>
                <w:szCs w:val="16"/>
                <w:lang w:eastAsia="ar-SA"/>
              </w:rPr>
              <w:t>н</w:t>
            </w:r>
            <w:r w:rsidRPr="00EE21FC">
              <w:rPr>
                <w:rFonts w:ascii="Times New Roman" w:hAnsi="Times New Roman"/>
                <w:sz w:val="16"/>
                <w:szCs w:val="16"/>
                <w:lang w:eastAsia="ar-SA"/>
              </w:rPr>
              <w:t>кой лабор</w:t>
            </w:r>
            <w:r w:rsidRPr="00EE21FC">
              <w:rPr>
                <w:rFonts w:ascii="Times New Roman" w:hAnsi="Times New Roman"/>
                <w:sz w:val="16"/>
                <w:szCs w:val="16"/>
                <w:lang w:eastAsia="ar-SA"/>
              </w:rPr>
              <w:t>а</w:t>
            </w:r>
            <w:r w:rsidRPr="00EE21FC">
              <w:rPr>
                <w:rFonts w:ascii="Times New Roman" w:hAnsi="Times New Roman"/>
                <w:sz w:val="16"/>
                <w:szCs w:val="16"/>
                <w:lang w:eastAsia="ar-SA"/>
              </w:rPr>
              <w:t>торных и инструме</w:t>
            </w:r>
            <w:r w:rsidRPr="00EE21FC">
              <w:rPr>
                <w:rFonts w:ascii="Times New Roman" w:hAnsi="Times New Roman"/>
                <w:sz w:val="16"/>
                <w:szCs w:val="16"/>
                <w:lang w:eastAsia="ar-SA"/>
              </w:rPr>
              <w:t>н</w:t>
            </w:r>
            <w:r w:rsidRPr="00EE21FC">
              <w:rPr>
                <w:rFonts w:ascii="Times New Roman" w:hAnsi="Times New Roman"/>
                <w:sz w:val="16"/>
                <w:szCs w:val="16"/>
                <w:lang w:eastAsia="ar-SA"/>
              </w:rPr>
              <w:t>тальных методов, методикой проведения диагност</w:t>
            </w:r>
            <w:r w:rsidRPr="00EE21FC">
              <w:rPr>
                <w:rFonts w:ascii="Times New Roman" w:hAnsi="Times New Roman"/>
                <w:sz w:val="16"/>
                <w:szCs w:val="16"/>
                <w:lang w:eastAsia="ar-SA"/>
              </w:rPr>
              <w:t>и</w:t>
            </w:r>
            <w:r w:rsidRPr="00EE21FC">
              <w:rPr>
                <w:rFonts w:ascii="Times New Roman" w:hAnsi="Times New Roman"/>
                <w:sz w:val="16"/>
                <w:szCs w:val="16"/>
                <w:lang w:eastAsia="ar-SA"/>
              </w:rPr>
              <w:t>ческих и лечебных процедур</w:t>
            </w:r>
          </w:p>
        </w:tc>
        <w:tc>
          <w:tcPr>
            <w:tcW w:w="1242" w:type="dxa"/>
          </w:tcPr>
          <w:p w:rsidR="006E38A7" w:rsidRPr="006E38A7" w:rsidRDefault="006E38A7" w:rsidP="0060431D">
            <w:pPr>
              <w:pStyle w:val="a8"/>
              <w:ind w:left="34" w:firstLine="0"/>
              <w:rPr>
                <w:sz w:val="16"/>
                <w:szCs w:val="16"/>
              </w:rPr>
            </w:pPr>
          </w:p>
        </w:tc>
      </w:tr>
      <w:tr w:rsidR="00184BBB" w:rsidRPr="0060431D" w:rsidTr="00184BBB">
        <w:trPr>
          <w:trHeight w:val="3354"/>
        </w:trPr>
        <w:tc>
          <w:tcPr>
            <w:tcW w:w="1277" w:type="dxa"/>
            <w:vMerge w:val="restart"/>
          </w:tcPr>
          <w:p w:rsidR="00184BBB" w:rsidRPr="006E38A7" w:rsidRDefault="00184BBB" w:rsidP="006E38A7">
            <w:pPr>
              <w:pStyle w:val="a8"/>
              <w:tabs>
                <w:tab w:val="clear" w:pos="612"/>
              </w:tabs>
              <w:spacing w:before="0" w:beforeAutospacing="0" w:after="0" w:afterAutospacing="0"/>
              <w:ind w:left="0" w:firstLine="0"/>
              <w:rPr>
                <w:b/>
              </w:rPr>
            </w:pPr>
            <w:r>
              <w:rPr>
                <w:b/>
              </w:rPr>
              <w:t xml:space="preserve">ПК-4 </w:t>
            </w:r>
            <w:r w:rsidRPr="006E38A7">
              <w:rPr>
                <w:sz w:val="16"/>
                <w:szCs w:val="16"/>
              </w:rPr>
              <w:t>Сп</w:t>
            </w:r>
            <w:r w:rsidRPr="006E38A7">
              <w:rPr>
                <w:sz w:val="16"/>
                <w:szCs w:val="16"/>
              </w:rPr>
              <w:t>о</w:t>
            </w:r>
            <w:r w:rsidRPr="006E38A7">
              <w:rPr>
                <w:sz w:val="16"/>
                <w:szCs w:val="16"/>
              </w:rPr>
              <w:t>собен к пров</w:t>
            </w:r>
            <w:r w:rsidRPr="006E38A7">
              <w:rPr>
                <w:sz w:val="16"/>
                <w:szCs w:val="16"/>
              </w:rPr>
              <w:t>е</w:t>
            </w:r>
            <w:r w:rsidRPr="006E38A7">
              <w:rPr>
                <w:sz w:val="16"/>
                <w:szCs w:val="16"/>
              </w:rPr>
              <w:t>дению по</w:t>
            </w:r>
            <w:r w:rsidRPr="006E38A7">
              <w:rPr>
                <w:sz w:val="16"/>
                <w:szCs w:val="16"/>
              </w:rPr>
              <w:t>л</w:t>
            </w:r>
            <w:r w:rsidRPr="006E38A7">
              <w:rPr>
                <w:sz w:val="16"/>
                <w:szCs w:val="16"/>
              </w:rPr>
              <w:t xml:space="preserve">ного </w:t>
            </w:r>
            <w:proofErr w:type="spellStart"/>
            <w:r w:rsidRPr="006E38A7">
              <w:rPr>
                <w:sz w:val="16"/>
                <w:szCs w:val="16"/>
              </w:rPr>
              <w:t>ф</w:t>
            </w:r>
            <w:r w:rsidRPr="006E38A7">
              <w:rPr>
                <w:sz w:val="16"/>
                <w:szCs w:val="16"/>
              </w:rPr>
              <w:t>и</w:t>
            </w:r>
            <w:r w:rsidRPr="006E38A7">
              <w:rPr>
                <w:sz w:val="16"/>
                <w:szCs w:val="16"/>
              </w:rPr>
              <w:t>зикального</w:t>
            </w:r>
            <w:proofErr w:type="spellEnd"/>
            <w:r w:rsidRPr="006E38A7">
              <w:rPr>
                <w:sz w:val="16"/>
                <w:szCs w:val="16"/>
              </w:rPr>
              <w:t xml:space="preserve"> обследов</w:t>
            </w:r>
            <w:r w:rsidRPr="006E38A7">
              <w:rPr>
                <w:sz w:val="16"/>
                <w:szCs w:val="16"/>
              </w:rPr>
              <w:t>а</w:t>
            </w:r>
            <w:r w:rsidRPr="006E38A7">
              <w:rPr>
                <w:sz w:val="16"/>
                <w:szCs w:val="16"/>
              </w:rPr>
              <w:t>ния пациента (осмотр, пал</w:t>
            </w:r>
            <w:r w:rsidRPr="006E38A7">
              <w:rPr>
                <w:sz w:val="16"/>
                <w:szCs w:val="16"/>
              </w:rPr>
              <w:t>ь</w:t>
            </w:r>
            <w:r w:rsidRPr="006E38A7">
              <w:rPr>
                <w:sz w:val="16"/>
                <w:szCs w:val="16"/>
              </w:rPr>
              <w:t>пация, перку</w:t>
            </w:r>
            <w:r w:rsidRPr="006E38A7">
              <w:rPr>
                <w:sz w:val="16"/>
                <w:szCs w:val="16"/>
              </w:rPr>
              <w:t>с</w:t>
            </w:r>
            <w:r w:rsidRPr="006E38A7">
              <w:rPr>
                <w:sz w:val="16"/>
                <w:szCs w:val="16"/>
              </w:rPr>
              <w:t>сия, аускул</w:t>
            </w:r>
            <w:r w:rsidRPr="006E38A7">
              <w:rPr>
                <w:sz w:val="16"/>
                <w:szCs w:val="16"/>
              </w:rPr>
              <w:t>ь</w:t>
            </w:r>
            <w:r w:rsidRPr="006E38A7">
              <w:rPr>
                <w:sz w:val="16"/>
                <w:szCs w:val="16"/>
              </w:rPr>
              <w:t>тация), к фо</w:t>
            </w:r>
            <w:r w:rsidRPr="006E38A7">
              <w:rPr>
                <w:sz w:val="16"/>
                <w:szCs w:val="16"/>
              </w:rPr>
              <w:t>р</w:t>
            </w:r>
            <w:r w:rsidRPr="006E38A7">
              <w:rPr>
                <w:sz w:val="16"/>
                <w:szCs w:val="16"/>
              </w:rPr>
              <w:t>мулиров</w:t>
            </w:r>
            <w:r w:rsidRPr="006E38A7">
              <w:rPr>
                <w:sz w:val="16"/>
                <w:szCs w:val="16"/>
              </w:rPr>
              <w:t>а</w:t>
            </w:r>
            <w:r w:rsidRPr="006E38A7">
              <w:rPr>
                <w:sz w:val="16"/>
                <w:szCs w:val="16"/>
              </w:rPr>
              <w:t>нию предварител</w:t>
            </w:r>
            <w:r w:rsidRPr="006E38A7">
              <w:rPr>
                <w:sz w:val="16"/>
                <w:szCs w:val="16"/>
              </w:rPr>
              <w:t>ь</w:t>
            </w:r>
            <w:r w:rsidRPr="006E38A7">
              <w:rPr>
                <w:sz w:val="16"/>
                <w:szCs w:val="16"/>
              </w:rPr>
              <w:t>ного ди</w:t>
            </w:r>
            <w:r w:rsidRPr="006E38A7">
              <w:rPr>
                <w:sz w:val="16"/>
                <w:szCs w:val="16"/>
              </w:rPr>
              <w:t>а</w:t>
            </w:r>
            <w:r w:rsidRPr="006E38A7">
              <w:rPr>
                <w:sz w:val="16"/>
                <w:szCs w:val="16"/>
              </w:rPr>
              <w:t>гноза и с</w:t>
            </w:r>
            <w:r w:rsidRPr="006E38A7">
              <w:rPr>
                <w:sz w:val="16"/>
                <w:szCs w:val="16"/>
              </w:rPr>
              <w:t>о</w:t>
            </w:r>
            <w:r w:rsidRPr="006E38A7">
              <w:rPr>
                <w:sz w:val="16"/>
                <w:szCs w:val="16"/>
              </w:rPr>
              <w:t>ставлению плана лабор</w:t>
            </w:r>
            <w:r w:rsidRPr="006E38A7">
              <w:rPr>
                <w:sz w:val="16"/>
                <w:szCs w:val="16"/>
              </w:rPr>
              <w:t>а</w:t>
            </w:r>
            <w:r w:rsidRPr="006E38A7">
              <w:rPr>
                <w:sz w:val="16"/>
                <w:szCs w:val="16"/>
              </w:rPr>
              <w:t>торных и и</w:t>
            </w:r>
            <w:r w:rsidRPr="006E38A7">
              <w:rPr>
                <w:sz w:val="16"/>
                <w:szCs w:val="16"/>
              </w:rPr>
              <w:t>н</w:t>
            </w:r>
            <w:r w:rsidRPr="006E38A7">
              <w:rPr>
                <w:sz w:val="16"/>
                <w:szCs w:val="16"/>
              </w:rPr>
              <w:t>струментал</w:t>
            </w:r>
            <w:r w:rsidRPr="006E38A7">
              <w:rPr>
                <w:sz w:val="16"/>
                <w:szCs w:val="16"/>
              </w:rPr>
              <w:t>ь</w:t>
            </w:r>
            <w:r w:rsidRPr="006E38A7">
              <w:rPr>
                <w:sz w:val="16"/>
                <w:szCs w:val="16"/>
              </w:rPr>
              <w:t>ных обслед</w:t>
            </w:r>
            <w:r w:rsidRPr="006E38A7">
              <w:rPr>
                <w:sz w:val="16"/>
                <w:szCs w:val="16"/>
              </w:rPr>
              <w:t>о</w:t>
            </w:r>
            <w:r w:rsidRPr="006E38A7">
              <w:rPr>
                <w:sz w:val="16"/>
                <w:szCs w:val="16"/>
              </w:rPr>
              <w:t>ваний пацие</w:t>
            </w:r>
            <w:r w:rsidRPr="006E38A7">
              <w:rPr>
                <w:sz w:val="16"/>
                <w:szCs w:val="16"/>
              </w:rPr>
              <w:t>н</w:t>
            </w:r>
            <w:r w:rsidRPr="006E38A7">
              <w:rPr>
                <w:sz w:val="16"/>
                <w:szCs w:val="16"/>
              </w:rPr>
              <w:t xml:space="preserve">та, к </w:t>
            </w:r>
            <w:proofErr w:type="spellStart"/>
            <w:r w:rsidRPr="006E38A7">
              <w:rPr>
                <w:sz w:val="16"/>
                <w:szCs w:val="16"/>
              </w:rPr>
              <w:t>провед</w:t>
            </w:r>
            <w:r w:rsidRPr="006E38A7">
              <w:rPr>
                <w:sz w:val="16"/>
                <w:szCs w:val="16"/>
              </w:rPr>
              <w:t>е</w:t>
            </w:r>
            <w:r w:rsidRPr="006E38A7">
              <w:rPr>
                <w:sz w:val="16"/>
                <w:szCs w:val="16"/>
              </w:rPr>
              <w:t>ниею</w:t>
            </w:r>
            <w:proofErr w:type="spellEnd"/>
            <w:r w:rsidRPr="006E38A7">
              <w:rPr>
                <w:sz w:val="16"/>
                <w:szCs w:val="16"/>
              </w:rPr>
              <w:t xml:space="preserve"> дифф</w:t>
            </w:r>
            <w:r w:rsidRPr="006E38A7">
              <w:rPr>
                <w:sz w:val="16"/>
                <w:szCs w:val="16"/>
              </w:rPr>
              <w:t>е</w:t>
            </w:r>
            <w:r w:rsidRPr="006E38A7">
              <w:rPr>
                <w:sz w:val="16"/>
                <w:szCs w:val="16"/>
              </w:rPr>
              <w:t>ренц</w:t>
            </w:r>
            <w:r w:rsidRPr="006E38A7">
              <w:rPr>
                <w:sz w:val="16"/>
                <w:szCs w:val="16"/>
              </w:rPr>
              <w:t>и</w:t>
            </w:r>
            <w:r w:rsidRPr="006E38A7">
              <w:rPr>
                <w:sz w:val="16"/>
                <w:szCs w:val="16"/>
              </w:rPr>
              <w:t>альной ди</w:t>
            </w:r>
            <w:r w:rsidRPr="006E38A7">
              <w:rPr>
                <w:sz w:val="16"/>
                <w:szCs w:val="16"/>
              </w:rPr>
              <w:t>а</w:t>
            </w:r>
            <w:r w:rsidRPr="006E38A7">
              <w:rPr>
                <w:sz w:val="16"/>
                <w:szCs w:val="16"/>
              </w:rPr>
              <w:t>гностики с другими заб</w:t>
            </w:r>
            <w:r w:rsidRPr="006E38A7">
              <w:rPr>
                <w:sz w:val="16"/>
                <w:szCs w:val="16"/>
              </w:rPr>
              <w:t>о</w:t>
            </w:r>
            <w:r w:rsidRPr="006E38A7">
              <w:rPr>
                <w:sz w:val="16"/>
                <w:szCs w:val="16"/>
              </w:rPr>
              <w:t>левани</w:t>
            </w:r>
            <w:r w:rsidRPr="006E38A7">
              <w:rPr>
                <w:sz w:val="16"/>
                <w:szCs w:val="16"/>
              </w:rPr>
              <w:t>я</w:t>
            </w:r>
            <w:r w:rsidRPr="006E38A7">
              <w:rPr>
                <w:sz w:val="16"/>
                <w:szCs w:val="16"/>
              </w:rPr>
              <w:t>ми/состояниями, в том числе нео</w:t>
            </w:r>
            <w:r w:rsidRPr="006E38A7">
              <w:rPr>
                <w:sz w:val="16"/>
                <w:szCs w:val="16"/>
              </w:rPr>
              <w:t>т</w:t>
            </w:r>
            <w:r w:rsidRPr="006E38A7">
              <w:rPr>
                <w:sz w:val="16"/>
                <w:szCs w:val="16"/>
              </w:rPr>
              <w:t>ложными</w:t>
            </w:r>
          </w:p>
        </w:tc>
        <w:tc>
          <w:tcPr>
            <w:tcW w:w="1275"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Знать п</w:t>
            </w:r>
            <w:r w:rsidRPr="006E38A7">
              <w:rPr>
                <w:rFonts w:ascii="Times New Roman" w:hAnsi="Times New Roman"/>
                <w:sz w:val="16"/>
                <w:szCs w:val="16"/>
              </w:rPr>
              <w:t>о</w:t>
            </w:r>
            <w:r w:rsidRPr="006E38A7">
              <w:rPr>
                <w:rFonts w:ascii="Times New Roman" w:hAnsi="Times New Roman"/>
                <w:sz w:val="16"/>
                <w:szCs w:val="16"/>
              </w:rPr>
              <w:t>рядок определ</w:t>
            </w:r>
            <w:r w:rsidRPr="006E38A7">
              <w:rPr>
                <w:rFonts w:ascii="Times New Roman" w:hAnsi="Times New Roman"/>
                <w:sz w:val="16"/>
                <w:szCs w:val="16"/>
              </w:rPr>
              <w:t>е</w:t>
            </w:r>
            <w:r w:rsidRPr="006E38A7">
              <w:rPr>
                <w:rFonts w:ascii="Times New Roman" w:hAnsi="Times New Roman"/>
                <w:sz w:val="16"/>
                <w:szCs w:val="16"/>
              </w:rPr>
              <w:t>ния у пациента о</w:t>
            </w:r>
            <w:r w:rsidRPr="006E38A7">
              <w:rPr>
                <w:rFonts w:ascii="Times New Roman" w:hAnsi="Times New Roman"/>
                <w:sz w:val="16"/>
                <w:szCs w:val="16"/>
              </w:rPr>
              <w:t>с</w:t>
            </w:r>
            <w:r w:rsidRPr="006E38A7">
              <w:rPr>
                <w:rFonts w:ascii="Times New Roman" w:hAnsi="Times New Roman"/>
                <w:sz w:val="16"/>
                <w:szCs w:val="16"/>
              </w:rPr>
              <w:t>новных пат</w:t>
            </w:r>
            <w:r w:rsidRPr="006E38A7">
              <w:rPr>
                <w:rFonts w:ascii="Times New Roman" w:hAnsi="Times New Roman"/>
                <w:sz w:val="16"/>
                <w:szCs w:val="16"/>
              </w:rPr>
              <w:t>о</w:t>
            </w:r>
            <w:r w:rsidRPr="006E38A7">
              <w:rPr>
                <w:rFonts w:ascii="Times New Roman" w:hAnsi="Times New Roman"/>
                <w:sz w:val="16"/>
                <w:szCs w:val="16"/>
              </w:rPr>
              <w:t>лог</w:t>
            </w:r>
            <w:r w:rsidRPr="006E38A7">
              <w:rPr>
                <w:rFonts w:ascii="Times New Roman" w:hAnsi="Times New Roman"/>
                <w:sz w:val="16"/>
                <w:szCs w:val="16"/>
              </w:rPr>
              <w:t>и</w:t>
            </w:r>
            <w:r w:rsidRPr="006E38A7">
              <w:rPr>
                <w:rFonts w:ascii="Times New Roman" w:hAnsi="Times New Roman"/>
                <w:sz w:val="16"/>
                <w:szCs w:val="16"/>
              </w:rPr>
              <w:t>ческих состо</w:t>
            </w:r>
            <w:r w:rsidRPr="006E38A7">
              <w:rPr>
                <w:rFonts w:ascii="Times New Roman" w:hAnsi="Times New Roman"/>
                <w:sz w:val="16"/>
                <w:szCs w:val="16"/>
              </w:rPr>
              <w:t>я</w:t>
            </w:r>
            <w:r w:rsidRPr="006E38A7">
              <w:rPr>
                <w:rFonts w:ascii="Times New Roman" w:hAnsi="Times New Roman"/>
                <w:sz w:val="16"/>
                <w:szCs w:val="16"/>
              </w:rPr>
              <w:t>ний, симптомов, си</w:t>
            </w:r>
            <w:r w:rsidRPr="006E38A7">
              <w:rPr>
                <w:rFonts w:ascii="Times New Roman" w:hAnsi="Times New Roman"/>
                <w:sz w:val="16"/>
                <w:szCs w:val="16"/>
              </w:rPr>
              <w:t>н</w:t>
            </w:r>
            <w:r w:rsidRPr="006E38A7">
              <w:rPr>
                <w:rFonts w:ascii="Times New Roman" w:hAnsi="Times New Roman"/>
                <w:sz w:val="16"/>
                <w:szCs w:val="16"/>
              </w:rPr>
              <w:t>дромов заболеваний, нозологич</w:t>
            </w:r>
            <w:r w:rsidRPr="006E38A7">
              <w:rPr>
                <w:rFonts w:ascii="Times New Roman" w:hAnsi="Times New Roman"/>
                <w:sz w:val="16"/>
                <w:szCs w:val="16"/>
              </w:rPr>
              <w:t>е</w:t>
            </w:r>
            <w:r w:rsidRPr="006E38A7">
              <w:rPr>
                <w:rFonts w:ascii="Times New Roman" w:hAnsi="Times New Roman"/>
                <w:sz w:val="16"/>
                <w:szCs w:val="16"/>
              </w:rPr>
              <w:t>ских форм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418"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Знает п</w:t>
            </w:r>
            <w:r w:rsidRPr="006E38A7">
              <w:rPr>
                <w:rFonts w:ascii="Times New Roman" w:hAnsi="Times New Roman"/>
                <w:sz w:val="16"/>
                <w:szCs w:val="16"/>
              </w:rPr>
              <w:t>о</w:t>
            </w:r>
            <w:r w:rsidRPr="006E38A7">
              <w:rPr>
                <w:rFonts w:ascii="Times New Roman" w:hAnsi="Times New Roman"/>
                <w:sz w:val="16"/>
                <w:szCs w:val="16"/>
              </w:rPr>
              <w:t>рядок и правила опред</w:t>
            </w:r>
            <w:r w:rsidRPr="006E38A7">
              <w:rPr>
                <w:rFonts w:ascii="Times New Roman" w:hAnsi="Times New Roman"/>
                <w:sz w:val="16"/>
                <w:szCs w:val="16"/>
              </w:rPr>
              <w:t>е</w:t>
            </w:r>
            <w:r w:rsidRPr="006E38A7">
              <w:rPr>
                <w:rFonts w:ascii="Times New Roman" w:hAnsi="Times New Roman"/>
                <w:sz w:val="16"/>
                <w:szCs w:val="16"/>
              </w:rPr>
              <w:t>ления у п</w:t>
            </w:r>
            <w:r w:rsidRPr="006E38A7">
              <w:rPr>
                <w:rFonts w:ascii="Times New Roman" w:hAnsi="Times New Roman"/>
                <w:sz w:val="16"/>
                <w:szCs w:val="16"/>
              </w:rPr>
              <w:t>а</w:t>
            </w:r>
            <w:r w:rsidRPr="006E38A7">
              <w:rPr>
                <w:rFonts w:ascii="Times New Roman" w:hAnsi="Times New Roman"/>
                <w:sz w:val="16"/>
                <w:szCs w:val="16"/>
              </w:rPr>
              <w:t>циента основных пат</w:t>
            </w:r>
            <w:r w:rsidRPr="006E38A7">
              <w:rPr>
                <w:rFonts w:ascii="Times New Roman" w:hAnsi="Times New Roman"/>
                <w:sz w:val="16"/>
                <w:szCs w:val="16"/>
              </w:rPr>
              <w:t>о</w:t>
            </w:r>
            <w:r w:rsidRPr="006E38A7">
              <w:rPr>
                <w:rFonts w:ascii="Times New Roman" w:hAnsi="Times New Roman"/>
                <w:sz w:val="16"/>
                <w:szCs w:val="16"/>
              </w:rPr>
              <w:t>логических с</w:t>
            </w:r>
            <w:r w:rsidRPr="006E38A7">
              <w:rPr>
                <w:rFonts w:ascii="Times New Roman" w:hAnsi="Times New Roman"/>
                <w:sz w:val="16"/>
                <w:szCs w:val="16"/>
              </w:rPr>
              <w:t>о</w:t>
            </w:r>
            <w:r w:rsidRPr="006E38A7">
              <w:rPr>
                <w:rFonts w:ascii="Times New Roman" w:hAnsi="Times New Roman"/>
                <w:sz w:val="16"/>
                <w:szCs w:val="16"/>
              </w:rPr>
              <w:t>стояний, сим</w:t>
            </w:r>
            <w:r w:rsidRPr="006E38A7">
              <w:rPr>
                <w:rFonts w:ascii="Times New Roman" w:hAnsi="Times New Roman"/>
                <w:sz w:val="16"/>
                <w:szCs w:val="16"/>
              </w:rPr>
              <w:t>п</w:t>
            </w:r>
            <w:r w:rsidRPr="006E38A7">
              <w:rPr>
                <w:rFonts w:ascii="Times New Roman" w:hAnsi="Times New Roman"/>
                <w:sz w:val="16"/>
                <w:szCs w:val="16"/>
              </w:rPr>
              <w:t>томов, синдр</w:t>
            </w:r>
            <w:r w:rsidRPr="006E38A7">
              <w:rPr>
                <w:rFonts w:ascii="Times New Roman" w:hAnsi="Times New Roman"/>
                <w:sz w:val="16"/>
                <w:szCs w:val="16"/>
              </w:rPr>
              <w:t>о</w:t>
            </w:r>
            <w:r w:rsidRPr="006E38A7">
              <w:rPr>
                <w:rFonts w:ascii="Times New Roman" w:hAnsi="Times New Roman"/>
                <w:sz w:val="16"/>
                <w:szCs w:val="16"/>
              </w:rPr>
              <w:t>мов заболев</w:t>
            </w:r>
            <w:r w:rsidRPr="006E38A7">
              <w:rPr>
                <w:rFonts w:ascii="Times New Roman" w:hAnsi="Times New Roman"/>
                <w:sz w:val="16"/>
                <w:szCs w:val="16"/>
              </w:rPr>
              <w:t>а</w:t>
            </w:r>
            <w:r w:rsidRPr="006E38A7">
              <w:rPr>
                <w:rFonts w:ascii="Times New Roman" w:hAnsi="Times New Roman"/>
                <w:sz w:val="16"/>
                <w:szCs w:val="16"/>
              </w:rPr>
              <w:t>ний, ноз</w:t>
            </w:r>
            <w:r w:rsidRPr="006E38A7">
              <w:rPr>
                <w:rFonts w:ascii="Times New Roman" w:hAnsi="Times New Roman"/>
                <w:sz w:val="16"/>
                <w:szCs w:val="16"/>
              </w:rPr>
              <w:t>о</w:t>
            </w:r>
            <w:r w:rsidRPr="006E38A7">
              <w:rPr>
                <w:rFonts w:ascii="Times New Roman" w:hAnsi="Times New Roman"/>
                <w:sz w:val="16"/>
                <w:szCs w:val="16"/>
              </w:rPr>
              <w:t>логических форм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276"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Не знает п</w:t>
            </w:r>
            <w:r w:rsidRPr="006E38A7">
              <w:rPr>
                <w:rFonts w:ascii="Times New Roman" w:hAnsi="Times New Roman"/>
                <w:sz w:val="16"/>
                <w:szCs w:val="16"/>
              </w:rPr>
              <w:t>о</w:t>
            </w:r>
            <w:r w:rsidRPr="006E38A7">
              <w:rPr>
                <w:rFonts w:ascii="Times New Roman" w:hAnsi="Times New Roman"/>
                <w:sz w:val="16"/>
                <w:szCs w:val="16"/>
              </w:rPr>
              <w:t>рядка и правил определ</w:t>
            </w:r>
            <w:r w:rsidRPr="006E38A7">
              <w:rPr>
                <w:rFonts w:ascii="Times New Roman" w:hAnsi="Times New Roman"/>
                <w:sz w:val="16"/>
                <w:szCs w:val="16"/>
              </w:rPr>
              <w:t>е</w:t>
            </w:r>
            <w:r w:rsidRPr="006E38A7">
              <w:rPr>
                <w:rFonts w:ascii="Times New Roman" w:hAnsi="Times New Roman"/>
                <w:sz w:val="16"/>
                <w:szCs w:val="16"/>
              </w:rPr>
              <w:t>ния у пациента о</w:t>
            </w:r>
            <w:r w:rsidRPr="006E38A7">
              <w:rPr>
                <w:rFonts w:ascii="Times New Roman" w:hAnsi="Times New Roman"/>
                <w:sz w:val="16"/>
                <w:szCs w:val="16"/>
              </w:rPr>
              <w:t>с</w:t>
            </w:r>
            <w:r w:rsidRPr="006E38A7">
              <w:rPr>
                <w:rFonts w:ascii="Times New Roman" w:hAnsi="Times New Roman"/>
                <w:sz w:val="16"/>
                <w:szCs w:val="16"/>
              </w:rPr>
              <w:t>новных пат</w:t>
            </w:r>
            <w:r w:rsidRPr="006E38A7">
              <w:rPr>
                <w:rFonts w:ascii="Times New Roman" w:hAnsi="Times New Roman"/>
                <w:sz w:val="16"/>
                <w:szCs w:val="16"/>
              </w:rPr>
              <w:t>о</w:t>
            </w:r>
            <w:r w:rsidRPr="006E38A7">
              <w:rPr>
                <w:rFonts w:ascii="Times New Roman" w:hAnsi="Times New Roman"/>
                <w:sz w:val="16"/>
                <w:szCs w:val="16"/>
              </w:rPr>
              <w:t>лог</w:t>
            </w:r>
            <w:r w:rsidRPr="006E38A7">
              <w:rPr>
                <w:rFonts w:ascii="Times New Roman" w:hAnsi="Times New Roman"/>
                <w:sz w:val="16"/>
                <w:szCs w:val="16"/>
              </w:rPr>
              <w:t>и</w:t>
            </w:r>
            <w:r w:rsidRPr="006E38A7">
              <w:rPr>
                <w:rFonts w:ascii="Times New Roman" w:hAnsi="Times New Roman"/>
                <w:sz w:val="16"/>
                <w:szCs w:val="16"/>
              </w:rPr>
              <w:t>ческих состо</w:t>
            </w:r>
            <w:r w:rsidRPr="006E38A7">
              <w:rPr>
                <w:rFonts w:ascii="Times New Roman" w:hAnsi="Times New Roman"/>
                <w:sz w:val="16"/>
                <w:szCs w:val="16"/>
              </w:rPr>
              <w:t>я</w:t>
            </w:r>
            <w:r w:rsidRPr="006E38A7">
              <w:rPr>
                <w:rFonts w:ascii="Times New Roman" w:hAnsi="Times New Roman"/>
                <w:sz w:val="16"/>
                <w:szCs w:val="16"/>
              </w:rPr>
              <w:t>ний, симптомов, си</w:t>
            </w:r>
            <w:r w:rsidRPr="006E38A7">
              <w:rPr>
                <w:rFonts w:ascii="Times New Roman" w:hAnsi="Times New Roman"/>
                <w:sz w:val="16"/>
                <w:szCs w:val="16"/>
              </w:rPr>
              <w:t>н</w:t>
            </w:r>
            <w:r w:rsidRPr="006E38A7">
              <w:rPr>
                <w:rFonts w:ascii="Times New Roman" w:hAnsi="Times New Roman"/>
                <w:sz w:val="16"/>
                <w:szCs w:val="16"/>
              </w:rPr>
              <w:t>дромов заболеваний, нозологич</w:t>
            </w:r>
            <w:r w:rsidRPr="006E38A7">
              <w:rPr>
                <w:rFonts w:ascii="Times New Roman" w:hAnsi="Times New Roman"/>
                <w:sz w:val="16"/>
                <w:szCs w:val="16"/>
              </w:rPr>
              <w:t>е</w:t>
            </w:r>
            <w:r w:rsidRPr="006E38A7">
              <w:rPr>
                <w:rFonts w:ascii="Times New Roman" w:hAnsi="Times New Roman"/>
                <w:sz w:val="16"/>
                <w:szCs w:val="16"/>
              </w:rPr>
              <w:t>ских форм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417"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Допускает о</w:t>
            </w:r>
            <w:r w:rsidRPr="006E38A7">
              <w:rPr>
                <w:rFonts w:ascii="Times New Roman" w:hAnsi="Times New Roman"/>
                <w:sz w:val="16"/>
                <w:szCs w:val="16"/>
              </w:rPr>
              <w:t>т</w:t>
            </w:r>
            <w:r w:rsidRPr="006E38A7">
              <w:rPr>
                <w:rFonts w:ascii="Times New Roman" w:hAnsi="Times New Roman"/>
                <w:sz w:val="16"/>
                <w:szCs w:val="16"/>
              </w:rPr>
              <w:t>дельные ошибки  при опр</w:t>
            </w:r>
            <w:r w:rsidRPr="006E38A7">
              <w:rPr>
                <w:rFonts w:ascii="Times New Roman" w:hAnsi="Times New Roman"/>
                <w:sz w:val="16"/>
                <w:szCs w:val="16"/>
              </w:rPr>
              <w:t>е</w:t>
            </w:r>
            <w:r w:rsidRPr="006E38A7">
              <w:rPr>
                <w:rFonts w:ascii="Times New Roman" w:hAnsi="Times New Roman"/>
                <w:sz w:val="16"/>
                <w:szCs w:val="16"/>
              </w:rPr>
              <w:t>делении у пациента о</w:t>
            </w:r>
            <w:r w:rsidRPr="006E38A7">
              <w:rPr>
                <w:rFonts w:ascii="Times New Roman" w:hAnsi="Times New Roman"/>
                <w:sz w:val="16"/>
                <w:szCs w:val="16"/>
              </w:rPr>
              <w:t>с</w:t>
            </w:r>
            <w:r w:rsidRPr="006E38A7">
              <w:rPr>
                <w:rFonts w:ascii="Times New Roman" w:hAnsi="Times New Roman"/>
                <w:sz w:val="16"/>
                <w:szCs w:val="16"/>
              </w:rPr>
              <w:t>новных патол</w:t>
            </w:r>
            <w:r w:rsidRPr="006E38A7">
              <w:rPr>
                <w:rFonts w:ascii="Times New Roman" w:hAnsi="Times New Roman"/>
                <w:sz w:val="16"/>
                <w:szCs w:val="16"/>
              </w:rPr>
              <w:t>о</w:t>
            </w:r>
            <w:r w:rsidRPr="006E38A7">
              <w:rPr>
                <w:rFonts w:ascii="Times New Roman" w:hAnsi="Times New Roman"/>
                <w:sz w:val="16"/>
                <w:szCs w:val="16"/>
              </w:rPr>
              <w:t>гических состо</w:t>
            </w:r>
            <w:r w:rsidRPr="006E38A7">
              <w:rPr>
                <w:rFonts w:ascii="Times New Roman" w:hAnsi="Times New Roman"/>
                <w:sz w:val="16"/>
                <w:szCs w:val="16"/>
              </w:rPr>
              <w:t>я</w:t>
            </w:r>
            <w:r w:rsidRPr="006E38A7">
              <w:rPr>
                <w:rFonts w:ascii="Times New Roman" w:hAnsi="Times New Roman"/>
                <w:sz w:val="16"/>
                <w:szCs w:val="16"/>
              </w:rPr>
              <w:t>ний, симптомов, синдромов заб</w:t>
            </w:r>
            <w:r w:rsidRPr="006E38A7">
              <w:rPr>
                <w:rFonts w:ascii="Times New Roman" w:hAnsi="Times New Roman"/>
                <w:sz w:val="16"/>
                <w:szCs w:val="16"/>
              </w:rPr>
              <w:t>о</w:t>
            </w:r>
            <w:r w:rsidRPr="006E38A7">
              <w:rPr>
                <w:rFonts w:ascii="Times New Roman" w:hAnsi="Times New Roman"/>
                <w:sz w:val="16"/>
                <w:szCs w:val="16"/>
              </w:rPr>
              <w:t>леваний, нозол</w:t>
            </w:r>
            <w:r w:rsidRPr="006E38A7">
              <w:rPr>
                <w:rFonts w:ascii="Times New Roman" w:hAnsi="Times New Roman"/>
                <w:sz w:val="16"/>
                <w:szCs w:val="16"/>
              </w:rPr>
              <w:t>о</w:t>
            </w:r>
            <w:r w:rsidRPr="006E38A7">
              <w:rPr>
                <w:rFonts w:ascii="Times New Roman" w:hAnsi="Times New Roman"/>
                <w:sz w:val="16"/>
                <w:szCs w:val="16"/>
              </w:rPr>
              <w:t>гических форм в с</w:t>
            </w:r>
            <w:r w:rsidRPr="006E38A7">
              <w:rPr>
                <w:rFonts w:ascii="Times New Roman" w:hAnsi="Times New Roman"/>
                <w:sz w:val="16"/>
                <w:szCs w:val="16"/>
              </w:rPr>
              <w:t>о</w:t>
            </w:r>
            <w:r w:rsidRPr="006E38A7">
              <w:rPr>
                <w:rFonts w:ascii="Times New Roman" w:hAnsi="Times New Roman"/>
                <w:sz w:val="16"/>
                <w:szCs w:val="16"/>
              </w:rPr>
              <w:t>ответствии с  МКБ-Х</w:t>
            </w:r>
          </w:p>
        </w:tc>
        <w:tc>
          <w:tcPr>
            <w:tcW w:w="1276"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Знает п</w:t>
            </w:r>
            <w:r w:rsidRPr="006E38A7">
              <w:rPr>
                <w:rFonts w:ascii="Times New Roman" w:hAnsi="Times New Roman"/>
                <w:sz w:val="16"/>
                <w:szCs w:val="16"/>
              </w:rPr>
              <w:t>о</w:t>
            </w:r>
            <w:r w:rsidRPr="006E38A7">
              <w:rPr>
                <w:rFonts w:ascii="Times New Roman" w:hAnsi="Times New Roman"/>
                <w:sz w:val="16"/>
                <w:szCs w:val="16"/>
              </w:rPr>
              <w:t>рядок и правила определ</w:t>
            </w:r>
            <w:r w:rsidRPr="006E38A7">
              <w:rPr>
                <w:rFonts w:ascii="Times New Roman" w:hAnsi="Times New Roman"/>
                <w:sz w:val="16"/>
                <w:szCs w:val="16"/>
              </w:rPr>
              <w:t>е</w:t>
            </w:r>
            <w:r w:rsidRPr="006E38A7">
              <w:rPr>
                <w:rFonts w:ascii="Times New Roman" w:hAnsi="Times New Roman"/>
                <w:sz w:val="16"/>
                <w:szCs w:val="16"/>
              </w:rPr>
              <w:t>ния у пациента о</w:t>
            </w:r>
            <w:r w:rsidRPr="006E38A7">
              <w:rPr>
                <w:rFonts w:ascii="Times New Roman" w:hAnsi="Times New Roman"/>
                <w:sz w:val="16"/>
                <w:szCs w:val="16"/>
              </w:rPr>
              <w:t>с</w:t>
            </w:r>
            <w:r w:rsidRPr="006E38A7">
              <w:rPr>
                <w:rFonts w:ascii="Times New Roman" w:hAnsi="Times New Roman"/>
                <w:sz w:val="16"/>
                <w:szCs w:val="16"/>
              </w:rPr>
              <w:t>новных пат</w:t>
            </w:r>
            <w:r w:rsidRPr="006E38A7">
              <w:rPr>
                <w:rFonts w:ascii="Times New Roman" w:hAnsi="Times New Roman"/>
                <w:sz w:val="16"/>
                <w:szCs w:val="16"/>
              </w:rPr>
              <w:t>о</w:t>
            </w:r>
            <w:r w:rsidRPr="006E38A7">
              <w:rPr>
                <w:rFonts w:ascii="Times New Roman" w:hAnsi="Times New Roman"/>
                <w:sz w:val="16"/>
                <w:szCs w:val="16"/>
              </w:rPr>
              <w:t>лог</w:t>
            </w:r>
            <w:r w:rsidRPr="006E38A7">
              <w:rPr>
                <w:rFonts w:ascii="Times New Roman" w:hAnsi="Times New Roman"/>
                <w:sz w:val="16"/>
                <w:szCs w:val="16"/>
              </w:rPr>
              <w:t>и</w:t>
            </w:r>
            <w:r w:rsidRPr="006E38A7">
              <w:rPr>
                <w:rFonts w:ascii="Times New Roman" w:hAnsi="Times New Roman"/>
                <w:sz w:val="16"/>
                <w:szCs w:val="16"/>
              </w:rPr>
              <w:t>ческих состо</w:t>
            </w:r>
            <w:r w:rsidRPr="006E38A7">
              <w:rPr>
                <w:rFonts w:ascii="Times New Roman" w:hAnsi="Times New Roman"/>
                <w:sz w:val="16"/>
                <w:szCs w:val="16"/>
              </w:rPr>
              <w:t>я</w:t>
            </w:r>
            <w:r w:rsidRPr="006E38A7">
              <w:rPr>
                <w:rFonts w:ascii="Times New Roman" w:hAnsi="Times New Roman"/>
                <w:sz w:val="16"/>
                <w:szCs w:val="16"/>
              </w:rPr>
              <w:t>ний, симптомов, си</w:t>
            </w:r>
            <w:r w:rsidRPr="006E38A7">
              <w:rPr>
                <w:rFonts w:ascii="Times New Roman" w:hAnsi="Times New Roman"/>
                <w:sz w:val="16"/>
                <w:szCs w:val="16"/>
              </w:rPr>
              <w:t>н</w:t>
            </w:r>
            <w:r w:rsidRPr="006E38A7">
              <w:rPr>
                <w:rFonts w:ascii="Times New Roman" w:hAnsi="Times New Roman"/>
                <w:sz w:val="16"/>
                <w:szCs w:val="16"/>
              </w:rPr>
              <w:t>дромов заболеваний, нозологич</w:t>
            </w:r>
            <w:r w:rsidRPr="006E38A7">
              <w:rPr>
                <w:rFonts w:ascii="Times New Roman" w:hAnsi="Times New Roman"/>
                <w:sz w:val="16"/>
                <w:szCs w:val="16"/>
              </w:rPr>
              <w:t>е</w:t>
            </w:r>
            <w:r w:rsidRPr="006E38A7">
              <w:rPr>
                <w:rFonts w:ascii="Times New Roman" w:hAnsi="Times New Roman"/>
                <w:sz w:val="16"/>
                <w:szCs w:val="16"/>
              </w:rPr>
              <w:t>ских форм в соотве</w:t>
            </w:r>
            <w:r w:rsidRPr="006E38A7">
              <w:rPr>
                <w:rFonts w:ascii="Times New Roman" w:hAnsi="Times New Roman"/>
                <w:sz w:val="16"/>
                <w:szCs w:val="16"/>
              </w:rPr>
              <w:t>т</w:t>
            </w:r>
            <w:r w:rsidRPr="006E38A7">
              <w:rPr>
                <w:rFonts w:ascii="Times New Roman" w:hAnsi="Times New Roman"/>
                <w:sz w:val="16"/>
                <w:szCs w:val="16"/>
              </w:rPr>
              <w:t>ствии с  МКБ-Х, но допускает о</w:t>
            </w:r>
            <w:r w:rsidRPr="006E38A7">
              <w:rPr>
                <w:rFonts w:ascii="Times New Roman" w:hAnsi="Times New Roman"/>
                <w:sz w:val="16"/>
                <w:szCs w:val="16"/>
              </w:rPr>
              <w:t>т</w:t>
            </w:r>
            <w:r w:rsidRPr="006E38A7">
              <w:rPr>
                <w:rFonts w:ascii="Times New Roman" w:hAnsi="Times New Roman"/>
                <w:sz w:val="16"/>
                <w:szCs w:val="16"/>
              </w:rPr>
              <w:t>дельные не сущ</w:t>
            </w:r>
            <w:r w:rsidRPr="006E38A7">
              <w:rPr>
                <w:rFonts w:ascii="Times New Roman" w:hAnsi="Times New Roman"/>
                <w:sz w:val="16"/>
                <w:szCs w:val="16"/>
              </w:rPr>
              <w:t>е</w:t>
            </w:r>
            <w:r w:rsidRPr="006E38A7">
              <w:rPr>
                <w:rFonts w:ascii="Times New Roman" w:hAnsi="Times New Roman"/>
                <w:sz w:val="16"/>
                <w:szCs w:val="16"/>
              </w:rPr>
              <w:t>ственные ошибки</w:t>
            </w:r>
          </w:p>
        </w:tc>
        <w:tc>
          <w:tcPr>
            <w:tcW w:w="1134"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Четко изл</w:t>
            </w:r>
            <w:r w:rsidRPr="006E38A7">
              <w:rPr>
                <w:rFonts w:ascii="Times New Roman" w:hAnsi="Times New Roman"/>
                <w:sz w:val="16"/>
                <w:szCs w:val="16"/>
              </w:rPr>
              <w:t>а</w:t>
            </w:r>
            <w:r w:rsidRPr="006E38A7">
              <w:rPr>
                <w:rFonts w:ascii="Times New Roman" w:hAnsi="Times New Roman"/>
                <w:sz w:val="16"/>
                <w:szCs w:val="16"/>
              </w:rPr>
              <w:t>гает порядок и прав</w:t>
            </w:r>
            <w:r w:rsidRPr="006E38A7">
              <w:rPr>
                <w:rFonts w:ascii="Times New Roman" w:hAnsi="Times New Roman"/>
                <w:sz w:val="16"/>
                <w:szCs w:val="16"/>
              </w:rPr>
              <w:t>и</w:t>
            </w:r>
            <w:r w:rsidRPr="006E38A7">
              <w:rPr>
                <w:rFonts w:ascii="Times New Roman" w:hAnsi="Times New Roman"/>
                <w:sz w:val="16"/>
                <w:szCs w:val="16"/>
              </w:rPr>
              <w:t>ла опр</w:t>
            </w:r>
            <w:r w:rsidRPr="006E38A7">
              <w:rPr>
                <w:rFonts w:ascii="Times New Roman" w:hAnsi="Times New Roman"/>
                <w:sz w:val="16"/>
                <w:szCs w:val="16"/>
              </w:rPr>
              <w:t>е</w:t>
            </w:r>
            <w:r w:rsidRPr="006E38A7">
              <w:rPr>
                <w:rFonts w:ascii="Times New Roman" w:hAnsi="Times New Roman"/>
                <w:sz w:val="16"/>
                <w:szCs w:val="16"/>
              </w:rPr>
              <w:t>деления у пациента о</w:t>
            </w:r>
            <w:r w:rsidRPr="006E38A7">
              <w:rPr>
                <w:rFonts w:ascii="Times New Roman" w:hAnsi="Times New Roman"/>
                <w:sz w:val="16"/>
                <w:szCs w:val="16"/>
              </w:rPr>
              <w:t>с</w:t>
            </w:r>
            <w:r w:rsidRPr="006E38A7">
              <w:rPr>
                <w:rFonts w:ascii="Times New Roman" w:hAnsi="Times New Roman"/>
                <w:sz w:val="16"/>
                <w:szCs w:val="16"/>
              </w:rPr>
              <w:t>новных патологич</w:t>
            </w:r>
            <w:r w:rsidRPr="006E38A7">
              <w:rPr>
                <w:rFonts w:ascii="Times New Roman" w:hAnsi="Times New Roman"/>
                <w:sz w:val="16"/>
                <w:szCs w:val="16"/>
              </w:rPr>
              <w:t>е</w:t>
            </w:r>
            <w:r w:rsidRPr="006E38A7">
              <w:rPr>
                <w:rFonts w:ascii="Times New Roman" w:hAnsi="Times New Roman"/>
                <w:sz w:val="16"/>
                <w:szCs w:val="16"/>
              </w:rPr>
              <w:t>ских состо</w:t>
            </w:r>
            <w:r w:rsidRPr="006E38A7">
              <w:rPr>
                <w:rFonts w:ascii="Times New Roman" w:hAnsi="Times New Roman"/>
                <w:sz w:val="16"/>
                <w:szCs w:val="16"/>
              </w:rPr>
              <w:t>я</w:t>
            </w:r>
            <w:r w:rsidRPr="006E38A7">
              <w:rPr>
                <w:rFonts w:ascii="Times New Roman" w:hAnsi="Times New Roman"/>
                <w:sz w:val="16"/>
                <w:szCs w:val="16"/>
              </w:rPr>
              <w:t>ний, сим</w:t>
            </w:r>
            <w:r w:rsidRPr="006E38A7">
              <w:rPr>
                <w:rFonts w:ascii="Times New Roman" w:hAnsi="Times New Roman"/>
                <w:sz w:val="16"/>
                <w:szCs w:val="16"/>
              </w:rPr>
              <w:t>п</w:t>
            </w:r>
            <w:r w:rsidRPr="006E38A7">
              <w:rPr>
                <w:rFonts w:ascii="Times New Roman" w:hAnsi="Times New Roman"/>
                <w:sz w:val="16"/>
                <w:szCs w:val="16"/>
              </w:rPr>
              <w:t>томов, си</w:t>
            </w:r>
            <w:r w:rsidRPr="006E38A7">
              <w:rPr>
                <w:rFonts w:ascii="Times New Roman" w:hAnsi="Times New Roman"/>
                <w:sz w:val="16"/>
                <w:szCs w:val="16"/>
              </w:rPr>
              <w:t>н</w:t>
            </w:r>
            <w:r w:rsidRPr="006E38A7">
              <w:rPr>
                <w:rFonts w:ascii="Times New Roman" w:hAnsi="Times New Roman"/>
                <w:sz w:val="16"/>
                <w:szCs w:val="16"/>
              </w:rPr>
              <w:t>дромов заб</w:t>
            </w:r>
            <w:r w:rsidRPr="006E38A7">
              <w:rPr>
                <w:rFonts w:ascii="Times New Roman" w:hAnsi="Times New Roman"/>
                <w:sz w:val="16"/>
                <w:szCs w:val="16"/>
              </w:rPr>
              <w:t>о</w:t>
            </w:r>
            <w:r w:rsidRPr="006E38A7">
              <w:rPr>
                <w:rFonts w:ascii="Times New Roman" w:hAnsi="Times New Roman"/>
                <w:sz w:val="16"/>
                <w:szCs w:val="16"/>
              </w:rPr>
              <w:t>леваний, нозологич</w:t>
            </w:r>
            <w:r w:rsidRPr="006E38A7">
              <w:rPr>
                <w:rFonts w:ascii="Times New Roman" w:hAnsi="Times New Roman"/>
                <w:sz w:val="16"/>
                <w:szCs w:val="16"/>
              </w:rPr>
              <w:t>е</w:t>
            </w:r>
            <w:r w:rsidRPr="006E38A7">
              <w:rPr>
                <w:rFonts w:ascii="Times New Roman" w:hAnsi="Times New Roman"/>
                <w:sz w:val="16"/>
                <w:szCs w:val="16"/>
              </w:rPr>
              <w:t>ских форм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242" w:type="dxa"/>
          </w:tcPr>
          <w:p w:rsidR="00184BBB" w:rsidRPr="006E38A7" w:rsidRDefault="00184BBB" w:rsidP="006E38A7">
            <w:pPr>
              <w:pStyle w:val="a8"/>
              <w:ind w:left="34" w:firstLine="0"/>
              <w:rPr>
                <w:sz w:val="16"/>
                <w:szCs w:val="16"/>
              </w:rPr>
            </w:pPr>
            <w:r w:rsidRPr="006E38A7">
              <w:rPr>
                <w:sz w:val="16"/>
                <w:szCs w:val="16"/>
              </w:rPr>
              <w:t>устный опрос, тестир</w:t>
            </w:r>
            <w:r w:rsidRPr="006E38A7">
              <w:rPr>
                <w:sz w:val="16"/>
                <w:szCs w:val="16"/>
              </w:rPr>
              <w:t>о</w:t>
            </w:r>
            <w:r w:rsidRPr="006E38A7">
              <w:rPr>
                <w:sz w:val="16"/>
                <w:szCs w:val="16"/>
              </w:rPr>
              <w:t>вание, заполнение медици</w:t>
            </w:r>
            <w:r w:rsidRPr="006E38A7">
              <w:rPr>
                <w:sz w:val="16"/>
                <w:szCs w:val="16"/>
              </w:rPr>
              <w:t>н</w:t>
            </w:r>
            <w:r w:rsidRPr="006E38A7">
              <w:rPr>
                <w:sz w:val="16"/>
                <w:szCs w:val="16"/>
              </w:rPr>
              <w:t>ских д</w:t>
            </w:r>
            <w:r w:rsidRPr="006E38A7">
              <w:rPr>
                <w:sz w:val="16"/>
                <w:szCs w:val="16"/>
              </w:rPr>
              <w:t>о</w:t>
            </w:r>
            <w:r w:rsidRPr="006E38A7">
              <w:rPr>
                <w:sz w:val="16"/>
                <w:szCs w:val="16"/>
              </w:rPr>
              <w:t>кументов</w:t>
            </w:r>
          </w:p>
        </w:tc>
      </w:tr>
      <w:tr w:rsidR="00184BBB" w:rsidRPr="0060431D" w:rsidTr="006E38A7">
        <w:trPr>
          <w:trHeight w:val="2993"/>
        </w:trPr>
        <w:tc>
          <w:tcPr>
            <w:tcW w:w="1277" w:type="dxa"/>
            <w:vMerge/>
          </w:tcPr>
          <w:p w:rsidR="00184BBB" w:rsidRPr="006E38A7" w:rsidRDefault="00184BBB" w:rsidP="006E38A7">
            <w:pPr>
              <w:pStyle w:val="a8"/>
              <w:tabs>
                <w:tab w:val="clear" w:pos="612"/>
              </w:tabs>
              <w:spacing w:before="0" w:beforeAutospacing="0" w:after="0" w:afterAutospacing="0"/>
              <w:ind w:left="0" w:firstLine="0"/>
              <w:rPr>
                <w:b/>
              </w:rPr>
            </w:pPr>
          </w:p>
        </w:tc>
        <w:tc>
          <w:tcPr>
            <w:tcW w:w="1275"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Уметь диагн</w:t>
            </w:r>
            <w:r w:rsidRPr="006E38A7">
              <w:rPr>
                <w:rFonts w:ascii="Times New Roman" w:hAnsi="Times New Roman"/>
                <w:sz w:val="16"/>
                <w:szCs w:val="16"/>
              </w:rPr>
              <w:t>о</w:t>
            </w:r>
            <w:r w:rsidRPr="006E38A7">
              <w:rPr>
                <w:rFonts w:ascii="Times New Roman" w:hAnsi="Times New Roman"/>
                <w:sz w:val="16"/>
                <w:szCs w:val="16"/>
              </w:rPr>
              <w:t>стировать у пациента о</w:t>
            </w:r>
            <w:r w:rsidRPr="006E38A7">
              <w:rPr>
                <w:rFonts w:ascii="Times New Roman" w:hAnsi="Times New Roman"/>
                <w:sz w:val="16"/>
                <w:szCs w:val="16"/>
              </w:rPr>
              <w:t>с</w:t>
            </w:r>
            <w:r w:rsidRPr="006E38A7">
              <w:rPr>
                <w:rFonts w:ascii="Times New Roman" w:hAnsi="Times New Roman"/>
                <w:sz w:val="16"/>
                <w:szCs w:val="16"/>
              </w:rPr>
              <w:t>новные пат</w:t>
            </w:r>
            <w:r w:rsidRPr="006E38A7">
              <w:rPr>
                <w:rFonts w:ascii="Times New Roman" w:hAnsi="Times New Roman"/>
                <w:sz w:val="16"/>
                <w:szCs w:val="16"/>
              </w:rPr>
              <w:t>о</w:t>
            </w:r>
            <w:r w:rsidRPr="006E38A7">
              <w:rPr>
                <w:rFonts w:ascii="Times New Roman" w:hAnsi="Times New Roman"/>
                <w:sz w:val="16"/>
                <w:szCs w:val="16"/>
              </w:rPr>
              <w:t>логические с</w:t>
            </w:r>
            <w:r w:rsidRPr="006E38A7">
              <w:rPr>
                <w:rFonts w:ascii="Times New Roman" w:hAnsi="Times New Roman"/>
                <w:sz w:val="16"/>
                <w:szCs w:val="16"/>
              </w:rPr>
              <w:t>о</w:t>
            </w:r>
            <w:r w:rsidRPr="006E38A7">
              <w:rPr>
                <w:rFonts w:ascii="Times New Roman" w:hAnsi="Times New Roman"/>
                <w:sz w:val="16"/>
                <w:szCs w:val="16"/>
              </w:rPr>
              <w:t>стояния, симптомы, си</w:t>
            </w:r>
            <w:r w:rsidRPr="006E38A7">
              <w:rPr>
                <w:rFonts w:ascii="Times New Roman" w:hAnsi="Times New Roman"/>
                <w:sz w:val="16"/>
                <w:szCs w:val="16"/>
              </w:rPr>
              <w:t>н</w:t>
            </w:r>
            <w:r w:rsidRPr="006E38A7">
              <w:rPr>
                <w:rFonts w:ascii="Times New Roman" w:hAnsi="Times New Roman"/>
                <w:sz w:val="16"/>
                <w:szCs w:val="16"/>
              </w:rPr>
              <w:t>дромы заболев</w:t>
            </w:r>
            <w:r w:rsidRPr="006E38A7">
              <w:rPr>
                <w:rFonts w:ascii="Times New Roman" w:hAnsi="Times New Roman"/>
                <w:sz w:val="16"/>
                <w:szCs w:val="16"/>
              </w:rPr>
              <w:t>а</w:t>
            </w:r>
            <w:r w:rsidRPr="006E38A7">
              <w:rPr>
                <w:rFonts w:ascii="Times New Roman" w:hAnsi="Times New Roman"/>
                <w:sz w:val="16"/>
                <w:szCs w:val="16"/>
              </w:rPr>
              <w:t>ний, формулир</w:t>
            </w:r>
            <w:r w:rsidRPr="006E38A7">
              <w:rPr>
                <w:rFonts w:ascii="Times New Roman" w:hAnsi="Times New Roman"/>
                <w:sz w:val="16"/>
                <w:szCs w:val="16"/>
              </w:rPr>
              <w:t>о</w:t>
            </w:r>
            <w:r w:rsidRPr="006E38A7">
              <w:rPr>
                <w:rFonts w:ascii="Times New Roman" w:hAnsi="Times New Roman"/>
                <w:sz w:val="16"/>
                <w:szCs w:val="16"/>
              </w:rPr>
              <w:t>вать ди</w:t>
            </w:r>
            <w:r w:rsidRPr="006E38A7">
              <w:rPr>
                <w:rFonts w:ascii="Times New Roman" w:hAnsi="Times New Roman"/>
                <w:sz w:val="16"/>
                <w:szCs w:val="16"/>
              </w:rPr>
              <w:t>а</w:t>
            </w:r>
            <w:r w:rsidRPr="006E38A7">
              <w:rPr>
                <w:rFonts w:ascii="Times New Roman" w:hAnsi="Times New Roman"/>
                <w:sz w:val="16"/>
                <w:szCs w:val="16"/>
              </w:rPr>
              <w:t>гноз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418"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Умеет диагн</w:t>
            </w:r>
            <w:r w:rsidRPr="006E38A7">
              <w:rPr>
                <w:rFonts w:ascii="Times New Roman" w:hAnsi="Times New Roman"/>
                <w:sz w:val="16"/>
                <w:szCs w:val="16"/>
              </w:rPr>
              <w:t>о</w:t>
            </w:r>
            <w:r w:rsidRPr="006E38A7">
              <w:rPr>
                <w:rFonts w:ascii="Times New Roman" w:hAnsi="Times New Roman"/>
                <w:sz w:val="16"/>
                <w:szCs w:val="16"/>
              </w:rPr>
              <w:t>стировать у п</w:t>
            </w:r>
            <w:r w:rsidRPr="006E38A7">
              <w:rPr>
                <w:rFonts w:ascii="Times New Roman" w:hAnsi="Times New Roman"/>
                <w:sz w:val="16"/>
                <w:szCs w:val="16"/>
              </w:rPr>
              <w:t>а</w:t>
            </w:r>
            <w:r w:rsidRPr="006E38A7">
              <w:rPr>
                <w:rFonts w:ascii="Times New Roman" w:hAnsi="Times New Roman"/>
                <w:sz w:val="16"/>
                <w:szCs w:val="16"/>
              </w:rPr>
              <w:t>циента о</w:t>
            </w:r>
            <w:r w:rsidRPr="006E38A7">
              <w:rPr>
                <w:rFonts w:ascii="Times New Roman" w:hAnsi="Times New Roman"/>
                <w:sz w:val="16"/>
                <w:szCs w:val="16"/>
              </w:rPr>
              <w:t>с</w:t>
            </w:r>
            <w:r w:rsidRPr="006E38A7">
              <w:rPr>
                <w:rFonts w:ascii="Times New Roman" w:hAnsi="Times New Roman"/>
                <w:sz w:val="16"/>
                <w:szCs w:val="16"/>
              </w:rPr>
              <w:t>новные патологич</w:t>
            </w:r>
            <w:r w:rsidRPr="006E38A7">
              <w:rPr>
                <w:rFonts w:ascii="Times New Roman" w:hAnsi="Times New Roman"/>
                <w:sz w:val="16"/>
                <w:szCs w:val="16"/>
              </w:rPr>
              <w:t>е</w:t>
            </w:r>
            <w:r w:rsidRPr="006E38A7">
              <w:rPr>
                <w:rFonts w:ascii="Times New Roman" w:hAnsi="Times New Roman"/>
                <w:sz w:val="16"/>
                <w:szCs w:val="16"/>
              </w:rPr>
              <w:t>ские состояния, сим</w:t>
            </w:r>
            <w:r w:rsidRPr="006E38A7">
              <w:rPr>
                <w:rFonts w:ascii="Times New Roman" w:hAnsi="Times New Roman"/>
                <w:sz w:val="16"/>
                <w:szCs w:val="16"/>
              </w:rPr>
              <w:t>п</w:t>
            </w:r>
            <w:r w:rsidRPr="006E38A7">
              <w:rPr>
                <w:rFonts w:ascii="Times New Roman" w:hAnsi="Times New Roman"/>
                <w:sz w:val="16"/>
                <w:szCs w:val="16"/>
              </w:rPr>
              <w:t>томы, синдромы заболеваний, фо</w:t>
            </w:r>
            <w:r w:rsidRPr="006E38A7">
              <w:rPr>
                <w:rFonts w:ascii="Times New Roman" w:hAnsi="Times New Roman"/>
                <w:sz w:val="16"/>
                <w:szCs w:val="16"/>
              </w:rPr>
              <w:t>р</w:t>
            </w:r>
            <w:r w:rsidRPr="006E38A7">
              <w:rPr>
                <w:rFonts w:ascii="Times New Roman" w:hAnsi="Times New Roman"/>
                <w:sz w:val="16"/>
                <w:szCs w:val="16"/>
              </w:rPr>
              <w:t>мулировать диагноз в соо</w:t>
            </w:r>
            <w:r w:rsidRPr="006E38A7">
              <w:rPr>
                <w:rFonts w:ascii="Times New Roman" w:hAnsi="Times New Roman"/>
                <w:sz w:val="16"/>
                <w:szCs w:val="16"/>
              </w:rPr>
              <w:t>т</w:t>
            </w:r>
            <w:r w:rsidRPr="006E38A7">
              <w:rPr>
                <w:rFonts w:ascii="Times New Roman" w:hAnsi="Times New Roman"/>
                <w:sz w:val="16"/>
                <w:szCs w:val="16"/>
              </w:rPr>
              <w:t>ветствии с  МКБ-Х</w:t>
            </w:r>
          </w:p>
        </w:tc>
        <w:tc>
          <w:tcPr>
            <w:tcW w:w="1276"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Не готов ди</w:t>
            </w:r>
            <w:r w:rsidRPr="006E38A7">
              <w:rPr>
                <w:rFonts w:ascii="Times New Roman" w:hAnsi="Times New Roman"/>
                <w:sz w:val="16"/>
                <w:szCs w:val="16"/>
              </w:rPr>
              <w:t>а</w:t>
            </w:r>
            <w:r w:rsidRPr="006E38A7">
              <w:rPr>
                <w:rFonts w:ascii="Times New Roman" w:hAnsi="Times New Roman"/>
                <w:sz w:val="16"/>
                <w:szCs w:val="16"/>
              </w:rPr>
              <w:t>гностировать у пациента о</w:t>
            </w:r>
            <w:r w:rsidRPr="006E38A7">
              <w:rPr>
                <w:rFonts w:ascii="Times New Roman" w:hAnsi="Times New Roman"/>
                <w:sz w:val="16"/>
                <w:szCs w:val="16"/>
              </w:rPr>
              <w:t>с</w:t>
            </w:r>
            <w:r w:rsidRPr="006E38A7">
              <w:rPr>
                <w:rFonts w:ascii="Times New Roman" w:hAnsi="Times New Roman"/>
                <w:sz w:val="16"/>
                <w:szCs w:val="16"/>
              </w:rPr>
              <w:t>новные пат</w:t>
            </w:r>
            <w:r w:rsidRPr="006E38A7">
              <w:rPr>
                <w:rFonts w:ascii="Times New Roman" w:hAnsi="Times New Roman"/>
                <w:sz w:val="16"/>
                <w:szCs w:val="16"/>
              </w:rPr>
              <w:t>о</w:t>
            </w:r>
            <w:r w:rsidRPr="006E38A7">
              <w:rPr>
                <w:rFonts w:ascii="Times New Roman" w:hAnsi="Times New Roman"/>
                <w:sz w:val="16"/>
                <w:szCs w:val="16"/>
              </w:rPr>
              <w:t>логические с</w:t>
            </w:r>
            <w:r w:rsidRPr="006E38A7">
              <w:rPr>
                <w:rFonts w:ascii="Times New Roman" w:hAnsi="Times New Roman"/>
                <w:sz w:val="16"/>
                <w:szCs w:val="16"/>
              </w:rPr>
              <w:t>о</w:t>
            </w:r>
            <w:r w:rsidRPr="006E38A7">
              <w:rPr>
                <w:rFonts w:ascii="Times New Roman" w:hAnsi="Times New Roman"/>
                <w:sz w:val="16"/>
                <w:szCs w:val="16"/>
              </w:rPr>
              <w:t>стояния, симптомы, си</w:t>
            </w:r>
            <w:r w:rsidRPr="006E38A7">
              <w:rPr>
                <w:rFonts w:ascii="Times New Roman" w:hAnsi="Times New Roman"/>
                <w:sz w:val="16"/>
                <w:szCs w:val="16"/>
              </w:rPr>
              <w:t>н</w:t>
            </w:r>
            <w:r w:rsidRPr="006E38A7">
              <w:rPr>
                <w:rFonts w:ascii="Times New Roman" w:hAnsi="Times New Roman"/>
                <w:sz w:val="16"/>
                <w:szCs w:val="16"/>
              </w:rPr>
              <w:t>дромы заболев</w:t>
            </w:r>
            <w:r w:rsidRPr="006E38A7">
              <w:rPr>
                <w:rFonts w:ascii="Times New Roman" w:hAnsi="Times New Roman"/>
                <w:sz w:val="16"/>
                <w:szCs w:val="16"/>
              </w:rPr>
              <w:t>а</w:t>
            </w:r>
            <w:r w:rsidRPr="006E38A7">
              <w:rPr>
                <w:rFonts w:ascii="Times New Roman" w:hAnsi="Times New Roman"/>
                <w:sz w:val="16"/>
                <w:szCs w:val="16"/>
              </w:rPr>
              <w:t>ний, не умеет фо</w:t>
            </w:r>
            <w:r w:rsidRPr="006E38A7">
              <w:rPr>
                <w:rFonts w:ascii="Times New Roman" w:hAnsi="Times New Roman"/>
                <w:sz w:val="16"/>
                <w:szCs w:val="16"/>
              </w:rPr>
              <w:t>р</w:t>
            </w:r>
            <w:r w:rsidRPr="006E38A7">
              <w:rPr>
                <w:rFonts w:ascii="Times New Roman" w:hAnsi="Times New Roman"/>
                <w:sz w:val="16"/>
                <w:szCs w:val="16"/>
              </w:rPr>
              <w:t>мул</w:t>
            </w:r>
            <w:r w:rsidRPr="006E38A7">
              <w:rPr>
                <w:rFonts w:ascii="Times New Roman" w:hAnsi="Times New Roman"/>
                <w:sz w:val="16"/>
                <w:szCs w:val="16"/>
              </w:rPr>
              <w:t>и</w:t>
            </w:r>
            <w:r w:rsidRPr="006E38A7">
              <w:rPr>
                <w:rFonts w:ascii="Times New Roman" w:hAnsi="Times New Roman"/>
                <w:sz w:val="16"/>
                <w:szCs w:val="16"/>
              </w:rPr>
              <w:t>ровать диагноз в с</w:t>
            </w:r>
            <w:r w:rsidRPr="006E38A7">
              <w:rPr>
                <w:rFonts w:ascii="Times New Roman" w:hAnsi="Times New Roman"/>
                <w:sz w:val="16"/>
                <w:szCs w:val="16"/>
              </w:rPr>
              <w:t>о</w:t>
            </w:r>
            <w:r w:rsidRPr="006E38A7">
              <w:rPr>
                <w:rFonts w:ascii="Times New Roman" w:hAnsi="Times New Roman"/>
                <w:sz w:val="16"/>
                <w:szCs w:val="16"/>
              </w:rPr>
              <w:t>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417"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Допускает о</w:t>
            </w:r>
            <w:r w:rsidRPr="006E38A7">
              <w:rPr>
                <w:rFonts w:ascii="Times New Roman" w:hAnsi="Times New Roman"/>
                <w:sz w:val="16"/>
                <w:szCs w:val="16"/>
              </w:rPr>
              <w:t>т</w:t>
            </w:r>
            <w:r w:rsidRPr="006E38A7">
              <w:rPr>
                <w:rFonts w:ascii="Times New Roman" w:hAnsi="Times New Roman"/>
                <w:sz w:val="16"/>
                <w:szCs w:val="16"/>
              </w:rPr>
              <w:t>дельные ошибки при диагност</w:t>
            </w:r>
            <w:r w:rsidRPr="006E38A7">
              <w:rPr>
                <w:rFonts w:ascii="Times New Roman" w:hAnsi="Times New Roman"/>
                <w:sz w:val="16"/>
                <w:szCs w:val="16"/>
              </w:rPr>
              <w:t>и</w:t>
            </w:r>
            <w:r w:rsidRPr="006E38A7">
              <w:rPr>
                <w:rFonts w:ascii="Times New Roman" w:hAnsi="Times New Roman"/>
                <w:sz w:val="16"/>
                <w:szCs w:val="16"/>
              </w:rPr>
              <w:t>ровании  у пац</w:t>
            </w:r>
            <w:r w:rsidRPr="006E38A7">
              <w:rPr>
                <w:rFonts w:ascii="Times New Roman" w:hAnsi="Times New Roman"/>
                <w:sz w:val="16"/>
                <w:szCs w:val="16"/>
              </w:rPr>
              <w:t>и</w:t>
            </w:r>
            <w:r w:rsidRPr="006E38A7">
              <w:rPr>
                <w:rFonts w:ascii="Times New Roman" w:hAnsi="Times New Roman"/>
                <w:sz w:val="16"/>
                <w:szCs w:val="16"/>
              </w:rPr>
              <w:t>ента основных патологических состояний, сим</w:t>
            </w:r>
            <w:r w:rsidRPr="006E38A7">
              <w:rPr>
                <w:rFonts w:ascii="Times New Roman" w:hAnsi="Times New Roman"/>
                <w:sz w:val="16"/>
                <w:szCs w:val="16"/>
              </w:rPr>
              <w:t>п</w:t>
            </w:r>
            <w:r w:rsidRPr="006E38A7">
              <w:rPr>
                <w:rFonts w:ascii="Times New Roman" w:hAnsi="Times New Roman"/>
                <w:sz w:val="16"/>
                <w:szCs w:val="16"/>
              </w:rPr>
              <w:t>томов, синдр</w:t>
            </w:r>
            <w:r w:rsidRPr="006E38A7">
              <w:rPr>
                <w:rFonts w:ascii="Times New Roman" w:hAnsi="Times New Roman"/>
                <w:sz w:val="16"/>
                <w:szCs w:val="16"/>
              </w:rPr>
              <w:t>о</w:t>
            </w:r>
            <w:r w:rsidRPr="006E38A7">
              <w:rPr>
                <w:rFonts w:ascii="Times New Roman" w:hAnsi="Times New Roman"/>
                <w:sz w:val="16"/>
                <w:szCs w:val="16"/>
              </w:rPr>
              <w:t>мов заболев</w:t>
            </w:r>
            <w:r w:rsidRPr="006E38A7">
              <w:rPr>
                <w:rFonts w:ascii="Times New Roman" w:hAnsi="Times New Roman"/>
                <w:sz w:val="16"/>
                <w:szCs w:val="16"/>
              </w:rPr>
              <w:t>а</w:t>
            </w:r>
            <w:r w:rsidRPr="006E38A7">
              <w:rPr>
                <w:rFonts w:ascii="Times New Roman" w:hAnsi="Times New Roman"/>
                <w:sz w:val="16"/>
                <w:szCs w:val="16"/>
              </w:rPr>
              <w:t>ний, а та</w:t>
            </w:r>
            <w:r w:rsidRPr="006E38A7">
              <w:rPr>
                <w:rFonts w:ascii="Times New Roman" w:hAnsi="Times New Roman"/>
                <w:sz w:val="16"/>
                <w:szCs w:val="16"/>
              </w:rPr>
              <w:t>к</w:t>
            </w:r>
            <w:r w:rsidRPr="006E38A7">
              <w:rPr>
                <w:rFonts w:ascii="Times New Roman" w:hAnsi="Times New Roman"/>
                <w:sz w:val="16"/>
                <w:szCs w:val="16"/>
              </w:rPr>
              <w:t>же при формул</w:t>
            </w:r>
            <w:r w:rsidRPr="006E38A7">
              <w:rPr>
                <w:rFonts w:ascii="Times New Roman" w:hAnsi="Times New Roman"/>
                <w:sz w:val="16"/>
                <w:szCs w:val="16"/>
              </w:rPr>
              <w:t>и</w:t>
            </w:r>
            <w:r w:rsidRPr="006E38A7">
              <w:rPr>
                <w:rFonts w:ascii="Times New Roman" w:hAnsi="Times New Roman"/>
                <w:sz w:val="16"/>
                <w:szCs w:val="16"/>
              </w:rPr>
              <w:t>ровании диагноза в соо</w:t>
            </w:r>
            <w:r w:rsidRPr="006E38A7">
              <w:rPr>
                <w:rFonts w:ascii="Times New Roman" w:hAnsi="Times New Roman"/>
                <w:sz w:val="16"/>
                <w:szCs w:val="16"/>
              </w:rPr>
              <w:t>т</w:t>
            </w:r>
            <w:r w:rsidRPr="006E38A7">
              <w:rPr>
                <w:rFonts w:ascii="Times New Roman" w:hAnsi="Times New Roman"/>
                <w:sz w:val="16"/>
                <w:szCs w:val="16"/>
              </w:rPr>
              <w:t>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276"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Умеет диагн</w:t>
            </w:r>
            <w:r w:rsidRPr="006E38A7">
              <w:rPr>
                <w:rFonts w:ascii="Times New Roman" w:hAnsi="Times New Roman"/>
                <w:sz w:val="16"/>
                <w:szCs w:val="16"/>
              </w:rPr>
              <w:t>о</w:t>
            </w:r>
            <w:r w:rsidRPr="006E38A7">
              <w:rPr>
                <w:rFonts w:ascii="Times New Roman" w:hAnsi="Times New Roman"/>
                <w:sz w:val="16"/>
                <w:szCs w:val="16"/>
              </w:rPr>
              <w:t>ст</w:t>
            </w:r>
            <w:r w:rsidRPr="006E38A7">
              <w:rPr>
                <w:rFonts w:ascii="Times New Roman" w:hAnsi="Times New Roman"/>
                <w:sz w:val="16"/>
                <w:szCs w:val="16"/>
              </w:rPr>
              <w:t>и</w:t>
            </w:r>
            <w:r w:rsidRPr="006E38A7">
              <w:rPr>
                <w:rFonts w:ascii="Times New Roman" w:hAnsi="Times New Roman"/>
                <w:sz w:val="16"/>
                <w:szCs w:val="16"/>
              </w:rPr>
              <w:t>ровать у пациента о</w:t>
            </w:r>
            <w:r w:rsidRPr="006E38A7">
              <w:rPr>
                <w:rFonts w:ascii="Times New Roman" w:hAnsi="Times New Roman"/>
                <w:sz w:val="16"/>
                <w:szCs w:val="16"/>
              </w:rPr>
              <w:t>с</w:t>
            </w:r>
            <w:r w:rsidRPr="006E38A7">
              <w:rPr>
                <w:rFonts w:ascii="Times New Roman" w:hAnsi="Times New Roman"/>
                <w:sz w:val="16"/>
                <w:szCs w:val="16"/>
              </w:rPr>
              <w:t>новные пат</w:t>
            </w:r>
            <w:r w:rsidRPr="006E38A7">
              <w:rPr>
                <w:rFonts w:ascii="Times New Roman" w:hAnsi="Times New Roman"/>
                <w:sz w:val="16"/>
                <w:szCs w:val="16"/>
              </w:rPr>
              <w:t>о</w:t>
            </w:r>
            <w:r w:rsidRPr="006E38A7">
              <w:rPr>
                <w:rFonts w:ascii="Times New Roman" w:hAnsi="Times New Roman"/>
                <w:sz w:val="16"/>
                <w:szCs w:val="16"/>
              </w:rPr>
              <w:t>лог</w:t>
            </w:r>
            <w:r w:rsidRPr="006E38A7">
              <w:rPr>
                <w:rFonts w:ascii="Times New Roman" w:hAnsi="Times New Roman"/>
                <w:sz w:val="16"/>
                <w:szCs w:val="16"/>
              </w:rPr>
              <w:t>и</w:t>
            </w:r>
            <w:r w:rsidRPr="006E38A7">
              <w:rPr>
                <w:rFonts w:ascii="Times New Roman" w:hAnsi="Times New Roman"/>
                <w:sz w:val="16"/>
                <w:szCs w:val="16"/>
              </w:rPr>
              <w:t>ческие состо</w:t>
            </w:r>
            <w:r w:rsidRPr="006E38A7">
              <w:rPr>
                <w:rFonts w:ascii="Times New Roman" w:hAnsi="Times New Roman"/>
                <w:sz w:val="16"/>
                <w:szCs w:val="16"/>
              </w:rPr>
              <w:t>я</w:t>
            </w:r>
            <w:r w:rsidRPr="006E38A7">
              <w:rPr>
                <w:rFonts w:ascii="Times New Roman" w:hAnsi="Times New Roman"/>
                <w:sz w:val="16"/>
                <w:szCs w:val="16"/>
              </w:rPr>
              <w:t>ния, симптомы, си</w:t>
            </w:r>
            <w:r w:rsidRPr="006E38A7">
              <w:rPr>
                <w:rFonts w:ascii="Times New Roman" w:hAnsi="Times New Roman"/>
                <w:sz w:val="16"/>
                <w:szCs w:val="16"/>
              </w:rPr>
              <w:t>н</w:t>
            </w:r>
            <w:r w:rsidRPr="006E38A7">
              <w:rPr>
                <w:rFonts w:ascii="Times New Roman" w:hAnsi="Times New Roman"/>
                <w:sz w:val="16"/>
                <w:szCs w:val="16"/>
              </w:rPr>
              <w:t>дромы заболев</w:t>
            </w:r>
            <w:r w:rsidRPr="006E38A7">
              <w:rPr>
                <w:rFonts w:ascii="Times New Roman" w:hAnsi="Times New Roman"/>
                <w:sz w:val="16"/>
                <w:szCs w:val="16"/>
              </w:rPr>
              <w:t>а</w:t>
            </w:r>
            <w:r w:rsidRPr="006E38A7">
              <w:rPr>
                <w:rFonts w:ascii="Times New Roman" w:hAnsi="Times New Roman"/>
                <w:sz w:val="16"/>
                <w:szCs w:val="16"/>
              </w:rPr>
              <w:t>ний, формулир</w:t>
            </w:r>
            <w:r w:rsidRPr="006E38A7">
              <w:rPr>
                <w:rFonts w:ascii="Times New Roman" w:hAnsi="Times New Roman"/>
                <w:sz w:val="16"/>
                <w:szCs w:val="16"/>
              </w:rPr>
              <w:t>о</w:t>
            </w:r>
            <w:r w:rsidRPr="006E38A7">
              <w:rPr>
                <w:rFonts w:ascii="Times New Roman" w:hAnsi="Times New Roman"/>
                <w:sz w:val="16"/>
                <w:szCs w:val="16"/>
              </w:rPr>
              <w:t>вать диагноз в с</w:t>
            </w:r>
            <w:r w:rsidRPr="006E38A7">
              <w:rPr>
                <w:rFonts w:ascii="Times New Roman" w:hAnsi="Times New Roman"/>
                <w:sz w:val="16"/>
                <w:szCs w:val="16"/>
              </w:rPr>
              <w:t>о</w:t>
            </w:r>
            <w:r w:rsidRPr="006E38A7">
              <w:rPr>
                <w:rFonts w:ascii="Times New Roman" w:hAnsi="Times New Roman"/>
                <w:sz w:val="16"/>
                <w:szCs w:val="16"/>
              </w:rPr>
              <w:t>отве</w:t>
            </w:r>
            <w:r w:rsidRPr="006E38A7">
              <w:rPr>
                <w:rFonts w:ascii="Times New Roman" w:hAnsi="Times New Roman"/>
                <w:sz w:val="16"/>
                <w:szCs w:val="16"/>
              </w:rPr>
              <w:t>т</w:t>
            </w:r>
            <w:r w:rsidRPr="006E38A7">
              <w:rPr>
                <w:rFonts w:ascii="Times New Roman" w:hAnsi="Times New Roman"/>
                <w:sz w:val="16"/>
                <w:szCs w:val="16"/>
              </w:rPr>
              <w:t>ствии с  МКБ-Х, но допускает о</w:t>
            </w:r>
            <w:r w:rsidRPr="006E38A7">
              <w:rPr>
                <w:rFonts w:ascii="Times New Roman" w:hAnsi="Times New Roman"/>
                <w:sz w:val="16"/>
                <w:szCs w:val="16"/>
              </w:rPr>
              <w:t>т</w:t>
            </w:r>
            <w:r w:rsidRPr="006E38A7">
              <w:rPr>
                <w:rFonts w:ascii="Times New Roman" w:hAnsi="Times New Roman"/>
                <w:sz w:val="16"/>
                <w:szCs w:val="16"/>
              </w:rPr>
              <w:t>дельные несуществе</w:t>
            </w:r>
            <w:r w:rsidRPr="006E38A7">
              <w:rPr>
                <w:rFonts w:ascii="Times New Roman" w:hAnsi="Times New Roman"/>
                <w:sz w:val="16"/>
                <w:szCs w:val="16"/>
              </w:rPr>
              <w:t>н</w:t>
            </w:r>
            <w:r w:rsidRPr="006E38A7">
              <w:rPr>
                <w:rFonts w:ascii="Times New Roman" w:hAnsi="Times New Roman"/>
                <w:sz w:val="16"/>
                <w:szCs w:val="16"/>
              </w:rPr>
              <w:t>ные ошибки</w:t>
            </w:r>
          </w:p>
        </w:tc>
        <w:tc>
          <w:tcPr>
            <w:tcW w:w="1134"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Умеет ди</w:t>
            </w:r>
            <w:r w:rsidRPr="006E38A7">
              <w:rPr>
                <w:rFonts w:ascii="Times New Roman" w:hAnsi="Times New Roman"/>
                <w:sz w:val="16"/>
                <w:szCs w:val="16"/>
              </w:rPr>
              <w:t>а</w:t>
            </w:r>
            <w:r w:rsidRPr="006E38A7">
              <w:rPr>
                <w:rFonts w:ascii="Times New Roman" w:hAnsi="Times New Roman"/>
                <w:sz w:val="16"/>
                <w:szCs w:val="16"/>
              </w:rPr>
              <w:t>гностир</w:t>
            </w:r>
            <w:r w:rsidRPr="006E38A7">
              <w:rPr>
                <w:rFonts w:ascii="Times New Roman" w:hAnsi="Times New Roman"/>
                <w:sz w:val="16"/>
                <w:szCs w:val="16"/>
              </w:rPr>
              <w:t>о</w:t>
            </w:r>
            <w:r w:rsidRPr="006E38A7">
              <w:rPr>
                <w:rFonts w:ascii="Times New Roman" w:hAnsi="Times New Roman"/>
                <w:sz w:val="16"/>
                <w:szCs w:val="16"/>
              </w:rPr>
              <w:t>вать у пациента о</w:t>
            </w:r>
            <w:r w:rsidRPr="006E38A7">
              <w:rPr>
                <w:rFonts w:ascii="Times New Roman" w:hAnsi="Times New Roman"/>
                <w:sz w:val="16"/>
                <w:szCs w:val="16"/>
              </w:rPr>
              <w:t>с</w:t>
            </w:r>
            <w:r w:rsidRPr="006E38A7">
              <w:rPr>
                <w:rFonts w:ascii="Times New Roman" w:hAnsi="Times New Roman"/>
                <w:sz w:val="16"/>
                <w:szCs w:val="16"/>
              </w:rPr>
              <w:t>новные патологич</w:t>
            </w:r>
            <w:r w:rsidRPr="006E38A7">
              <w:rPr>
                <w:rFonts w:ascii="Times New Roman" w:hAnsi="Times New Roman"/>
                <w:sz w:val="16"/>
                <w:szCs w:val="16"/>
              </w:rPr>
              <w:t>е</w:t>
            </w:r>
            <w:r w:rsidRPr="006E38A7">
              <w:rPr>
                <w:rFonts w:ascii="Times New Roman" w:hAnsi="Times New Roman"/>
                <w:sz w:val="16"/>
                <w:szCs w:val="16"/>
              </w:rPr>
              <w:t>ские состо</w:t>
            </w:r>
            <w:r w:rsidRPr="006E38A7">
              <w:rPr>
                <w:rFonts w:ascii="Times New Roman" w:hAnsi="Times New Roman"/>
                <w:sz w:val="16"/>
                <w:szCs w:val="16"/>
              </w:rPr>
              <w:t>я</w:t>
            </w:r>
            <w:r w:rsidRPr="006E38A7">
              <w:rPr>
                <w:rFonts w:ascii="Times New Roman" w:hAnsi="Times New Roman"/>
                <w:sz w:val="16"/>
                <w:szCs w:val="16"/>
              </w:rPr>
              <w:t>ния, сим</w:t>
            </w:r>
            <w:r w:rsidRPr="006E38A7">
              <w:rPr>
                <w:rFonts w:ascii="Times New Roman" w:hAnsi="Times New Roman"/>
                <w:sz w:val="16"/>
                <w:szCs w:val="16"/>
              </w:rPr>
              <w:t>п</w:t>
            </w:r>
            <w:r w:rsidRPr="006E38A7">
              <w:rPr>
                <w:rFonts w:ascii="Times New Roman" w:hAnsi="Times New Roman"/>
                <w:sz w:val="16"/>
                <w:szCs w:val="16"/>
              </w:rPr>
              <w:t>томы, си</w:t>
            </w:r>
            <w:r w:rsidRPr="006E38A7">
              <w:rPr>
                <w:rFonts w:ascii="Times New Roman" w:hAnsi="Times New Roman"/>
                <w:sz w:val="16"/>
                <w:szCs w:val="16"/>
              </w:rPr>
              <w:t>н</w:t>
            </w:r>
            <w:r w:rsidRPr="006E38A7">
              <w:rPr>
                <w:rFonts w:ascii="Times New Roman" w:hAnsi="Times New Roman"/>
                <w:sz w:val="16"/>
                <w:szCs w:val="16"/>
              </w:rPr>
              <w:t>дромы заб</w:t>
            </w:r>
            <w:r w:rsidRPr="006E38A7">
              <w:rPr>
                <w:rFonts w:ascii="Times New Roman" w:hAnsi="Times New Roman"/>
                <w:sz w:val="16"/>
                <w:szCs w:val="16"/>
              </w:rPr>
              <w:t>о</w:t>
            </w:r>
            <w:r w:rsidRPr="006E38A7">
              <w:rPr>
                <w:rFonts w:ascii="Times New Roman" w:hAnsi="Times New Roman"/>
                <w:sz w:val="16"/>
                <w:szCs w:val="16"/>
              </w:rPr>
              <w:t>лев</w:t>
            </w:r>
            <w:r w:rsidRPr="006E38A7">
              <w:rPr>
                <w:rFonts w:ascii="Times New Roman" w:hAnsi="Times New Roman"/>
                <w:sz w:val="16"/>
                <w:szCs w:val="16"/>
              </w:rPr>
              <w:t>а</w:t>
            </w:r>
            <w:r w:rsidRPr="006E38A7">
              <w:rPr>
                <w:rFonts w:ascii="Times New Roman" w:hAnsi="Times New Roman"/>
                <w:sz w:val="16"/>
                <w:szCs w:val="16"/>
              </w:rPr>
              <w:t>ний, формулир</w:t>
            </w:r>
            <w:r w:rsidRPr="006E38A7">
              <w:rPr>
                <w:rFonts w:ascii="Times New Roman" w:hAnsi="Times New Roman"/>
                <w:sz w:val="16"/>
                <w:szCs w:val="16"/>
              </w:rPr>
              <w:t>о</w:t>
            </w:r>
            <w:r w:rsidRPr="006E38A7">
              <w:rPr>
                <w:rFonts w:ascii="Times New Roman" w:hAnsi="Times New Roman"/>
                <w:sz w:val="16"/>
                <w:szCs w:val="16"/>
              </w:rPr>
              <w:t>вать д</w:t>
            </w:r>
            <w:r w:rsidRPr="006E38A7">
              <w:rPr>
                <w:rFonts w:ascii="Times New Roman" w:hAnsi="Times New Roman"/>
                <w:sz w:val="16"/>
                <w:szCs w:val="16"/>
              </w:rPr>
              <w:t>и</w:t>
            </w:r>
            <w:r w:rsidRPr="006E38A7">
              <w:rPr>
                <w:rFonts w:ascii="Times New Roman" w:hAnsi="Times New Roman"/>
                <w:sz w:val="16"/>
                <w:szCs w:val="16"/>
              </w:rPr>
              <w:t>агноз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242" w:type="dxa"/>
          </w:tcPr>
          <w:p w:rsidR="00184BBB" w:rsidRPr="006E38A7" w:rsidRDefault="00184BBB" w:rsidP="006E38A7">
            <w:pPr>
              <w:pStyle w:val="a8"/>
              <w:ind w:left="34" w:firstLine="0"/>
              <w:rPr>
                <w:sz w:val="16"/>
                <w:szCs w:val="16"/>
              </w:rPr>
            </w:pPr>
            <w:r w:rsidRPr="006E38A7">
              <w:rPr>
                <w:sz w:val="16"/>
                <w:szCs w:val="16"/>
              </w:rPr>
              <w:t>устный опрос, индивидуал</w:t>
            </w:r>
            <w:r w:rsidRPr="006E38A7">
              <w:rPr>
                <w:sz w:val="16"/>
                <w:szCs w:val="16"/>
              </w:rPr>
              <w:t>ь</w:t>
            </w:r>
            <w:r w:rsidRPr="006E38A7">
              <w:rPr>
                <w:sz w:val="16"/>
                <w:szCs w:val="16"/>
              </w:rPr>
              <w:t>ное задание, заполнение медици</w:t>
            </w:r>
            <w:r w:rsidRPr="006E38A7">
              <w:rPr>
                <w:sz w:val="16"/>
                <w:szCs w:val="16"/>
              </w:rPr>
              <w:t>н</w:t>
            </w:r>
            <w:r w:rsidRPr="006E38A7">
              <w:rPr>
                <w:sz w:val="16"/>
                <w:szCs w:val="16"/>
              </w:rPr>
              <w:t>ских д</w:t>
            </w:r>
            <w:r w:rsidRPr="006E38A7">
              <w:rPr>
                <w:sz w:val="16"/>
                <w:szCs w:val="16"/>
              </w:rPr>
              <w:t>о</w:t>
            </w:r>
            <w:r w:rsidRPr="006E38A7">
              <w:rPr>
                <w:sz w:val="16"/>
                <w:szCs w:val="16"/>
              </w:rPr>
              <w:t>кументов</w:t>
            </w:r>
          </w:p>
        </w:tc>
      </w:tr>
      <w:tr w:rsidR="00184BBB" w:rsidRPr="0060431D" w:rsidTr="006E38A7">
        <w:trPr>
          <w:trHeight w:val="2993"/>
        </w:trPr>
        <w:tc>
          <w:tcPr>
            <w:tcW w:w="1277" w:type="dxa"/>
            <w:vMerge/>
          </w:tcPr>
          <w:p w:rsidR="00184BBB" w:rsidRPr="006E38A7" w:rsidRDefault="00184BBB" w:rsidP="006E38A7">
            <w:pPr>
              <w:pStyle w:val="a8"/>
              <w:tabs>
                <w:tab w:val="clear" w:pos="612"/>
              </w:tabs>
              <w:spacing w:before="0" w:beforeAutospacing="0" w:after="0" w:afterAutospacing="0"/>
              <w:ind w:left="0" w:firstLine="0"/>
              <w:rPr>
                <w:b/>
              </w:rPr>
            </w:pPr>
          </w:p>
        </w:tc>
        <w:tc>
          <w:tcPr>
            <w:tcW w:w="1275"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Владеть нав</w:t>
            </w:r>
            <w:r w:rsidRPr="006E38A7">
              <w:rPr>
                <w:rFonts w:ascii="Times New Roman" w:hAnsi="Times New Roman"/>
                <w:sz w:val="16"/>
                <w:szCs w:val="16"/>
              </w:rPr>
              <w:t>ы</w:t>
            </w:r>
            <w:r w:rsidRPr="006E38A7">
              <w:rPr>
                <w:rFonts w:ascii="Times New Roman" w:hAnsi="Times New Roman"/>
                <w:sz w:val="16"/>
                <w:szCs w:val="16"/>
              </w:rPr>
              <w:t>ками диагн</w:t>
            </w:r>
            <w:r w:rsidRPr="006E38A7">
              <w:rPr>
                <w:rFonts w:ascii="Times New Roman" w:hAnsi="Times New Roman"/>
                <w:sz w:val="16"/>
                <w:szCs w:val="16"/>
              </w:rPr>
              <w:t>о</w:t>
            </w:r>
            <w:r w:rsidRPr="006E38A7">
              <w:rPr>
                <w:rFonts w:ascii="Times New Roman" w:hAnsi="Times New Roman"/>
                <w:sz w:val="16"/>
                <w:szCs w:val="16"/>
              </w:rPr>
              <w:t>стики осно</w:t>
            </w:r>
            <w:r w:rsidRPr="006E38A7">
              <w:rPr>
                <w:rFonts w:ascii="Times New Roman" w:hAnsi="Times New Roman"/>
                <w:sz w:val="16"/>
                <w:szCs w:val="16"/>
              </w:rPr>
              <w:t>в</w:t>
            </w:r>
            <w:r w:rsidRPr="006E38A7">
              <w:rPr>
                <w:rFonts w:ascii="Times New Roman" w:hAnsi="Times New Roman"/>
                <w:sz w:val="16"/>
                <w:szCs w:val="16"/>
              </w:rPr>
              <w:t>ных патолог</w:t>
            </w:r>
            <w:r w:rsidRPr="006E38A7">
              <w:rPr>
                <w:rFonts w:ascii="Times New Roman" w:hAnsi="Times New Roman"/>
                <w:sz w:val="16"/>
                <w:szCs w:val="16"/>
              </w:rPr>
              <w:t>и</w:t>
            </w:r>
            <w:r w:rsidRPr="006E38A7">
              <w:rPr>
                <w:rFonts w:ascii="Times New Roman" w:hAnsi="Times New Roman"/>
                <w:sz w:val="16"/>
                <w:szCs w:val="16"/>
              </w:rPr>
              <w:t>ческих состо</w:t>
            </w:r>
            <w:r w:rsidRPr="006E38A7">
              <w:rPr>
                <w:rFonts w:ascii="Times New Roman" w:hAnsi="Times New Roman"/>
                <w:sz w:val="16"/>
                <w:szCs w:val="16"/>
              </w:rPr>
              <w:t>я</w:t>
            </w:r>
            <w:r w:rsidRPr="006E38A7">
              <w:rPr>
                <w:rFonts w:ascii="Times New Roman" w:hAnsi="Times New Roman"/>
                <w:sz w:val="16"/>
                <w:szCs w:val="16"/>
              </w:rPr>
              <w:t>ний, симпт</w:t>
            </w:r>
            <w:r w:rsidRPr="006E38A7">
              <w:rPr>
                <w:rFonts w:ascii="Times New Roman" w:hAnsi="Times New Roman"/>
                <w:sz w:val="16"/>
                <w:szCs w:val="16"/>
              </w:rPr>
              <w:t>о</w:t>
            </w:r>
            <w:r w:rsidRPr="006E38A7">
              <w:rPr>
                <w:rFonts w:ascii="Times New Roman" w:hAnsi="Times New Roman"/>
                <w:sz w:val="16"/>
                <w:szCs w:val="16"/>
              </w:rPr>
              <w:t>мов, синдр</w:t>
            </w:r>
            <w:r w:rsidRPr="006E38A7">
              <w:rPr>
                <w:rFonts w:ascii="Times New Roman" w:hAnsi="Times New Roman"/>
                <w:sz w:val="16"/>
                <w:szCs w:val="16"/>
              </w:rPr>
              <w:t>о</w:t>
            </w:r>
            <w:r w:rsidRPr="006E38A7">
              <w:rPr>
                <w:rFonts w:ascii="Times New Roman" w:hAnsi="Times New Roman"/>
                <w:sz w:val="16"/>
                <w:szCs w:val="16"/>
              </w:rPr>
              <w:t>мов заболев</w:t>
            </w:r>
            <w:r w:rsidRPr="006E38A7">
              <w:rPr>
                <w:rFonts w:ascii="Times New Roman" w:hAnsi="Times New Roman"/>
                <w:sz w:val="16"/>
                <w:szCs w:val="16"/>
              </w:rPr>
              <w:t>а</w:t>
            </w:r>
            <w:r w:rsidRPr="006E38A7">
              <w:rPr>
                <w:rFonts w:ascii="Times New Roman" w:hAnsi="Times New Roman"/>
                <w:sz w:val="16"/>
                <w:szCs w:val="16"/>
              </w:rPr>
              <w:t>ний и форм</w:t>
            </w:r>
            <w:r w:rsidRPr="006E38A7">
              <w:rPr>
                <w:rFonts w:ascii="Times New Roman" w:hAnsi="Times New Roman"/>
                <w:sz w:val="16"/>
                <w:szCs w:val="16"/>
              </w:rPr>
              <w:t>у</w:t>
            </w:r>
            <w:r w:rsidRPr="006E38A7">
              <w:rPr>
                <w:rFonts w:ascii="Times New Roman" w:hAnsi="Times New Roman"/>
                <w:sz w:val="16"/>
                <w:szCs w:val="16"/>
              </w:rPr>
              <w:t>лирования диагноза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418"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Владеет навык</w:t>
            </w:r>
            <w:r w:rsidRPr="006E38A7">
              <w:rPr>
                <w:rFonts w:ascii="Times New Roman" w:hAnsi="Times New Roman"/>
                <w:sz w:val="16"/>
                <w:szCs w:val="16"/>
              </w:rPr>
              <w:t>а</w:t>
            </w:r>
            <w:r w:rsidRPr="006E38A7">
              <w:rPr>
                <w:rFonts w:ascii="Times New Roman" w:hAnsi="Times New Roman"/>
                <w:sz w:val="16"/>
                <w:szCs w:val="16"/>
              </w:rPr>
              <w:t>ми диагност</w:t>
            </w:r>
            <w:r w:rsidRPr="006E38A7">
              <w:rPr>
                <w:rFonts w:ascii="Times New Roman" w:hAnsi="Times New Roman"/>
                <w:sz w:val="16"/>
                <w:szCs w:val="16"/>
              </w:rPr>
              <w:t>и</w:t>
            </w:r>
            <w:r w:rsidRPr="006E38A7">
              <w:rPr>
                <w:rFonts w:ascii="Times New Roman" w:hAnsi="Times New Roman"/>
                <w:sz w:val="16"/>
                <w:szCs w:val="16"/>
              </w:rPr>
              <w:t>ки основных пат</w:t>
            </w:r>
            <w:r w:rsidRPr="006E38A7">
              <w:rPr>
                <w:rFonts w:ascii="Times New Roman" w:hAnsi="Times New Roman"/>
                <w:sz w:val="16"/>
                <w:szCs w:val="16"/>
              </w:rPr>
              <w:t>о</w:t>
            </w:r>
            <w:r w:rsidRPr="006E38A7">
              <w:rPr>
                <w:rFonts w:ascii="Times New Roman" w:hAnsi="Times New Roman"/>
                <w:sz w:val="16"/>
                <w:szCs w:val="16"/>
              </w:rPr>
              <w:t>логических с</w:t>
            </w:r>
            <w:r w:rsidRPr="006E38A7">
              <w:rPr>
                <w:rFonts w:ascii="Times New Roman" w:hAnsi="Times New Roman"/>
                <w:sz w:val="16"/>
                <w:szCs w:val="16"/>
              </w:rPr>
              <w:t>о</w:t>
            </w:r>
            <w:r w:rsidRPr="006E38A7">
              <w:rPr>
                <w:rFonts w:ascii="Times New Roman" w:hAnsi="Times New Roman"/>
                <w:sz w:val="16"/>
                <w:szCs w:val="16"/>
              </w:rPr>
              <w:t>стояний, сим</w:t>
            </w:r>
            <w:r w:rsidRPr="006E38A7">
              <w:rPr>
                <w:rFonts w:ascii="Times New Roman" w:hAnsi="Times New Roman"/>
                <w:sz w:val="16"/>
                <w:szCs w:val="16"/>
              </w:rPr>
              <w:t>п</w:t>
            </w:r>
            <w:r w:rsidRPr="006E38A7">
              <w:rPr>
                <w:rFonts w:ascii="Times New Roman" w:hAnsi="Times New Roman"/>
                <w:sz w:val="16"/>
                <w:szCs w:val="16"/>
              </w:rPr>
              <w:t>томов, синдр</w:t>
            </w:r>
            <w:r w:rsidRPr="006E38A7">
              <w:rPr>
                <w:rFonts w:ascii="Times New Roman" w:hAnsi="Times New Roman"/>
                <w:sz w:val="16"/>
                <w:szCs w:val="16"/>
              </w:rPr>
              <w:t>о</w:t>
            </w:r>
            <w:r w:rsidRPr="006E38A7">
              <w:rPr>
                <w:rFonts w:ascii="Times New Roman" w:hAnsi="Times New Roman"/>
                <w:sz w:val="16"/>
                <w:szCs w:val="16"/>
              </w:rPr>
              <w:t>мов заболев</w:t>
            </w:r>
            <w:r w:rsidRPr="006E38A7">
              <w:rPr>
                <w:rFonts w:ascii="Times New Roman" w:hAnsi="Times New Roman"/>
                <w:sz w:val="16"/>
                <w:szCs w:val="16"/>
              </w:rPr>
              <w:t>а</w:t>
            </w:r>
            <w:r w:rsidRPr="006E38A7">
              <w:rPr>
                <w:rFonts w:ascii="Times New Roman" w:hAnsi="Times New Roman"/>
                <w:sz w:val="16"/>
                <w:szCs w:val="16"/>
              </w:rPr>
              <w:t>ний и формулиров</w:t>
            </w:r>
            <w:r w:rsidRPr="006E38A7">
              <w:rPr>
                <w:rFonts w:ascii="Times New Roman" w:hAnsi="Times New Roman"/>
                <w:sz w:val="16"/>
                <w:szCs w:val="16"/>
              </w:rPr>
              <w:t>а</w:t>
            </w:r>
            <w:r w:rsidRPr="006E38A7">
              <w:rPr>
                <w:rFonts w:ascii="Times New Roman" w:hAnsi="Times New Roman"/>
                <w:sz w:val="16"/>
                <w:szCs w:val="16"/>
              </w:rPr>
              <w:t>ния диагноза в с</w:t>
            </w:r>
            <w:r w:rsidRPr="006E38A7">
              <w:rPr>
                <w:rFonts w:ascii="Times New Roman" w:hAnsi="Times New Roman"/>
                <w:sz w:val="16"/>
                <w:szCs w:val="16"/>
              </w:rPr>
              <w:t>о</w:t>
            </w:r>
            <w:r w:rsidRPr="006E38A7">
              <w:rPr>
                <w:rFonts w:ascii="Times New Roman" w:hAnsi="Times New Roman"/>
                <w:sz w:val="16"/>
                <w:szCs w:val="16"/>
              </w:rPr>
              <w:t>ответствии с МКБ-Х</w:t>
            </w:r>
          </w:p>
        </w:tc>
        <w:tc>
          <w:tcPr>
            <w:tcW w:w="1276"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Не владеет навыками ди</w:t>
            </w:r>
            <w:r w:rsidRPr="006E38A7">
              <w:rPr>
                <w:rFonts w:ascii="Times New Roman" w:hAnsi="Times New Roman"/>
                <w:sz w:val="16"/>
                <w:szCs w:val="16"/>
              </w:rPr>
              <w:t>а</w:t>
            </w:r>
            <w:r w:rsidRPr="006E38A7">
              <w:rPr>
                <w:rFonts w:ascii="Times New Roman" w:hAnsi="Times New Roman"/>
                <w:sz w:val="16"/>
                <w:szCs w:val="16"/>
              </w:rPr>
              <w:t>гностики основных патологич</w:t>
            </w:r>
            <w:r w:rsidRPr="006E38A7">
              <w:rPr>
                <w:rFonts w:ascii="Times New Roman" w:hAnsi="Times New Roman"/>
                <w:sz w:val="16"/>
                <w:szCs w:val="16"/>
              </w:rPr>
              <w:t>е</w:t>
            </w:r>
            <w:r w:rsidRPr="006E38A7">
              <w:rPr>
                <w:rFonts w:ascii="Times New Roman" w:hAnsi="Times New Roman"/>
                <w:sz w:val="16"/>
                <w:szCs w:val="16"/>
              </w:rPr>
              <w:t>ских состо</w:t>
            </w:r>
            <w:r w:rsidRPr="006E38A7">
              <w:rPr>
                <w:rFonts w:ascii="Times New Roman" w:hAnsi="Times New Roman"/>
                <w:sz w:val="16"/>
                <w:szCs w:val="16"/>
              </w:rPr>
              <w:t>я</w:t>
            </w:r>
            <w:r w:rsidRPr="006E38A7">
              <w:rPr>
                <w:rFonts w:ascii="Times New Roman" w:hAnsi="Times New Roman"/>
                <w:sz w:val="16"/>
                <w:szCs w:val="16"/>
              </w:rPr>
              <w:t>ний, симпт</w:t>
            </w:r>
            <w:r w:rsidRPr="006E38A7">
              <w:rPr>
                <w:rFonts w:ascii="Times New Roman" w:hAnsi="Times New Roman"/>
                <w:sz w:val="16"/>
                <w:szCs w:val="16"/>
              </w:rPr>
              <w:t>о</w:t>
            </w:r>
            <w:r w:rsidRPr="006E38A7">
              <w:rPr>
                <w:rFonts w:ascii="Times New Roman" w:hAnsi="Times New Roman"/>
                <w:sz w:val="16"/>
                <w:szCs w:val="16"/>
              </w:rPr>
              <w:t>мов, синдр</w:t>
            </w:r>
            <w:r w:rsidRPr="006E38A7">
              <w:rPr>
                <w:rFonts w:ascii="Times New Roman" w:hAnsi="Times New Roman"/>
                <w:sz w:val="16"/>
                <w:szCs w:val="16"/>
              </w:rPr>
              <w:t>о</w:t>
            </w:r>
            <w:r w:rsidRPr="006E38A7">
              <w:rPr>
                <w:rFonts w:ascii="Times New Roman" w:hAnsi="Times New Roman"/>
                <w:sz w:val="16"/>
                <w:szCs w:val="16"/>
              </w:rPr>
              <w:t>мов заболев</w:t>
            </w:r>
            <w:r w:rsidRPr="006E38A7">
              <w:rPr>
                <w:rFonts w:ascii="Times New Roman" w:hAnsi="Times New Roman"/>
                <w:sz w:val="16"/>
                <w:szCs w:val="16"/>
              </w:rPr>
              <w:t>а</w:t>
            </w:r>
            <w:r w:rsidRPr="006E38A7">
              <w:rPr>
                <w:rFonts w:ascii="Times New Roman" w:hAnsi="Times New Roman"/>
                <w:sz w:val="16"/>
                <w:szCs w:val="16"/>
              </w:rPr>
              <w:t>ний, д</w:t>
            </w:r>
            <w:r w:rsidRPr="006E38A7">
              <w:rPr>
                <w:rFonts w:ascii="Times New Roman" w:hAnsi="Times New Roman"/>
                <w:sz w:val="16"/>
                <w:szCs w:val="16"/>
              </w:rPr>
              <w:t>о</w:t>
            </w:r>
            <w:r w:rsidRPr="006E38A7">
              <w:rPr>
                <w:rFonts w:ascii="Times New Roman" w:hAnsi="Times New Roman"/>
                <w:sz w:val="16"/>
                <w:szCs w:val="16"/>
              </w:rPr>
              <w:t xml:space="preserve">пускает грубые ошибки </w:t>
            </w:r>
            <w:proofErr w:type="gramStart"/>
            <w:r w:rsidRPr="006E38A7">
              <w:rPr>
                <w:rFonts w:ascii="Times New Roman" w:hAnsi="Times New Roman"/>
                <w:sz w:val="16"/>
                <w:szCs w:val="16"/>
              </w:rPr>
              <w:t>при</w:t>
            </w:r>
            <w:proofErr w:type="gramEnd"/>
            <w:r w:rsidRPr="006E38A7">
              <w:rPr>
                <w:rFonts w:ascii="Times New Roman" w:hAnsi="Times New Roman"/>
                <w:sz w:val="16"/>
                <w:szCs w:val="16"/>
              </w:rPr>
              <w:t xml:space="preserve"> формул</w:t>
            </w:r>
            <w:r w:rsidRPr="006E38A7">
              <w:rPr>
                <w:rFonts w:ascii="Times New Roman" w:hAnsi="Times New Roman"/>
                <w:sz w:val="16"/>
                <w:szCs w:val="16"/>
              </w:rPr>
              <w:t>и</w:t>
            </w:r>
            <w:r w:rsidRPr="006E38A7">
              <w:rPr>
                <w:rFonts w:ascii="Times New Roman" w:hAnsi="Times New Roman"/>
                <w:sz w:val="16"/>
                <w:szCs w:val="16"/>
              </w:rPr>
              <w:t>рования ди</w:t>
            </w:r>
            <w:r w:rsidRPr="006E38A7">
              <w:rPr>
                <w:rFonts w:ascii="Times New Roman" w:hAnsi="Times New Roman"/>
                <w:sz w:val="16"/>
                <w:szCs w:val="16"/>
              </w:rPr>
              <w:t>а</w:t>
            </w:r>
            <w:r w:rsidRPr="006E38A7">
              <w:rPr>
                <w:rFonts w:ascii="Times New Roman" w:hAnsi="Times New Roman"/>
                <w:sz w:val="16"/>
                <w:szCs w:val="16"/>
              </w:rPr>
              <w:t>гноза в соо</w:t>
            </w:r>
            <w:r w:rsidRPr="006E38A7">
              <w:rPr>
                <w:rFonts w:ascii="Times New Roman" w:hAnsi="Times New Roman"/>
                <w:sz w:val="16"/>
                <w:szCs w:val="16"/>
              </w:rPr>
              <w:t>т</w:t>
            </w:r>
            <w:r w:rsidRPr="006E38A7">
              <w:rPr>
                <w:rFonts w:ascii="Times New Roman" w:hAnsi="Times New Roman"/>
                <w:sz w:val="16"/>
                <w:szCs w:val="16"/>
              </w:rPr>
              <w:t>ветствии с МКБ-Х</w:t>
            </w:r>
          </w:p>
        </w:tc>
        <w:tc>
          <w:tcPr>
            <w:tcW w:w="1417"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Недостаточно владеет навык</w:t>
            </w:r>
            <w:r w:rsidRPr="006E38A7">
              <w:rPr>
                <w:rFonts w:ascii="Times New Roman" w:hAnsi="Times New Roman"/>
                <w:sz w:val="16"/>
                <w:szCs w:val="16"/>
              </w:rPr>
              <w:t>а</w:t>
            </w:r>
            <w:r w:rsidRPr="006E38A7">
              <w:rPr>
                <w:rFonts w:ascii="Times New Roman" w:hAnsi="Times New Roman"/>
                <w:sz w:val="16"/>
                <w:szCs w:val="16"/>
              </w:rPr>
              <w:t>ми ди</w:t>
            </w:r>
            <w:r w:rsidRPr="006E38A7">
              <w:rPr>
                <w:rFonts w:ascii="Times New Roman" w:hAnsi="Times New Roman"/>
                <w:sz w:val="16"/>
                <w:szCs w:val="16"/>
              </w:rPr>
              <w:t>а</w:t>
            </w:r>
            <w:r w:rsidRPr="006E38A7">
              <w:rPr>
                <w:rFonts w:ascii="Times New Roman" w:hAnsi="Times New Roman"/>
                <w:sz w:val="16"/>
                <w:szCs w:val="16"/>
              </w:rPr>
              <w:t>гностики основных пат</w:t>
            </w:r>
            <w:r w:rsidRPr="006E38A7">
              <w:rPr>
                <w:rFonts w:ascii="Times New Roman" w:hAnsi="Times New Roman"/>
                <w:sz w:val="16"/>
                <w:szCs w:val="16"/>
              </w:rPr>
              <w:t>о</w:t>
            </w:r>
            <w:r w:rsidRPr="006E38A7">
              <w:rPr>
                <w:rFonts w:ascii="Times New Roman" w:hAnsi="Times New Roman"/>
                <w:sz w:val="16"/>
                <w:szCs w:val="16"/>
              </w:rPr>
              <w:t>логических с</w:t>
            </w:r>
            <w:r w:rsidRPr="006E38A7">
              <w:rPr>
                <w:rFonts w:ascii="Times New Roman" w:hAnsi="Times New Roman"/>
                <w:sz w:val="16"/>
                <w:szCs w:val="16"/>
              </w:rPr>
              <w:t>о</w:t>
            </w:r>
            <w:r w:rsidRPr="006E38A7">
              <w:rPr>
                <w:rFonts w:ascii="Times New Roman" w:hAnsi="Times New Roman"/>
                <w:sz w:val="16"/>
                <w:szCs w:val="16"/>
              </w:rPr>
              <w:t>стояний, сим</w:t>
            </w:r>
            <w:r w:rsidRPr="006E38A7">
              <w:rPr>
                <w:rFonts w:ascii="Times New Roman" w:hAnsi="Times New Roman"/>
                <w:sz w:val="16"/>
                <w:szCs w:val="16"/>
              </w:rPr>
              <w:t>п</w:t>
            </w:r>
            <w:r w:rsidRPr="006E38A7">
              <w:rPr>
                <w:rFonts w:ascii="Times New Roman" w:hAnsi="Times New Roman"/>
                <w:sz w:val="16"/>
                <w:szCs w:val="16"/>
              </w:rPr>
              <w:t>томов, синдр</w:t>
            </w:r>
            <w:r w:rsidRPr="006E38A7">
              <w:rPr>
                <w:rFonts w:ascii="Times New Roman" w:hAnsi="Times New Roman"/>
                <w:sz w:val="16"/>
                <w:szCs w:val="16"/>
              </w:rPr>
              <w:t>о</w:t>
            </w:r>
            <w:r w:rsidRPr="006E38A7">
              <w:rPr>
                <w:rFonts w:ascii="Times New Roman" w:hAnsi="Times New Roman"/>
                <w:sz w:val="16"/>
                <w:szCs w:val="16"/>
              </w:rPr>
              <w:t>мов заболев</w:t>
            </w:r>
            <w:r w:rsidRPr="006E38A7">
              <w:rPr>
                <w:rFonts w:ascii="Times New Roman" w:hAnsi="Times New Roman"/>
                <w:sz w:val="16"/>
                <w:szCs w:val="16"/>
              </w:rPr>
              <w:t>а</w:t>
            </w:r>
            <w:r w:rsidRPr="006E38A7">
              <w:rPr>
                <w:rFonts w:ascii="Times New Roman" w:hAnsi="Times New Roman"/>
                <w:sz w:val="16"/>
                <w:szCs w:val="16"/>
              </w:rPr>
              <w:t>ний и формулиров</w:t>
            </w:r>
            <w:r w:rsidRPr="006E38A7">
              <w:rPr>
                <w:rFonts w:ascii="Times New Roman" w:hAnsi="Times New Roman"/>
                <w:sz w:val="16"/>
                <w:szCs w:val="16"/>
              </w:rPr>
              <w:t>а</w:t>
            </w:r>
            <w:r w:rsidRPr="006E38A7">
              <w:rPr>
                <w:rFonts w:ascii="Times New Roman" w:hAnsi="Times New Roman"/>
                <w:sz w:val="16"/>
                <w:szCs w:val="16"/>
              </w:rPr>
              <w:t>ния диагноза в с</w:t>
            </w:r>
            <w:r w:rsidRPr="006E38A7">
              <w:rPr>
                <w:rFonts w:ascii="Times New Roman" w:hAnsi="Times New Roman"/>
                <w:sz w:val="16"/>
                <w:szCs w:val="16"/>
              </w:rPr>
              <w:t>о</w:t>
            </w:r>
            <w:r w:rsidRPr="006E38A7">
              <w:rPr>
                <w:rFonts w:ascii="Times New Roman" w:hAnsi="Times New Roman"/>
                <w:sz w:val="16"/>
                <w:szCs w:val="16"/>
              </w:rPr>
              <w:t>ответствии с МКБ-Х</w:t>
            </w:r>
          </w:p>
        </w:tc>
        <w:tc>
          <w:tcPr>
            <w:tcW w:w="1276"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Владеет нав</w:t>
            </w:r>
            <w:r w:rsidRPr="006E38A7">
              <w:rPr>
                <w:rFonts w:ascii="Times New Roman" w:hAnsi="Times New Roman"/>
                <w:sz w:val="16"/>
                <w:szCs w:val="16"/>
              </w:rPr>
              <w:t>ы</w:t>
            </w:r>
            <w:r w:rsidRPr="006E38A7">
              <w:rPr>
                <w:rFonts w:ascii="Times New Roman" w:hAnsi="Times New Roman"/>
                <w:sz w:val="16"/>
                <w:szCs w:val="16"/>
              </w:rPr>
              <w:t>ками диагн</w:t>
            </w:r>
            <w:r w:rsidRPr="006E38A7">
              <w:rPr>
                <w:rFonts w:ascii="Times New Roman" w:hAnsi="Times New Roman"/>
                <w:sz w:val="16"/>
                <w:szCs w:val="16"/>
              </w:rPr>
              <w:t>о</w:t>
            </w:r>
            <w:r w:rsidRPr="006E38A7">
              <w:rPr>
                <w:rFonts w:ascii="Times New Roman" w:hAnsi="Times New Roman"/>
                <w:sz w:val="16"/>
                <w:szCs w:val="16"/>
              </w:rPr>
              <w:t>стики осно</w:t>
            </w:r>
            <w:r w:rsidRPr="006E38A7">
              <w:rPr>
                <w:rFonts w:ascii="Times New Roman" w:hAnsi="Times New Roman"/>
                <w:sz w:val="16"/>
                <w:szCs w:val="16"/>
              </w:rPr>
              <w:t>в</w:t>
            </w:r>
            <w:r w:rsidRPr="006E38A7">
              <w:rPr>
                <w:rFonts w:ascii="Times New Roman" w:hAnsi="Times New Roman"/>
                <w:sz w:val="16"/>
                <w:szCs w:val="16"/>
              </w:rPr>
              <w:t>ных патолог</w:t>
            </w:r>
            <w:r w:rsidRPr="006E38A7">
              <w:rPr>
                <w:rFonts w:ascii="Times New Roman" w:hAnsi="Times New Roman"/>
                <w:sz w:val="16"/>
                <w:szCs w:val="16"/>
              </w:rPr>
              <w:t>и</w:t>
            </w:r>
            <w:r w:rsidRPr="006E38A7">
              <w:rPr>
                <w:rFonts w:ascii="Times New Roman" w:hAnsi="Times New Roman"/>
                <w:sz w:val="16"/>
                <w:szCs w:val="16"/>
              </w:rPr>
              <w:t>ческих состо</w:t>
            </w:r>
            <w:r w:rsidRPr="006E38A7">
              <w:rPr>
                <w:rFonts w:ascii="Times New Roman" w:hAnsi="Times New Roman"/>
                <w:sz w:val="16"/>
                <w:szCs w:val="16"/>
              </w:rPr>
              <w:t>я</w:t>
            </w:r>
            <w:r w:rsidRPr="006E38A7">
              <w:rPr>
                <w:rFonts w:ascii="Times New Roman" w:hAnsi="Times New Roman"/>
                <w:sz w:val="16"/>
                <w:szCs w:val="16"/>
              </w:rPr>
              <w:t>ний, симпт</w:t>
            </w:r>
            <w:r w:rsidRPr="006E38A7">
              <w:rPr>
                <w:rFonts w:ascii="Times New Roman" w:hAnsi="Times New Roman"/>
                <w:sz w:val="16"/>
                <w:szCs w:val="16"/>
              </w:rPr>
              <w:t>о</w:t>
            </w:r>
            <w:r w:rsidRPr="006E38A7">
              <w:rPr>
                <w:rFonts w:ascii="Times New Roman" w:hAnsi="Times New Roman"/>
                <w:sz w:val="16"/>
                <w:szCs w:val="16"/>
              </w:rPr>
              <w:t>мов, синдр</w:t>
            </w:r>
            <w:r w:rsidRPr="006E38A7">
              <w:rPr>
                <w:rFonts w:ascii="Times New Roman" w:hAnsi="Times New Roman"/>
                <w:sz w:val="16"/>
                <w:szCs w:val="16"/>
              </w:rPr>
              <w:t>о</w:t>
            </w:r>
            <w:r w:rsidRPr="006E38A7">
              <w:rPr>
                <w:rFonts w:ascii="Times New Roman" w:hAnsi="Times New Roman"/>
                <w:sz w:val="16"/>
                <w:szCs w:val="16"/>
              </w:rPr>
              <w:t>мов заболев</w:t>
            </w:r>
            <w:r w:rsidRPr="006E38A7">
              <w:rPr>
                <w:rFonts w:ascii="Times New Roman" w:hAnsi="Times New Roman"/>
                <w:sz w:val="16"/>
                <w:szCs w:val="16"/>
              </w:rPr>
              <w:t>а</w:t>
            </w:r>
            <w:r w:rsidRPr="006E38A7">
              <w:rPr>
                <w:rFonts w:ascii="Times New Roman" w:hAnsi="Times New Roman"/>
                <w:sz w:val="16"/>
                <w:szCs w:val="16"/>
              </w:rPr>
              <w:t>ний, но допу</w:t>
            </w:r>
            <w:r w:rsidRPr="006E38A7">
              <w:rPr>
                <w:rFonts w:ascii="Times New Roman" w:hAnsi="Times New Roman"/>
                <w:sz w:val="16"/>
                <w:szCs w:val="16"/>
              </w:rPr>
              <w:t>с</w:t>
            </w:r>
            <w:r w:rsidRPr="006E38A7">
              <w:rPr>
                <w:rFonts w:ascii="Times New Roman" w:hAnsi="Times New Roman"/>
                <w:sz w:val="16"/>
                <w:szCs w:val="16"/>
              </w:rPr>
              <w:t>кает отдел</w:t>
            </w:r>
            <w:r w:rsidRPr="006E38A7">
              <w:rPr>
                <w:rFonts w:ascii="Times New Roman" w:hAnsi="Times New Roman"/>
                <w:sz w:val="16"/>
                <w:szCs w:val="16"/>
              </w:rPr>
              <w:t>ь</w:t>
            </w:r>
            <w:r w:rsidRPr="006E38A7">
              <w:rPr>
                <w:rFonts w:ascii="Times New Roman" w:hAnsi="Times New Roman"/>
                <w:sz w:val="16"/>
                <w:szCs w:val="16"/>
              </w:rPr>
              <w:t>ные несуществе</w:t>
            </w:r>
            <w:r w:rsidRPr="006E38A7">
              <w:rPr>
                <w:rFonts w:ascii="Times New Roman" w:hAnsi="Times New Roman"/>
                <w:sz w:val="16"/>
                <w:szCs w:val="16"/>
              </w:rPr>
              <w:t>н</w:t>
            </w:r>
            <w:r w:rsidRPr="006E38A7">
              <w:rPr>
                <w:rFonts w:ascii="Times New Roman" w:hAnsi="Times New Roman"/>
                <w:sz w:val="16"/>
                <w:szCs w:val="16"/>
              </w:rPr>
              <w:t>ные ошибки в процессе фо</w:t>
            </w:r>
            <w:r w:rsidRPr="006E38A7">
              <w:rPr>
                <w:rFonts w:ascii="Times New Roman" w:hAnsi="Times New Roman"/>
                <w:sz w:val="16"/>
                <w:szCs w:val="16"/>
              </w:rPr>
              <w:t>р</w:t>
            </w:r>
            <w:r w:rsidRPr="006E38A7">
              <w:rPr>
                <w:rFonts w:ascii="Times New Roman" w:hAnsi="Times New Roman"/>
                <w:sz w:val="16"/>
                <w:szCs w:val="16"/>
              </w:rPr>
              <w:t>мул</w:t>
            </w:r>
            <w:r w:rsidRPr="006E38A7">
              <w:rPr>
                <w:rFonts w:ascii="Times New Roman" w:hAnsi="Times New Roman"/>
                <w:sz w:val="16"/>
                <w:szCs w:val="16"/>
              </w:rPr>
              <w:t>и</w:t>
            </w:r>
            <w:r w:rsidRPr="006E38A7">
              <w:rPr>
                <w:rFonts w:ascii="Times New Roman" w:hAnsi="Times New Roman"/>
                <w:sz w:val="16"/>
                <w:szCs w:val="16"/>
              </w:rPr>
              <w:t>рования диагноза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134" w:type="dxa"/>
          </w:tcPr>
          <w:p w:rsidR="00184BBB" w:rsidRPr="006E38A7" w:rsidRDefault="00184BBB" w:rsidP="006E38A7">
            <w:pPr>
              <w:widowControl w:val="0"/>
              <w:tabs>
                <w:tab w:val="left" w:pos="900"/>
              </w:tabs>
              <w:autoSpaceDE w:val="0"/>
              <w:autoSpaceDN w:val="0"/>
              <w:adjustRightInd w:val="0"/>
              <w:spacing w:after="0" w:line="240" w:lineRule="auto"/>
              <w:rPr>
                <w:rFonts w:ascii="Times New Roman" w:hAnsi="Times New Roman"/>
                <w:sz w:val="16"/>
                <w:szCs w:val="16"/>
              </w:rPr>
            </w:pPr>
            <w:r w:rsidRPr="006E38A7">
              <w:rPr>
                <w:rFonts w:ascii="Times New Roman" w:hAnsi="Times New Roman"/>
                <w:sz w:val="16"/>
                <w:szCs w:val="16"/>
              </w:rPr>
              <w:t>Пр</w:t>
            </w:r>
            <w:r w:rsidRPr="006E38A7">
              <w:rPr>
                <w:rFonts w:ascii="Times New Roman" w:hAnsi="Times New Roman"/>
                <w:sz w:val="16"/>
                <w:szCs w:val="16"/>
              </w:rPr>
              <w:t>а</w:t>
            </w:r>
            <w:r w:rsidRPr="006E38A7">
              <w:rPr>
                <w:rFonts w:ascii="Times New Roman" w:hAnsi="Times New Roman"/>
                <w:sz w:val="16"/>
                <w:szCs w:val="16"/>
              </w:rPr>
              <w:t>вильно и четко пров</w:t>
            </w:r>
            <w:r w:rsidRPr="006E38A7">
              <w:rPr>
                <w:rFonts w:ascii="Times New Roman" w:hAnsi="Times New Roman"/>
                <w:sz w:val="16"/>
                <w:szCs w:val="16"/>
              </w:rPr>
              <w:t>о</w:t>
            </w:r>
            <w:r w:rsidRPr="006E38A7">
              <w:rPr>
                <w:rFonts w:ascii="Times New Roman" w:hAnsi="Times New Roman"/>
                <w:sz w:val="16"/>
                <w:szCs w:val="16"/>
              </w:rPr>
              <w:t>дит  диагн</w:t>
            </w:r>
            <w:r w:rsidRPr="006E38A7">
              <w:rPr>
                <w:rFonts w:ascii="Times New Roman" w:hAnsi="Times New Roman"/>
                <w:sz w:val="16"/>
                <w:szCs w:val="16"/>
              </w:rPr>
              <w:t>о</w:t>
            </w:r>
            <w:r w:rsidRPr="006E38A7">
              <w:rPr>
                <w:rFonts w:ascii="Times New Roman" w:hAnsi="Times New Roman"/>
                <w:sz w:val="16"/>
                <w:szCs w:val="16"/>
              </w:rPr>
              <w:t>стику осно</w:t>
            </w:r>
            <w:r w:rsidRPr="006E38A7">
              <w:rPr>
                <w:rFonts w:ascii="Times New Roman" w:hAnsi="Times New Roman"/>
                <w:sz w:val="16"/>
                <w:szCs w:val="16"/>
              </w:rPr>
              <w:t>в</w:t>
            </w:r>
            <w:r w:rsidRPr="006E38A7">
              <w:rPr>
                <w:rFonts w:ascii="Times New Roman" w:hAnsi="Times New Roman"/>
                <w:sz w:val="16"/>
                <w:szCs w:val="16"/>
              </w:rPr>
              <w:t>ных патол</w:t>
            </w:r>
            <w:r w:rsidRPr="006E38A7">
              <w:rPr>
                <w:rFonts w:ascii="Times New Roman" w:hAnsi="Times New Roman"/>
                <w:sz w:val="16"/>
                <w:szCs w:val="16"/>
              </w:rPr>
              <w:t>о</w:t>
            </w:r>
            <w:r w:rsidRPr="006E38A7">
              <w:rPr>
                <w:rFonts w:ascii="Times New Roman" w:hAnsi="Times New Roman"/>
                <w:sz w:val="16"/>
                <w:szCs w:val="16"/>
              </w:rPr>
              <w:t>гических с</w:t>
            </w:r>
            <w:r w:rsidRPr="006E38A7">
              <w:rPr>
                <w:rFonts w:ascii="Times New Roman" w:hAnsi="Times New Roman"/>
                <w:sz w:val="16"/>
                <w:szCs w:val="16"/>
              </w:rPr>
              <w:t>о</w:t>
            </w:r>
            <w:r w:rsidRPr="006E38A7">
              <w:rPr>
                <w:rFonts w:ascii="Times New Roman" w:hAnsi="Times New Roman"/>
                <w:sz w:val="16"/>
                <w:szCs w:val="16"/>
              </w:rPr>
              <w:t>стояний, симпт</w:t>
            </w:r>
            <w:r w:rsidRPr="006E38A7">
              <w:rPr>
                <w:rFonts w:ascii="Times New Roman" w:hAnsi="Times New Roman"/>
                <w:sz w:val="16"/>
                <w:szCs w:val="16"/>
              </w:rPr>
              <w:t>о</w:t>
            </w:r>
            <w:r w:rsidRPr="006E38A7">
              <w:rPr>
                <w:rFonts w:ascii="Times New Roman" w:hAnsi="Times New Roman"/>
                <w:sz w:val="16"/>
                <w:szCs w:val="16"/>
              </w:rPr>
              <w:t>мов, синдромов заболев</w:t>
            </w:r>
            <w:r w:rsidRPr="006E38A7">
              <w:rPr>
                <w:rFonts w:ascii="Times New Roman" w:hAnsi="Times New Roman"/>
                <w:sz w:val="16"/>
                <w:szCs w:val="16"/>
              </w:rPr>
              <w:t>а</w:t>
            </w:r>
            <w:r w:rsidRPr="006E38A7">
              <w:rPr>
                <w:rFonts w:ascii="Times New Roman" w:hAnsi="Times New Roman"/>
                <w:sz w:val="16"/>
                <w:szCs w:val="16"/>
              </w:rPr>
              <w:t>ний и формул</w:t>
            </w:r>
            <w:r w:rsidRPr="006E38A7">
              <w:rPr>
                <w:rFonts w:ascii="Times New Roman" w:hAnsi="Times New Roman"/>
                <w:sz w:val="16"/>
                <w:szCs w:val="16"/>
              </w:rPr>
              <w:t>и</w:t>
            </w:r>
            <w:r w:rsidRPr="006E38A7">
              <w:rPr>
                <w:rFonts w:ascii="Times New Roman" w:hAnsi="Times New Roman"/>
                <w:sz w:val="16"/>
                <w:szCs w:val="16"/>
              </w:rPr>
              <w:t>рует диагноз в соотве</w:t>
            </w:r>
            <w:r w:rsidRPr="006E38A7">
              <w:rPr>
                <w:rFonts w:ascii="Times New Roman" w:hAnsi="Times New Roman"/>
                <w:sz w:val="16"/>
                <w:szCs w:val="16"/>
              </w:rPr>
              <w:t>т</w:t>
            </w:r>
            <w:r w:rsidRPr="006E38A7">
              <w:rPr>
                <w:rFonts w:ascii="Times New Roman" w:hAnsi="Times New Roman"/>
                <w:sz w:val="16"/>
                <w:szCs w:val="16"/>
              </w:rPr>
              <w:t>ствии с МКБ-Х</w:t>
            </w:r>
          </w:p>
        </w:tc>
        <w:tc>
          <w:tcPr>
            <w:tcW w:w="1242" w:type="dxa"/>
          </w:tcPr>
          <w:p w:rsidR="00184BBB" w:rsidRPr="006E38A7" w:rsidRDefault="00184BBB" w:rsidP="006E38A7">
            <w:pPr>
              <w:pStyle w:val="a8"/>
              <w:ind w:left="34" w:firstLine="0"/>
              <w:rPr>
                <w:sz w:val="16"/>
                <w:szCs w:val="16"/>
              </w:rPr>
            </w:pPr>
            <w:r w:rsidRPr="006E38A7">
              <w:rPr>
                <w:sz w:val="16"/>
                <w:szCs w:val="16"/>
              </w:rPr>
              <w:t>устный опрос, индивидуал</w:t>
            </w:r>
            <w:r w:rsidRPr="006E38A7">
              <w:rPr>
                <w:sz w:val="16"/>
                <w:szCs w:val="16"/>
              </w:rPr>
              <w:t>ь</w:t>
            </w:r>
            <w:r w:rsidRPr="006E38A7">
              <w:rPr>
                <w:sz w:val="16"/>
                <w:szCs w:val="16"/>
              </w:rPr>
              <w:t>ное задание, заполнение медици</w:t>
            </w:r>
            <w:r w:rsidRPr="006E38A7">
              <w:rPr>
                <w:sz w:val="16"/>
                <w:szCs w:val="16"/>
              </w:rPr>
              <w:t>н</w:t>
            </w:r>
            <w:r w:rsidRPr="006E38A7">
              <w:rPr>
                <w:sz w:val="16"/>
                <w:szCs w:val="16"/>
              </w:rPr>
              <w:t>ских д</w:t>
            </w:r>
            <w:r w:rsidRPr="006E38A7">
              <w:rPr>
                <w:sz w:val="16"/>
                <w:szCs w:val="16"/>
              </w:rPr>
              <w:t>о</w:t>
            </w:r>
            <w:r w:rsidRPr="006E38A7">
              <w:rPr>
                <w:sz w:val="16"/>
                <w:szCs w:val="16"/>
              </w:rPr>
              <w:t>кументов</w:t>
            </w:r>
          </w:p>
        </w:tc>
      </w:tr>
      <w:tr w:rsidR="00184BBB" w:rsidRPr="0060431D" w:rsidTr="006E38A7">
        <w:trPr>
          <w:trHeight w:val="2993"/>
        </w:trPr>
        <w:tc>
          <w:tcPr>
            <w:tcW w:w="1277" w:type="dxa"/>
            <w:vMerge w:val="restart"/>
          </w:tcPr>
          <w:p w:rsidR="00184BBB" w:rsidRPr="006E38A7" w:rsidRDefault="00184BBB" w:rsidP="006E38A7">
            <w:pPr>
              <w:pStyle w:val="a8"/>
              <w:tabs>
                <w:tab w:val="clear" w:pos="612"/>
              </w:tabs>
              <w:spacing w:before="0" w:beforeAutospacing="0" w:after="0" w:afterAutospacing="0"/>
              <w:ind w:left="0" w:firstLine="0"/>
              <w:rPr>
                <w:b/>
              </w:rPr>
            </w:pPr>
            <w:r w:rsidRPr="00184BBB">
              <w:rPr>
                <w:b/>
              </w:rPr>
              <w:lastRenderedPageBreak/>
              <w:t>ПК-5</w:t>
            </w:r>
            <w:r w:rsidRPr="00184BBB">
              <w:rPr>
                <w:sz w:val="16"/>
                <w:szCs w:val="16"/>
              </w:rPr>
              <w:tab/>
            </w:r>
            <w:proofErr w:type="gramStart"/>
            <w:r w:rsidRPr="00184BBB">
              <w:rPr>
                <w:sz w:val="16"/>
                <w:szCs w:val="16"/>
              </w:rPr>
              <w:t>Сп</w:t>
            </w:r>
            <w:r w:rsidRPr="00184BBB">
              <w:rPr>
                <w:sz w:val="16"/>
                <w:szCs w:val="16"/>
              </w:rPr>
              <w:t>о</w:t>
            </w:r>
            <w:r w:rsidRPr="00184BBB">
              <w:rPr>
                <w:sz w:val="16"/>
                <w:szCs w:val="16"/>
              </w:rPr>
              <w:t>собен</w:t>
            </w:r>
            <w:proofErr w:type="gramEnd"/>
            <w:r w:rsidRPr="00184BBB">
              <w:rPr>
                <w:sz w:val="16"/>
                <w:szCs w:val="16"/>
              </w:rPr>
              <w:t xml:space="preserve"> к разр</w:t>
            </w:r>
            <w:r w:rsidRPr="00184BBB">
              <w:rPr>
                <w:sz w:val="16"/>
                <w:szCs w:val="16"/>
              </w:rPr>
              <w:t>а</w:t>
            </w:r>
            <w:r w:rsidRPr="00184BBB">
              <w:rPr>
                <w:sz w:val="16"/>
                <w:szCs w:val="16"/>
              </w:rPr>
              <w:t>ботке плана лечения заб</w:t>
            </w:r>
            <w:r w:rsidRPr="00184BBB">
              <w:rPr>
                <w:sz w:val="16"/>
                <w:szCs w:val="16"/>
              </w:rPr>
              <w:t>о</w:t>
            </w:r>
            <w:r w:rsidRPr="00184BBB">
              <w:rPr>
                <w:sz w:val="16"/>
                <w:szCs w:val="16"/>
              </w:rPr>
              <w:t>левания или с</w:t>
            </w:r>
            <w:r w:rsidRPr="00184BBB">
              <w:rPr>
                <w:sz w:val="16"/>
                <w:szCs w:val="16"/>
              </w:rPr>
              <w:t>о</w:t>
            </w:r>
            <w:r w:rsidRPr="00184BBB">
              <w:rPr>
                <w:sz w:val="16"/>
                <w:szCs w:val="16"/>
              </w:rPr>
              <w:t>стояния с учетом диагн</w:t>
            </w:r>
            <w:r w:rsidRPr="00184BBB">
              <w:rPr>
                <w:sz w:val="16"/>
                <w:szCs w:val="16"/>
              </w:rPr>
              <w:t>о</w:t>
            </w:r>
            <w:r w:rsidRPr="00184BBB">
              <w:rPr>
                <w:sz w:val="16"/>
                <w:szCs w:val="16"/>
              </w:rPr>
              <w:t>за, возра</w:t>
            </w:r>
            <w:r w:rsidRPr="00184BBB">
              <w:rPr>
                <w:sz w:val="16"/>
                <w:szCs w:val="16"/>
              </w:rPr>
              <w:t>с</w:t>
            </w:r>
            <w:r w:rsidRPr="00184BBB">
              <w:rPr>
                <w:sz w:val="16"/>
                <w:szCs w:val="16"/>
              </w:rPr>
              <w:t>та и клинич</w:t>
            </w:r>
            <w:r w:rsidRPr="00184BBB">
              <w:rPr>
                <w:sz w:val="16"/>
                <w:szCs w:val="16"/>
              </w:rPr>
              <w:t>е</w:t>
            </w:r>
            <w:r w:rsidRPr="00184BBB">
              <w:rPr>
                <w:sz w:val="16"/>
                <w:szCs w:val="16"/>
              </w:rPr>
              <w:t>ской картины в соотве</w:t>
            </w:r>
            <w:r w:rsidRPr="00184BBB">
              <w:rPr>
                <w:sz w:val="16"/>
                <w:szCs w:val="16"/>
              </w:rPr>
              <w:t>т</w:t>
            </w:r>
            <w:r w:rsidRPr="00184BBB">
              <w:rPr>
                <w:sz w:val="16"/>
                <w:szCs w:val="16"/>
              </w:rPr>
              <w:t>ствии с действу</w:t>
            </w:r>
            <w:r w:rsidRPr="00184BBB">
              <w:rPr>
                <w:sz w:val="16"/>
                <w:szCs w:val="16"/>
              </w:rPr>
              <w:t>ю</w:t>
            </w:r>
            <w:r w:rsidRPr="00184BBB">
              <w:rPr>
                <w:sz w:val="16"/>
                <w:szCs w:val="16"/>
              </w:rPr>
              <w:t>щими поря</w:t>
            </w:r>
            <w:r w:rsidRPr="00184BBB">
              <w:rPr>
                <w:sz w:val="16"/>
                <w:szCs w:val="16"/>
              </w:rPr>
              <w:t>д</w:t>
            </w:r>
            <w:r w:rsidRPr="00184BBB">
              <w:rPr>
                <w:sz w:val="16"/>
                <w:szCs w:val="16"/>
              </w:rPr>
              <w:t>ками оказания м</w:t>
            </w:r>
            <w:r w:rsidRPr="00184BBB">
              <w:rPr>
                <w:sz w:val="16"/>
                <w:szCs w:val="16"/>
              </w:rPr>
              <w:t>е</w:t>
            </w:r>
            <w:r w:rsidRPr="00184BBB">
              <w:rPr>
                <w:sz w:val="16"/>
                <w:szCs w:val="16"/>
              </w:rPr>
              <w:t>дици</w:t>
            </w:r>
            <w:r w:rsidRPr="00184BBB">
              <w:rPr>
                <w:sz w:val="16"/>
                <w:szCs w:val="16"/>
              </w:rPr>
              <w:t>н</w:t>
            </w:r>
            <w:r w:rsidRPr="00184BBB">
              <w:rPr>
                <w:sz w:val="16"/>
                <w:szCs w:val="16"/>
              </w:rPr>
              <w:t>ской помощи, кл</w:t>
            </w:r>
            <w:r w:rsidRPr="00184BBB">
              <w:rPr>
                <w:sz w:val="16"/>
                <w:szCs w:val="16"/>
              </w:rPr>
              <w:t>и</w:t>
            </w:r>
            <w:r w:rsidRPr="00184BBB">
              <w:rPr>
                <w:sz w:val="16"/>
                <w:szCs w:val="16"/>
              </w:rPr>
              <w:t>нич</w:t>
            </w:r>
            <w:r w:rsidRPr="00184BBB">
              <w:rPr>
                <w:sz w:val="16"/>
                <w:szCs w:val="16"/>
              </w:rPr>
              <w:t>е</w:t>
            </w:r>
            <w:r w:rsidRPr="00184BBB">
              <w:rPr>
                <w:sz w:val="16"/>
                <w:szCs w:val="16"/>
              </w:rPr>
              <w:t>скими рекомендац</w:t>
            </w:r>
            <w:r w:rsidRPr="00184BBB">
              <w:rPr>
                <w:sz w:val="16"/>
                <w:szCs w:val="16"/>
              </w:rPr>
              <w:t>и</w:t>
            </w:r>
            <w:r w:rsidRPr="00184BBB">
              <w:rPr>
                <w:sz w:val="16"/>
                <w:szCs w:val="16"/>
              </w:rPr>
              <w:t>ями (проток</w:t>
            </w:r>
            <w:r w:rsidRPr="00184BBB">
              <w:rPr>
                <w:sz w:val="16"/>
                <w:szCs w:val="16"/>
              </w:rPr>
              <w:t>о</w:t>
            </w:r>
            <w:r w:rsidRPr="00184BBB">
              <w:rPr>
                <w:sz w:val="16"/>
                <w:szCs w:val="16"/>
              </w:rPr>
              <w:t>лами леч</w:t>
            </w:r>
            <w:r w:rsidRPr="00184BBB">
              <w:rPr>
                <w:sz w:val="16"/>
                <w:szCs w:val="16"/>
              </w:rPr>
              <w:t>е</w:t>
            </w:r>
            <w:r w:rsidRPr="00184BBB">
              <w:rPr>
                <w:sz w:val="16"/>
                <w:szCs w:val="16"/>
              </w:rPr>
              <w:t>ния) по в</w:t>
            </w:r>
            <w:r w:rsidRPr="00184BBB">
              <w:rPr>
                <w:sz w:val="16"/>
                <w:szCs w:val="16"/>
              </w:rPr>
              <w:t>о</w:t>
            </w:r>
            <w:r w:rsidRPr="00184BBB">
              <w:rPr>
                <w:sz w:val="16"/>
                <w:szCs w:val="16"/>
              </w:rPr>
              <w:t>просам оказания м</w:t>
            </w:r>
            <w:r w:rsidRPr="00184BBB">
              <w:rPr>
                <w:sz w:val="16"/>
                <w:szCs w:val="16"/>
              </w:rPr>
              <w:t>е</w:t>
            </w:r>
            <w:r w:rsidRPr="00184BBB">
              <w:rPr>
                <w:sz w:val="16"/>
                <w:szCs w:val="16"/>
              </w:rPr>
              <w:t>дицинской п</w:t>
            </w:r>
            <w:r w:rsidRPr="00184BBB">
              <w:rPr>
                <w:sz w:val="16"/>
                <w:szCs w:val="16"/>
              </w:rPr>
              <w:t>о</w:t>
            </w:r>
            <w:r w:rsidRPr="00184BBB">
              <w:rPr>
                <w:sz w:val="16"/>
                <w:szCs w:val="16"/>
              </w:rPr>
              <w:t>мощи с учетом ста</w:t>
            </w:r>
            <w:r w:rsidRPr="00184BBB">
              <w:rPr>
                <w:sz w:val="16"/>
                <w:szCs w:val="16"/>
              </w:rPr>
              <w:t>н</w:t>
            </w:r>
            <w:r w:rsidRPr="00184BBB">
              <w:rPr>
                <w:sz w:val="16"/>
                <w:szCs w:val="16"/>
              </w:rPr>
              <w:t>дартов мед</w:t>
            </w:r>
            <w:r w:rsidRPr="00184BBB">
              <w:rPr>
                <w:sz w:val="16"/>
                <w:szCs w:val="16"/>
              </w:rPr>
              <w:t>и</w:t>
            </w:r>
            <w:r w:rsidRPr="00184BBB">
              <w:rPr>
                <w:sz w:val="16"/>
                <w:szCs w:val="16"/>
              </w:rPr>
              <w:t>цинской п</w:t>
            </w:r>
            <w:r w:rsidRPr="00184BBB">
              <w:rPr>
                <w:sz w:val="16"/>
                <w:szCs w:val="16"/>
              </w:rPr>
              <w:t>о</w:t>
            </w:r>
            <w:r w:rsidRPr="00184BBB">
              <w:rPr>
                <w:sz w:val="16"/>
                <w:szCs w:val="16"/>
              </w:rPr>
              <w:t>мощи</w:t>
            </w:r>
          </w:p>
        </w:tc>
        <w:tc>
          <w:tcPr>
            <w:tcW w:w="1275"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Знать признаки различных нозологич</w:t>
            </w:r>
            <w:r w:rsidRPr="00184BBB">
              <w:rPr>
                <w:rFonts w:ascii="Times New Roman" w:hAnsi="Times New Roman"/>
                <w:sz w:val="16"/>
                <w:szCs w:val="16"/>
              </w:rPr>
              <w:t>е</w:t>
            </w:r>
            <w:r w:rsidRPr="00184BBB">
              <w:rPr>
                <w:rFonts w:ascii="Times New Roman" w:hAnsi="Times New Roman"/>
                <w:sz w:val="16"/>
                <w:szCs w:val="16"/>
              </w:rPr>
              <w:t>ских форм, принципы их ди</w:t>
            </w:r>
            <w:r w:rsidRPr="00184BBB">
              <w:rPr>
                <w:rFonts w:ascii="Times New Roman" w:hAnsi="Times New Roman"/>
                <w:sz w:val="16"/>
                <w:szCs w:val="16"/>
              </w:rPr>
              <w:t>а</w:t>
            </w:r>
            <w:r w:rsidRPr="00184BBB">
              <w:rPr>
                <w:rFonts w:ascii="Times New Roman" w:hAnsi="Times New Roman"/>
                <w:sz w:val="16"/>
                <w:szCs w:val="16"/>
              </w:rPr>
              <w:t>гностики и лечения  в амбул</w:t>
            </w:r>
            <w:r w:rsidRPr="00184BBB">
              <w:rPr>
                <w:rFonts w:ascii="Times New Roman" w:hAnsi="Times New Roman"/>
                <w:sz w:val="16"/>
                <w:szCs w:val="16"/>
              </w:rPr>
              <w:t>а</w:t>
            </w:r>
            <w:r w:rsidRPr="00184BBB">
              <w:rPr>
                <w:rFonts w:ascii="Times New Roman" w:hAnsi="Times New Roman"/>
                <w:sz w:val="16"/>
                <w:szCs w:val="16"/>
              </w:rPr>
              <w:t>торных условиях</w:t>
            </w:r>
          </w:p>
        </w:tc>
        <w:tc>
          <w:tcPr>
            <w:tcW w:w="1418"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Знает пр</w:t>
            </w:r>
            <w:r w:rsidRPr="00184BBB">
              <w:rPr>
                <w:rFonts w:ascii="Times New Roman" w:hAnsi="Times New Roman"/>
                <w:sz w:val="16"/>
                <w:szCs w:val="16"/>
              </w:rPr>
              <w:t>и</w:t>
            </w:r>
            <w:r w:rsidRPr="00184BBB">
              <w:rPr>
                <w:rFonts w:ascii="Times New Roman" w:hAnsi="Times New Roman"/>
                <w:sz w:val="16"/>
                <w:szCs w:val="16"/>
              </w:rPr>
              <w:t>знаки различных ноз</w:t>
            </w:r>
            <w:r w:rsidRPr="00184BBB">
              <w:rPr>
                <w:rFonts w:ascii="Times New Roman" w:hAnsi="Times New Roman"/>
                <w:sz w:val="16"/>
                <w:szCs w:val="16"/>
              </w:rPr>
              <w:t>о</w:t>
            </w:r>
            <w:r w:rsidRPr="00184BBB">
              <w:rPr>
                <w:rFonts w:ascii="Times New Roman" w:hAnsi="Times New Roman"/>
                <w:sz w:val="16"/>
                <w:szCs w:val="16"/>
              </w:rPr>
              <w:t>логических форм, принципы их диагн</w:t>
            </w:r>
            <w:r w:rsidRPr="00184BBB">
              <w:rPr>
                <w:rFonts w:ascii="Times New Roman" w:hAnsi="Times New Roman"/>
                <w:sz w:val="16"/>
                <w:szCs w:val="16"/>
              </w:rPr>
              <w:t>о</w:t>
            </w:r>
            <w:r w:rsidRPr="00184BBB">
              <w:rPr>
                <w:rFonts w:ascii="Times New Roman" w:hAnsi="Times New Roman"/>
                <w:sz w:val="16"/>
                <w:szCs w:val="16"/>
              </w:rPr>
              <w:t>стики и лечения  в амб</w:t>
            </w:r>
            <w:r w:rsidRPr="00184BBB">
              <w:rPr>
                <w:rFonts w:ascii="Times New Roman" w:hAnsi="Times New Roman"/>
                <w:sz w:val="16"/>
                <w:szCs w:val="16"/>
              </w:rPr>
              <w:t>у</w:t>
            </w:r>
            <w:r w:rsidRPr="00184BBB">
              <w:rPr>
                <w:rFonts w:ascii="Times New Roman" w:hAnsi="Times New Roman"/>
                <w:sz w:val="16"/>
                <w:szCs w:val="16"/>
              </w:rPr>
              <w:t>латорных усл</w:t>
            </w:r>
            <w:r w:rsidRPr="00184BBB">
              <w:rPr>
                <w:rFonts w:ascii="Times New Roman" w:hAnsi="Times New Roman"/>
                <w:sz w:val="16"/>
                <w:szCs w:val="16"/>
              </w:rPr>
              <w:t>о</w:t>
            </w:r>
            <w:r w:rsidRPr="00184BBB">
              <w:rPr>
                <w:rFonts w:ascii="Times New Roman" w:hAnsi="Times New Roman"/>
                <w:sz w:val="16"/>
                <w:szCs w:val="16"/>
              </w:rPr>
              <w:t>виях</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Недост</w:t>
            </w:r>
            <w:r w:rsidRPr="00184BBB">
              <w:rPr>
                <w:rFonts w:ascii="Times New Roman" w:hAnsi="Times New Roman"/>
                <w:sz w:val="16"/>
                <w:szCs w:val="16"/>
              </w:rPr>
              <w:t>а</w:t>
            </w:r>
            <w:r w:rsidRPr="00184BBB">
              <w:rPr>
                <w:rFonts w:ascii="Times New Roman" w:hAnsi="Times New Roman"/>
                <w:sz w:val="16"/>
                <w:szCs w:val="16"/>
              </w:rPr>
              <w:t>точно знает признаки различных нозологич</w:t>
            </w:r>
            <w:r w:rsidRPr="00184BBB">
              <w:rPr>
                <w:rFonts w:ascii="Times New Roman" w:hAnsi="Times New Roman"/>
                <w:sz w:val="16"/>
                <w:szCs w:val="16"/>
              </w:rPr>
              <w:t>е</w:t>
            </w:r>
            <w:r w:rsidRPr="00184BBB">
              <w:rPr>
                <w:rFonts w:ascii="Times New Roman" w:hAnsi="Times New Roman"/>
                <w:sz w:val="16"/>
                <w:szCs w:val="16"/>
              </w:rPr>
              <w:t>ских форм, принципы их ди</w:t>
            </w:r>
            <w:r w:rsidRPr="00184BBB">
              <w:rPr>
                <w:rFonts w:ascii="Times New Roman" w:hAnsi="Times New Roman"/>
                <w:sz w:val="16"/>
                <w:szCs w:val="16"/>
              </w:rPr>
              <w:t>а</w:t>
            </w:r>
            <w:r w:rsidRPr="00184BBB">
              <w:rPr>
                <w:rFonts w:ascii="Times New Roman" w:hAnsi="Times New Roman"/>
                <w:sz w:val="16"/>
                <w:szCs w:val="16"/>
              </w:rPr>
              <w:t>гностики и лечения  в амбул</w:t>
            </w:r>
            <w:r w:rsidRPr="00184BBB">
              <w:rPr>
                <w:rFonts w:ascii="Times New Roman" w:hAnsi="Times New Roman"/>
                <w:sz w:val="16"/>
                <w:szCs w:val="16"/>
              </w:rPr>
              <w:t>а</w:t>
            </w:r>
            <w:r w:rsidRPr="00184BBB">
              <w:rPr>
                <w:rFonts w:ascii="Times New Roman" w:hAnsi="Times New Roman"/>
                <w:sz w:val="16"/>
                <w:szCs w:val="16"/>
              </w:rPr>
              <w:t>торных условиях</w:t>
            </w:r>
          </w:p>
        </w:tc>
        <w:tc>
          <w:tcPr>
            <w:tcW w:w="1417"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Нуждается в наводящих в</w:t>
            </w:r>
            <w:r w:rsidRPr="00184BBB">
              <w:rPr>
                <w:rFonts w:ascii="Times New Roman" w:hAnsi="Times New Roman"/>
                <w:sz w:val="16"/>
                <w:szCs w:val="16"/>
              </w:rPr>
              <w:t>о</w:t>
            </w:r>
            <w:r w:rsidRPr="00184BBB">
              <w:rPr>
                <w:rFonts w:ascii="Times New Roman" w:hAnsi="Times New Roman"/>
                <w:sz w:val="16"/>
                <w:szCs w:val="16"/>
              </w:rPr>
              <w:t>просах при и</w:t>
            </w:r>
            <w:r w:rsidRPr="00184BBB">
              <w:rPr>
                <w:rFonts w:ascii="Times New Roman" w:hAnsi="Times New Roman"/>
                <w:sz w:val="16"/>
                <w:szCs w:val="16"/>
              </w:rPr>
              <w:t>з</w:t>
            </w:r>
            <w:r w:rsidRPr="00184BBB">
              <w:rPr>
                <w:rFonts w:ascii="Times New Roman" w:hAnsi="Times New Roman"/>
                <w:sz w:val="16"/>
                <w:szCs w:val="16"/>
              </w:rPr>
              <w:t>ложении призн</w:t>
            </w:r>
            <w:r w:rsidRPr="00184BBB">
              <w:rPr>
                <w:rFonts w:ascii="Times New Roman" w:hAnsi="Times New Roman"/>
                <w:sz w:val="16"/>
                <w:szCs w:val="16"/>
              </w:rPr>
              <w:t>а</w:t>
            </w:r>
            <w:r w:rsidRPr="00184BBB">
              <w:rPr>
                <w:rFonts w:ascii="Times New Roman" w:hAnsi="Times New Roman"/>
                <w:sz w:val="16"/>
                <w:szCs w:val="16"/>
              </w:rPr>
              <w:t>ков различных нозолог</w:t>
            </w:r>
            <w:r w:rsidRPr="00184BBB">
              <w:rPr>
                <w:rFonts w:ascii="Times New Roman" w:hAnsi="Times New Roman"/>
                <w:sz w:val="16"/>
                <w:szCs w:val="16"/>
              </w:rPr>
              <w:t>и</w:t>
            </w:r>
            <w:r w:rsidRPr="00184BBB">
              <w:rPr>
                <w:rFonts w:ascii="Times New Roman" w:hAnsi="Times New Roman"/>
                <w:sz w:val="16"/>
                <w:szCs w:val="16"/>
              </w:rPr>
              <w:t>ческих форм, принципов их диагн</w:t>
            </w:r>
            <w:r w:rsidRPr="00184BBB">
              <w:rPr>
                <w:rFonts w:ascii="Times New Roman" w:hAnsi="Times New Roman"/>
                <w:sz w:val="16"/>
                <w:szCs w:val="16"/>
              </w:rPr>
              <w:t>о</w:t>
            </w:r>
            <w:r w:rsidRPr="00184BBB">
              <w:rPr>
                <w:rFonts w:ascii="Times New Roman" w:hAnsi="Times New Roman"/>
                <w:sz w:val="16"/>
                <w:szCs w:val="16"/>
              </w:rPr>
              <w:t>стики и лечения  в амб</w:t>
            </w:r>
            <w:r w:rsidRPr="00184BBB">
              <w:rPr>
                <w:rFonts w:ascii="Times New Roman" w:hAnsi="Times New Roman"/>
                <w:sz w:val="16"/>
                <w:szCs w:val="16"/>
              </w:rPr>
              <w:t>у</w:t>
            </w:r>
            <w:r w:rsidRPr="00184BBB">
              <w:rPr>
                <w:rFonts w:ascii="Times New Roman" w:hAnsi="Times New Roman"/>
                <w:sz w:val="16"/>
                <w:szCs w:val="16"/>
              </w:rPr>
              <w:t>латорных усл</w:t>
            </w:r>
            <w:r w:rsidRPr="00184BBB">
              <w:rPr>
                <w:rFonts w:ascii="Times New Roman" w:hAnsi="Times New Roman"/>
                <w:sz w:val="16"/>
                <w:szCs w:val="16"/>
              </w:rPr>
              <w:t>о</w:t>
            </w:r>
            <w:r w:rsidRPr="00184BBB">
              <w:rPr>
                <w:rFonts w:ascii="Times New Roman" w:hAnsi="Times New Roman"/>
                <w:sz w:val="16"/>
                <w:szCs w:val="16"/>
              </w:rPr>
              <w:t>виях</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Знает признаки различных нозологич</w:t>
            </w:r>
            <w:r w:rsidRPr="00184BBB">
              <w:rPr>
                <w:rFonts w:ascii="Times New Roman" w:hAnsi="Times New Roman"/>
                <w:sz w:val="16"/>
                <w:szCs w:val="16"/>
              </w:rPr>
              <w:t>е</w:t>
            </w:r>
            <w:r w:rsidRPr="00184BBB">
              <w:rPr>
                <w:rFonts w:ascii="Times New Roman" w:hAnsi="Times New Roman"/>
                <w:sz w:val="16"/>
                <w:szCs w:val="16"/>
              </w:rPr>
              <w:t>ских форм, принципы их ди</w:t>
            </w:r>
            <w:r w:rsidRPr="00184BBB">
              <w:rPr>
                <w:rFonts w:ascii="Times New Roman" w:hAnsi="Times New Roman"/>
                <w:sz w:val="16"/>
                <w:szCs w:val="16"/>
              </w:rPr>
              <w:t>а</w:t>
            </w:r>
            <w:r w:rsidRPr="00184BBB">
              <w:rPr>
                <w:rFonts w:ascii="Times New Roman" w:hAnsi="Times New Roman"/>
                <w:sz w:val="16"/>
                <w:szCs w:val="16"/>
              </w:rPr>
              <w:t>гностики и лечения  в амбул</w:t>
            </w:r>
            <w:r w:rsidRPr="00184BBB">
              <w:rPr>
                <w:rFonts w:ascii="Times New Roman" w:hAnsi="Times New Roman"/>
                <w:sz w:val="16"/>
                <w:szCs w:val="16"/>
              </w:rPr>
              <w:t>а</w:t>
            </w:r>
            <w:r w:rsidRPr="00184BBB">
              <w:rPr>
                <w:rFonts w:ascii="Times New Roman" w:hAnsi="Times New Roman"/>
                <w:sz w:val="16"/>
                <w:szCs w:val="16"/>
              </w:rPr>
              <w:t>торных условиях, но допускает о</w:t>
            </w:r>
            <w:r w:rsidRPr="00184BBB">
              <w:rPr>
                <w:rFonts w:ascii="Times New Roman" w:hAnsi="Times New Roman"/>
                <w:sz w:val="16"/>
                <w:szCs w:val="16"/>
              </w:rPr>
              <w:t>т</w:t>
            </w:r>
            <w:r w:rsidRPr="00184BBB">
              <w:rPr>
                <w:rFonts w:ascii="Times New Roman" w:hAnsi="Times New Roman"/>
                <w:sz w:val="16"/>
                <w:szCs w:val="16"/>
              </w:rPr>
              <w:t>дельные несуществе</w:t>
            </w:r>
            <w:r w:rsidRPr="00184BBB">
              <w:rPr>
                <w:rFonts w:ascii="Times New Roman" w:hAnsi="Times New Roman"/>
                <w:sz w:val="16"/>
                <w:szCs w:val="16"/>
              </w:rPr>
              <w:t>н</w:t>
            </w:r>
            <w:r w:rsidRPr="00184BBB">
              <w:rPr>
                <w:rFonts w:ascii="Times New Roman" w:hAnsi="Times New Roman"/>
                <w:sz w:val="16"/>
                <w:szCs w:val="16"/>
              </w:rPr>
              <w:t>ные ошибки</w:t>
            </w:r>
          </w:p>
        </w:tc>
        <w:tc>
          <w:tcPr>
            <w:tcW w:w="1134"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Хорошо знает пр</w:t>
            </w:r>
            <w:r w:rsidRPr="00184BBB">
              <w:rPr>
                <w:rFonts w:ascii="Times New Roman" w:hAnsi="Times New Roman"/>
                <w:sz w:val="16"/>
                <w:szCs w:val="16"/>
              </w:rPr>
              <w:t>и</w:t>
            </w:r>
            <w:r w:rsidRPr="00184BBB">
              <w:rPr>
                <w:rFonts w:ascii="Times New Roman" w:hAnsi="Times New Roman"/>
                <w:sz w:val="16"/>
                <w:szCs w:val="16"/>
              </w:rPr>
              <w:t>знаки ра</w:t>
            </w:r>
            <w:r w:rsidRPr="00184BBB">
              <w:rPr>
                <w:rFonts w:ascii="Times New Roman" w:hAnsi="Times New Roman"/>
                <w:sz w:val="16"/>
                <w:szCs w:val="16"/>
              </w:rPr>
              <w:t>з</w:t>
            </w:r>
            <w:r w:rsidRPr="00184BBB">
              <w:rPr>
                <w:rFonts w:ascii="Times New Roman" w:hAnsi="Times New Roman"/>
                <w:sz w:val="16"/>
                <w:szCs w:val="16"/>
              </w:rPr>
              <w:t>личных нозологич</w:t>
            </w:r>
            <w:r w:rsidRPr="00184BBB">
              <w:rPr>
                <w:rFonts w:ascii="Times New Roman" w:hAnsi="Times New Roman"/>
                <w:sz w:val="16"/>
                <w:szCs w:val="16"/>
              </w:rPr>
              <w:t>е</w:t>
            </w:r>
            <w:r w:rsidRPr="00184BBB">
              <w:rPr>
                <w:rFonts w:ascii="Times New Roman" w:hAnsi="Times New Roman"/>
                <w:sz w:val="16"/>
                <w:szCs w:val="16"/>
              </w:rPr>
              <w:t>ских форм, четко изл</w:t>
            </w:r>
            <w:r w:rsidRPr="00184BBB">
              <w:rPr>
                <w:rFonts w:ascii="Times New Roman" w:hAnsi="Times New Roman"/>
                <w:sz w:val="16"/>
                <w:szCs w:val="16"/>
              </w:rPr>
              <w:t>а</w:t>
            </w:r>
            <w:r w:rsidRPr="00184BBB">
              <w:rPr>
                <w:rFonts w:ascii="Times New Roman" w:hAnsi="Times New Roman"/>
                <w:sz w:val="16"/>
                <w:szCs w:val="16"/>
              </w:rPr>
              <w:t>гает принц</w:t>
            </w:r>
            <w:r w:rsidRPr="00184BBB">
              <w:rPr>
                <w:rFonts w:ascii="Times New Roman" w:hAnsi="Times New Roman"/>
                <w:sz w:val="16"/>
                <w:szCs w:val="16"/>
              </w:rPr>
              <w:t>и</w:t>
            </w:r>
            <w:r w:rsidRPr="00184BBB">
              <w:rPr>
                <w:rFonts w:ascii="Times New Roman" w:hAnsi="Times New Roman"/>
                <w:sz w:val="16"/>
                <w:szCs w:val="16"/>
              </w:rPr>
              <w:t>пы их ди</w:t>
            </w:r>
            <w:r w:rsidRPr="00184BBB">
              <w:rPr>
                <w:rFonts w:ascii="Times New Roman" w:hAnsi="Times New Roman"/>
                <w:sz w:val="16"/>
                <w:szCs w:val="16"/>
              </w:rPr>
              <w:t>а</w:t>
            </w:r>
            <w:r w:rsidRPr="00184BBB">
              <w:rPr>
                <w:rFonts w:ascii="Times New Roman" w:hAnsi="Times New Roman"/>
                <w:sz w:val="16"/>
                <w:szCs w:val="16"/>
              </w:rPr>
              <w:t>гностики и лечения  в амбулато</w:t>
            </w:r>
            <w:r w:rsidRPr="00184BBB">
              <w:rPr>
                <w:rFonts w:ascii="Times New Roman" w:hAnsi="Times New Roman"/>
                <w:sz w:val="16"/>
                <w:szCs w:val="16"/>
              </w:rPr>
              <w:t>р</w:t>
            </w:r>
            <w:r w:rsidRPr="00184BBB">
              <w:rPr>
                <w:rFonts w:ascii="Times New Roman" w:hAnsi="Times New Roman"/>
                <w:sz w:val="16"/>
                <w:szCs w:val="16"/>
              </w:rPr>
              <w:t>ных услов</w:t>
            </w:r>
            <w:r w:rsidRPr="00184BBB">
              <w:rPr>
                <w:rFonts w:ascii="Times New Roman" w:hAnsi="Times New Roman"/>
                <w:sz w:val="16"/>
                <w:szCs w:val="16"/>
              </w:rPr>
              <w:t>и</w:t>
            </w:r>
            <w:r w:rsidRPr="00184BBB">
              <w:rPr>
                <w:rFonts w:ascii="Times New Roman" w:hAnsi="Times New Roman"/>
                <w:sz w:val="16"/>
                <w:szCs w:val="16"/>
              </w:rPr>
              <w:t>ях</w:t>
            </w:r>
          </w:p>
        </w:tc>
        <w:tc>
          <w:tcPr>
            <w:tcW w:w="1242" w:type="dxa"/>
          </w:tcPr>
          <w:p w:rsidR="00184BBB" w:rsidRPr="00184BBB" w:rsidRDefault="00184BBB" w:rsidP="00184BBB">
            <w:pPr>
              <w:pStyle w:val="a8"/>
              <w:ind w:left="34" w:firstLine="0"/>
              <w:rPr>
                <w:sz w:val="16"/>
                <w:szCs w:val="16"/>
              </w:rPr>
            </w:pPr>
            <w:r w:rsidRPr="00184BBB">
              <w:rPr>
                <w:sz w:val="16"/>
                <w:szCs w:val="16"/>
              </w:rPr>
              <w:t>устный опрос, тестир</w:t>
            </w:r>
            <w:r w:rsidRPr="00184BBB">
              <w:rPr>
                <w:sz w:val="16"/>
                <w:szCs w:val="16"/>
              </w:rPr>
              <w:t>о</w:t>
            </w:r>
            <w:r w:rsidRPr="00184BBB">
              <w:rPr>
                <w:sz w:val="16"/>
                <w:szCs w:val="16"/>
              </w:rPr>
              <w:t xml:space="preserve">вание, заполнение </w:t>
            </w:r>
            <w:proofErr w:type="spellStart"/>
            <w:proofErr w:type="gramStart"/>
            <w:r w:rsidRPr="00184BBB">
              <w:rPr>
                <w:sz w:val="16"/>
                <w:szCs w:val="16"/>
              </w:rPr>
              <w:t>з</w:t>
            </w:r>
            <w:r w:rsidRPr="00184BBB">
              <w:rPr>
                <w:sz w:val="16"/>
                <w:szCs w:val="16"/>
              </w:rPr>
              <w:t>а</w:t>
            </w:r>
            <w:r w:rsidRPr="00184BBB">
              <w:rPr>
                <w:sz w:val="16"/>
                <w:szCs w:val="16"/>
              </w:rPr>
              <w:t>полнение</w:t>
            </w:r>
            <w:proofErr w:type="spellEnd"/>
            <w:proofErr w:type="gramEnd"/>
            <w:r w:rsidRPr="00184BBB">
              <w:rPr>
                <w:sz w:val="16"/>
                <w:szCs w:val="16"/>
              </w:rPr>
              <w:t xml:space="preserve"> амбул</w:t>
            </w:r>
            <w:r w:rsidRPr="00184BBB">
              <w:rPr>
                <w:sz w:val="16"/>
                <w:szCs w:val="16"/>
              </w:rPr>
              <w:t>а</w:t>
            </w:r>
            <w:r w:rsidRPr="00184BBB">
              <w:rPr>
                <w:sz w:val="16"/>
                <w:szCs w:val="16"/>
              </w:rPr>
              <w:t>торной карты</w:t>
            </w:r>
          </w:p>
        </w:tc>
      </w:tr>
      <w:tr w:rsidR="00184BBB" w:rsidRPr="0060431D" w:rsidTr="006E38A7">
        <w:trPr>
          <w:trHeight w:val="2993"/>
        </w:trPr>
        <w:tc>
          <w:tcPr>
            <w:tcW w:w="1277" w:type="dxa"/>
            <w:vMerge/>
          </w:tcPr>
          <w:p w:rsidR="00184BBB" w:rsidRPr="006E38A7" w:rsidRDefault="00184BBB" w:rsidP="006E38A7">
            <w:pPr>
              <w:pStyle w:val="a8"/>
              <w:tabs>
                <w:tab w:val="clear" w:pos="612"/>
              </w:tabs>
              <w:spacing w:before="0" w:beforeAutospacing="0" w:after="0" w:afterAutospacing="0"/>
              <w:ind w:left="0" w:firstLine="0"/>
              <w:rPr>
                <w:b/>
              </w:rPr>
            </w:pPr>
          </w:p>
        </w:tc>
        <w:tc>
          <w:tcPr>
            <w:tcW w:w="1275"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Уметь пост</w:t>
            </w:r>
            <w:r w:rsidRPr="00184BBB">
              <w:rPr>
                <w:rFonts w:ascii="Times New Roman" w:hAnsi="Times New Roman"/>
                <w:sz w:val="16"/>
                <w:szCs w:val="16"/>
              </w:rPr>
              <w:t>а</w:t>
            </w:r>
            <w:r w:rsidRPr="00184BBB">
              <w:rPr>
                <w:rFonts w:ascii="Times New Roman" w:hAnsi="Times New Roman"/>
                <w:sz w:val="16"/>
                <w:szCs w:val="16"/>
              </w:rPr>
              <w:t>вить правил</w:t>
            </w:r>
            <w:r w:rsidRPr="00184BBB">
              <w:rPr>
                <w:rFonts w:ascii="Times New Roman" w:hAnsi="Times New Roman"/>
                <w:sz w:val="16"/>
                <w:szCs w:val="16"/>
              </w:rPr>
              <w:t>ь</w:t>
            </w:r>
            <w:r w:rsidRPr="00184BBB">
              <w:rPr>
                <w:rFonts w:ascii="Times New Roman" w:hAnsi="Times New Roman"/>
                <w:sz w:val="16"/>
                <w:szCs w:val="16"/>
              </w:rPr>
              <w:t>ный ди</w:t>
            </w:r>
            <w:r w:rsidRPr="00184BBB">
              <w:rPr>
                <w:rFonts w:ascii="Times New Roman" w:hAnsi="Times New Roman"/>
                <w:sz w:val="16"/>
                <w:szCs w:val="16"/>
              </w:rPr>
              <w:t>а</w:t>
            </w:r>
            <w:r w:rsidRPr="00184BBB">
              <w:rPr>
                <w:rFonts w:ascii="Times New Roman" w:hAnsi="Times New Roman"/>
                <w:sz w:val="16"/>
                <w:szCs w:val="16"/>
              </w:rPr>
              <w:t>гноз и назначить лечение пац</w:t>
            </w:r>
            <w:r w:rsidRPr="00184BBB">
              <w:rPr>
                <w:rFonts w:ascii="Times New Roman" w:hAnsi="Times New Roman"/>
                <w:sz w:val="16"/>
                <w:szCs w:val="16"/>
              </w:rPr>
              <w:t>и</w:t>
            </w:r>
            <w:r w:rsidRPr="00184BBB">
              <w:rPr>
                <w:rFonts w:ascii="Times New Roman" w:hAnsi="Times New Roman"/>
                <w:sz w:val="16"/>
                <w:szCs w:val="16"/>
              </w:rPr>
              <w:t>ентов с ра</w:t>
            </w:r>
            <w:r w:rsidRPr="00184BBB">
              <w:rPr>
                <w:rFonts w:ascii="Times New Roman" w:hAnsi="Times New Roman"/>
                <w:sz w:val="16"/>
                <w:szCs w:val="16"/>
              </w:rPr>
              <w:t>з</w:t>
            </w:r>
            <w:r w:rsidRPr="00184BBB">
              <w:rPr>
                <w:rFonts w:ascii="Times New Roman" w:hAnsi="Times New Roman"/>
                <w:sz w:val="16"/>
                <w:szCs w:val="16"/>
              </w:rPr>
              <w:t>личными ноз</w:t>
            </w:r>
            <w:r w:rsidRPr="00184BBB">
              <w:rPr>
                <w:rFonts w:ascii="Times New Roman" w:hAnsi="Times New Roman"/>
                <w:sz w:val="16"/>
                <w:szCs w:val="16"/>
              </w:rPr>
              <w:t>о</w:t>
            </w:r>
            <w:r w:rsidRPr="00184BBB">
              <w:rPr>
                <w:rFonts w:ascii="Times New Roman" w:hAnsi="Times New Roman"/>
                <w:sz w:val="16"/>
                <w:szCs w:val="16"/>
              </w:rPr>
              <w:t>лог</w:t>
            </w:r>
            <w:r w:rsidRPr="00184BBB">
              <w:rPr>
                <w:rFonts w:ascii="Times New Roman" w:hAnsi="Times New Roman"/>
                <w:sz w:val="16"/>
                <w:szCs w:val="16"/>
              </w:rPr>
              <w:t>и</w:t>
            </w:r>
            <w:r w:rsidRPr="00184BBB">
              <w:rPr>
                <w:rFonts w:ascii="Times New Roman" w:hAnsi="Times New Roman"/>
                <w:sz w:val="16"/>
                <w:szCs w:val="16"/>
              </w:rPr>
              <w:t>ческими формами в амбул</w:t>
            </w:r>
            <w:r w:rsidRPr="00184BBB">
              <w:rPr>
                <w:rFonts w:ascii="Times New Roman" w:hAnsi="Times New Roman"/>
                <w:sz w:val="16"/>
                <w:szCs w:val="16"/>
              </w:rPr>
              <w:t>а</w:t>
            </w:r>
            <w:r w:rsidRPr="00184BBB">
              <w:rPr>
                <w:rFonts w:ascii="Times New Roman" w:hAnsi="Times New Roman"/>
                <w:sz w:val="16"/>
                <w:szCs w:val="16"/>
              </w:rPr>
              <w:t>торных условиях и условиях дневного ст</w:t>
            </w:r>
            <w:r w:rsidRPr="00184BBB">
              <w:rPr>
                <w:rFonts w:ascii="Times New Roman" w:hAnsi="Times New Roman"/>
                <w:sz w:val="16"/>
                <w:szCs w:val="16"/>
              </w:rPr>
              <w:t>а</w:t>
            </w:r>
            <w:r w:rsidRPr="00184BBB">
              <w:rPr>
                <w:rFonts w:ascii="Times New Roman" w:hAnsi="Times New Roman"/>
                <w:sz w:val="16"/>
                <w:szCs w:val="16"/>
              </w:rPr>
              <w:t>ционара</w:t>
            </w:r>
            <w:r w:rsidRPr="00184BBB">
              <w:rPr>
                <w:rFonts w:ascii="Times New Roman" w:hAnsi="Times New Roman"/>
                <w:b/>
                <w:sz w:val="16"/>
                <w:szCs w:val="16"/>
              </w:rPr>
              <w:t xml:space="preserve">                         </w:t>
            </w:r>
          </w:p>
        </w:tc>
        <w:tc>
          <w:tcPr>
            <w:tcW w:w="1418"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Умеет п</w:t>
            </w:r>
            <w:r w:rsidRPr="00184BBB">
              <w:rPr>
                <w:rFonts w:ascii="Times New Roman" w:hAnsi="Times New Roman"/>
                <w:sz w:val="16"/>
                <w:szCs w:val="16"/>
              </w:rPr>
              <w:t>о</w:t>
            </w:r>
            <w:r w:rsidRPr="00184BBB">
              <w:rPr>
                <w:rFonts w:ascii="Times New Roman" w:hAnsi="Times New Roman"/>
                <w:sz w:val="16"/>
                <w:szCs w:val="16"/>
              </w:rPr>
              <w:t>ставить правильный диагноз и назн</w:t>
            </w:r>
            <w:r w:rsidRPr="00184BBB">
              <w:rPr>
                <w:rFonts w:ascii="Times New Roman" w:hAnsi="Times New Roman"/>
                <w:sz w:val="16"/>
                <w:szCs w:val="16"/>
              </w:rPr>
              <w:t>а</w:t>
            </w:r>
            <w:r w:rsidRPr="00184BBB">
              <w:rPr>
                <w:rFonts w:ascii="Times New Roman" w:hAnsi="Times New Roman"/>
                <w:sz w:val="16"/>
                <w:szCs w:val="16"/>
              </w:rPr>
              <w:t>чить лечение пациентов с различными нозологич</w:t>
            </w:r>
            <w:r w:rsidRPr="00184BBB">
              <w:rPr>
                <w:rFonts w:ascii="Times New Roman" w:hAnsi="Times New Roman"/>
                <w:sz w:val="16"/>
                <w:szCs w:val="16"/>
              </w:rPr>
              <w:t>е</w:t>
            </w:r>
            <w:r w:rsidRPr="00184BBB">
              <w:rPr>
                <w:rFonts w:ascii="Times New Roman" w:hAnsi="Times New Roman"/>
                <w:sz w:val="16"/>
                <w:szCs w:val="16"/>
              </w:rPr>
              <w:t>скими формами в амб</w:t>
            </w:r>
            <w:r w:rsidRPr="00184BBB">
              <w:rPr>
                <w:rFonts w:ascii="Times New Roman" w:hAnsi="Times New Roman"/>
                <w:sz w:val="16"/>
                <w:szCs w:val="16"/>
              </w:rPr>
              <w:t>у</w:t>
            </w:r>
            <w:r w:rsidRPr="00184BBB">
              <w:rPr>
                <w:rFonts w:ascii="Times New Roman" w:hAnsi="Times New Roman"/>
                <w:sz w:val="16"/>
                <w:szCs w:val="16"/>
              </w:rPr>
              <w:t>латорных усл</w:t>
            </w:r>
            <w:r w:rsidRPr="00184BBB">
              <w:rPr>
                <w:rFonts w:ascii="Times New Roman" w:hAnsi="Times New Roman"/>
                <w:sz w:val="16"/>
                <w:szCs w:val="16"/>
              </w:rPr>
              <w:t>о</w:t>
            </w:r>
            <w:r w:rsidRPr="00184BBB">
              <w:rPr>
                <w:rFonts w:ascii="Times New Roman" w:hAnsi="Times New Roman"/>
                <w:sz w:val="16"/>
                <w:szCs w:val="16"/>
              </w:rPr>
              <w:t>виях и условиях дневного стац</w:t>
            </w:r>
            <w:r w:rsidRPr="00184BBB">
              <w:rPr>
                <w:rFonts w:ascii="Times New Roman" w:hAnsi="Times New Roman"/>
                <w:sz w:val="16"/>
                <w:szCs w:val="16"/>
              </w:rPr>
              <w:t>и</w:t>
            </w:r>
            <w:r w:rsidRPr="00184BBB">
              <w:rPr>
                <w:rFonts w:ascii="Times New Roman" w:hAnsi="Times New Roman"/>
                <w:sz w:val="16"/>
                <w:szCs w:val="16"/>
              </w:rPr>
              <w:t>онара</w:t>
            </w:r>
            <w:r w:rsidRPr="00184BBB">
              <w:rPr>
                <w:rFonts w:ascii="Times New Roman" w:hAnsi="Times New Roman"/>
                <w:b/>
                <w:sz w:val="16"/>
                <w:szCs w:val="16"/>
              </w:rPr>
              <w:t xml:space="preserve">                         </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Недост</w:t>
            </w:r>
            <w:r w:rsidRPr="00184BBB">
              <w:rPr>
                <w:rFonts w:ascii="Times New Roman" w:hAnsi="Times New Roman"/>
                <w:sz w:val="16"/>
                <w:szCs w:val="16"/>
              </w:rPr>
              <w:t>а</w:t>
            </w:r>
            <w:r w:rsidRPr="00184BBB">
              <w:rPr>
                <w:rFonts w:ascii="Times New Roman" w:hAnsi="Times New Roman"/>
                <w:sz w:val="16"/>
                <w:szCs w:val="16"/>
              </w:rPr>
              <w:t>точно умеет  пост</w:t>
            </w:r>
            <w:r w:rsidRPr="00184BBB">
              <w:rPr>
                <w:rFonts w:ascii="Times New Roman" w:hAnsi="Times New Roman"/>
                <w:sz w:val="16"/>
                <w:szCs w:val="16"/>
              </w:rPr>
              <w:t>а</w:t>
            </w:r>
            <w:r w:rsidRPr="00184BBB">
              <w:rPr>
                <w:rFonts w:ascii="Times New Roman" w:hAnsi="Times New Roman"/>
                <w:sz w:val="16"/>
                <w:szCs w:val="16"/>
              </w:rPr>
              <w:t>вить правил</w:t>
            </w:r>
            <w:r w:rsidRPr="00184BBB">
              <w:rPr>
                <w:rFonts w:ascii="Times New Roman" w:hAnsi="Times New Roman"/>
                <w:sz w:val="16"/>
                <w:szCs w:val="16"/>
              </w:rPr>
              <w:t>ь</w:t>
            </w:r>
            <w:r w:rsidRPr="00184BBB">
              <w:rPr>
                <w:rFonts w:ascii="Times New Roman" w:hAnsi="Times New Roman"/>
                <w:sz w:val="16"/>
                <w:szCs w:val="16"/>
              </w:rPr>
              <w:t>ный ди</w:t>
            </w:r>
            <w:r w:rsidRPr="00184BBB">
              <w:rPr>
                <w:rFonts w:ascii="Times New Roman" w:hAnsi="Times New Roman"/>
                <w:sz w:val="16"/>
                <w:szCs w:val="16"/>
              </w:rPr>
              <w:t>а</w:t>
            </w:r>
            <w:r w:rsidRPr="00184BBB">
              <w:rPr>
                <w:rFonts w:ascii="Times New Roman" w:hAnsi="Times New Roman"/>
                <w:sz w:val="16"/>
                <w:szCs w:val="16"/>
              </w:rPr>
              <w:t>гноз и назначить лечение пац</w:t>
            </w:r>
            <w:r w:rsidRPr="00184BBB">
              <w:rPr>
                <w:rFonts w:ascii="Times New Roman" w:hAnsi="Times New Roman"/>
                <w:sz w:val="16"/>
                <w:szCs w:val="16"/>
              </w:rPr>
              <w:t>и</w:t>
            </w:r>
            <w:r w:rsidRPr="00184BBB">
              <w:rPr>
                <w:rFonts w:ascii="Times New Roman" w:hAnsi="Times New Roman"/>
                <w:sz w:val="16"/>
                <w:szCs w:val="16"/>
              </w:rPr>
              <w:t>ентов с ра</w:t>
            </w:r>
            <w:r w:rsidRPr="00184BBB">
              <w:rPr>
                <w:rFonts w:ascii="Times New Roman" w:hAnsi="Times New Roman"/>
                <w:sz w:val="16"/>
                <w:szCs w:val="16"/>
              </w:rPr>
              <w:t>з</w:t>
            </w:r>
            <w:r w:rsidRPr="00184BBB">
              <w:rPr>
                <w:rFonts w:ascii="Times New Roman" w:hAnsi="Times New Roman"/>
                <w:sz w:val="16"/>
                <w:szCs w:val="16"/>
              </w:rPr>
              <w:t>личными ноз</w:t>
            </w:r>
            <w:r w:rsidRPr="00184BBB">
              <w:rPr>
                <w:rFonts w:ascii="Times New Roman" w:hAnsi="Times New Roman"/>
                <w:sz w:val="16"/>
                <w:szCs w:val="16"/>
              </w:rPr>
              <w:t>о</w:t>
            </w:r>
            <w:r w:rsidRPr="00184BBB">
              <w:rPr>
                <w:rFonts w:ascii="Times New Roman" w:hAnsi="Times New Roman"/>
                <w:sz w:val="16"/>
                <w:szCs w:val="16"/>
              </w:rPr>
              <w:t>лог</w:t>
            </w:r>
            <w:r w:rsidRPr="00184BBB">
              <w:rPr>
                <w:rFonts w:ascii="Times New Roman" w:hAnsi="Times New Roman"/>
                <w:sz w:val="16"/>
                <w:szCs w:val="16"/>
              </w:rPr>
              <w:t>и</w:t>
            </w:r>
            <w:r w:rsidRPr="00184BBB">
              <w:rPr>
                <w:rFonts w:ascii="Times New Roman" w:hAnsi="Times New Roman"/>
                <w:sz w:val="16"/>
                <w:szCs w:val="16"/>
              </w:rPr>
              <w:t>ческими формами в амбул</w:t>
            </w:r>
            <w:r w:rsidRPr="00184BBB">
              <w:rPr>
                <w:rFonts w:ascii="Times New Roman" w:hAnsi="Times New Roman"/>
                <w:sz w:val="16"/>
                <w:szCs w:val="16"/>
              </w:rPr>
              <w:t>а</w:t>
            </w:r>
            <w:r w:rsidRPr="00184BBB">
              <w:rPr>
                <w:rFonts w:ascii="Times New Roman" w:hAnsi="Times New Roman"/>
                <w:sz w:val="16"/>
                <w:szCs w:val="16"/>
              </w:rPr>
              <w:t>торных условиях и условиях дневного ст</w:t>
            </w:r>
            <w:r w:rsidRPr="00184BBB">
              <w:rPr>
                <w:rFonts w:ascii="Times New Roman" w:hAnsi="Times New Roman"/>
                <w:sz w:val="16"/>
                <w:szCs w:val="16"/>
              </w:rPr>
              <w:t>а</w:t>
            </w:r>
            <w:r w:rsidRPr="00184BBB">
              <w:rPr>
                <w:rFonts w:ascii="Times New Roman" w:hAnsi="Times New Roman"/>
                <w:sz w:val="16"/>
                <w:szCs w:val="16"/>
              </w:rPr>
              <w:t>ционара</w:t>
            </w:r>
            <w:r w:rsidRPr="00184BBB">
              <w:rPr>
                <w:rFonts w:ascii="Times New Roman" w:hAnsi="Times New Roman"/>
                <w:b/>
                <w:sz w:val="16"/>
                <w:szCs w:val="16"/>
              </w:rPr>
              <w:t xml:space="preserve">                         </w:t>
            </w:r>
          </w:p>
        </w:tc>
        <w:tc>
          <w:tcPr>
            <w:tcW w:w="1417"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Нуждается в наводящих в</w:t>
            </w:r>
            <w:r w:rsidRPr="00184BBB">
              <w:rPr>
                <w:rFonts w:ascii="Times New Roman" w:hAnsi="Times New Roman"/>
                <w:sz w:val="16"/>
                <w:szCs w:val="16"/>
              </w:rPr>
              <w:t>о</w:t>
            </w:r>
            <w:r w:rsidRPr="00184BBB">
              <w:rPr>
                <w:rFonts w:ascii="Times New Roman" w:hAnsi="Times New Roman"/>
                <w:sz w:val="16"/>
                <w:szCs w:val="16"/>
              </w:rPr>
              <w:t>просах для п</w:t>
            </w:r>
            <w:r w:rsidRPr="00184BBB">
              <w:rPr>
                <w:rFonts w:ascii="Times New Roman" w:hAnsi="Times New Roman"/>
                <w:sz w:val="16"/>
                <w:szCs w:val="16"/>
              </w:rPr>
              <w:t>о</w:t>
            </w:r>
            <w:r w:rsidRPr="00184BBB">
              <w:rPr>
                <w:rFonts w:ascii="Times New Roman" w:hAnsi="Times New Roman"/>
                <w:sz w:val="16"/>
                <w:szCs w:val="16"/>
              </w:rPr>
              <w:t>становки диагн</w:t>
            </w:r>
            <w:r w:rsidRPr="00184BBB">
              <w:rPr>
                <w:rFonts w:ascii="Times New Roman" w:hAnsi="Times New Roman"/>
                <w:sz w:val="16"/>
                <w:szCs w:val="16"/>
              </w:rPr>
              <w:t>о</w:t>
            </w:r>
            <w:r w:rsidRPr="00184BBB">
              <w:rPr>
                <w:rFonts w:ascii="Times New Roman" w:hAnsi="Times New Roman"/>
                <w:sz w:val="16"/>
                <w:szCs w:val="16"/>
              </w:rPr>
              <w:t>за и назначения лечения пацие</w:t>
            </w:r>
            <w:r w:rsidRPr="00184BBB">
              <w:rPr>
                <w:rFonts w:ascii="Times New Roman" w:hAnsi="Times New Roman"/>
                <w:sz w:val="16"/>
                <w:szCs w:val="16"/>
              </w:rPr>
              <w:t>н</w:t>
            </w:r>
            <w:r w:rsidRPr="00184BBB">
              <w:rPr>
                <w:rFonts w:ascii="Times New Roman" w:hAnsi="Times New Roman"/>
                <w:sz w:val="16"/>
                <w:szCs w:val="16"/>
              </w:rPr>
              <w:t>тов с различн</w:t>
            </w:r>
            <w:r w:rsidRPr="00184BBB">
              <w:rPr>
                <w:rFonts w:ascii="Times New Roman" w:hAnsi="Times New Roman"/>
                <w:sz w:val="16"/>
                <w:szCs w:val="16"/>
              </w:rPr>
              <w:t>ы</w:t>
            </w:r>
            <w:r w:rsidRPr="00184BBB">
              <w:rPr>
                <w:rFonts w:ascii="Times New Roman" w:hAnsi="Times New Roman"/>
                <w:sz w:val="16"/>
                <w:szCs w:val="16"/>
              </w:rPr>
              <w:t>ми нозологич</w:t>
            </w:r>
            <w:r w:rsidRPr="00184BBB">
              <w:rPr>
                <w:rFonts w:ascii="Times New Roman" w:hAnsi="Times New Roman"/>
                <w:sz w:val="16"/>
                <w:szCs w:val="16"/>
              </w:rPr>
              <w:t>е</w:t>
            </w:r>
            <w:r w:rsidRPr="00184BBB">
              <w:rPr>
                <w:rFonts w:ascii="Times New Roman" w:hAnsi="Times New Roman"/>
                <w:sz w:val="16"/>
                <w:szCs w:val="16"/>
              </w:rPr>
              <w:t>скими формами в амбулато</w:t>
            </w:r>
            <w:r w:rsidRPr="00184BBB">
              <w:rPr>
                <w:rFonts w:ascii="Times New Roman" w:hAnsi="Times New Roman"/>
                <w:sz w:val="16"/>
                <w:szCs w:val="16"/>
              </w:rPr>
              <w:t>р</w:t>
            </w:r>
            <w:r w:rsidRPr="00184BBB">
              <w:rPr>
                <w:rFonts w:ascii="Times New Roman" w:hAnsi="Times New Roman"/>
                <w:sz w:val="16"/>
                <w:szCs w:val="16"/>
              </w:rPr>
              <w:t>ных условиях и усл</w:t>
            </w:r>
            <w:r w:rsidRPr="00184BBB">
              <w:rPr>
                <w:rFonts w:ascii="Times New Roman" w:hAnsi="Times New Roman"/>
                <w:sz w:val="16"/>
                <w:szCs w:val="16"/>
              </w:rPr>
              <w:t>о</w:t>
            </w:r>
            <w:r w:rsidRPr="00184BBB">
              <w:rPr>
                <w:rFonts w:ascii="Times New Roman" w:hAnsi="Times New Roman"/>
                <w:sz w:val="16"/>
                <w:szCs w:val="16"/>
              </w:rPr>
              <w:t>виях дневного стационара</w:t>
            </w:r>
            <w:r w:rsidRPr="00184BBB">
              <w:rPr>
                <w:rFonts w:ascii="Times New Roman" w:hAnsi="Times New Roman"/>
                <w:b/>
                <w:sz w:val="16"/>
                <w:szCs w:val="16"/>
              </w:rPr>
              <w:t xml:space="preserve">                         </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Умеет пост</w:t>
            </w:r>
            <w:r w:rsidRPr="00184BBB">
              <w:rPr>
                <w:rFonts w:ascii="Times New Roman" w:hAnsi="Times New Roman"/>
                <w:sz w:val="16"/>
                <w:szCs w:val="16"/>
              </w:rPr>
              <w:t>а</w:t>
            </w:r>
            <w:r w:rsidRPr="00184BBB">
              <w:rPr>
                <w:rFonts w:ascii="Times New Roman" w:hAnsi="Times New Roman"/>
                <w:sz w:val="16"/>
                <w:szCs w:val="16"/>
              </w:rPr>
              <w:t>вить правил</w:t>
            </w:r>
            <w:r w:rsidRPr="00184BBB">
              <w:rPr>
                <w:rFonts w:ascii="Times New Roman" w:hAnsi="Times New Roman"/>
                <w:sz w:val="16"/>
                <w:szCs w:val="16"/>
              </w:rPr>
              <w:t>ь</w:t>
            </w:r>
            <w:r w:rsidRPr="00184BBB">
              <w:rPr>
                <w:rFonts w:ascii="Times New Roman" w:hAnsi="Times New Roman"/>
                <w:sz w:val="16"/>
                <w:szCs w:val="16"/>
              </w:rPr>
              <w:t>ный ди</w:t>
            </w:r>
            <w:r w:rsidRPr="00184BBB">
              <w:rPr>
                <w:rFonts w:ascii="Times New Roman" w:hAnsi="Times New Roman"/>
                <w:sz w:val="16"/>
                <w:szCs w:val="16"/>
              </w:rPr>
              <w:t>а</w:t>
            </w:r>
            <w:r w:rsidRPr="00184BBB">
              <w:rPr>
                <w:rFonts w:ascii="Times New Roman" w:hAnsi="Times New Roman"/>
                <w:sz w:val="16"/>
                <w:szCs w:val="16"/>
              </w:rPr>
              <w:t>гноз и назначить лечение пац</w:t>
            </w:r>
            <w:r w:rsidRPr="00184BBB">
              <w:rPr>
                <w:rFonts w:ascii="Times New Roman" w:hAnsi="Times New Roman"/>
                <w:sz w:val="16"/>
                <w:szCs w:val="16"/>
              </w:rPr>
              <w:t>и</w:t>
            </w:r>
            <w:r w:rsidRPr="00184BBB">
              <w:rPr>
                <w:rFonts w:ascii="Times New Roman" w:hAnsi="Times New Roman"/>
                <w:sz w:val="16"/>
                <w:szCs w:val="16"/>
              </w:rPr>
              <w:t>ентов с ра</w:t>
            </w:r>
            <w:r w:rsidRPr="00184BBB">
              <w:rPr>
                <w:rFonts w:ascii="Times New Roman" w:hAnsi="Times New Roman"/>
                <w:sz w:val="16"/>
                <w:szCs w:val="16"/>
              </w:rPr>
              <w:t>з</w:t>
            </w:r>
            <w:r w:rsidRPr="00184BBB">
              <w:rPr>
                <w:rFonts w:ascii="Times New Roman" w:hAnsi="Times New Roman"/>
                <w:sz w:val="16"/>
                <w:szCs w:val="16"/>
              </w:rPr>
              <w:t>личными ноз</w:t>
            </w:r>
            <w:r w:rsidRPr="00184BBB">
              <w:rPr>
                <w:rFonts w:ascii="Times New Roman" w:hAnsi="Times New Roman"/>
                <w:sz w:val="16"/>
                <w:szCs w:val="16"/>
              </w:rPr>
              <w:t>о</w:t>
            </w:r>
            <w:r w:rsidRPr="00184BBB">
              <w:rPr>
                <w:rFonts w:ascii="Times New Roman" w:hAnsi="Times New Roman"/>
                <w:sz w:val="16"/>
                <w:szCs w:val="16"/>
              </w:rPr>
              <w:t>лог</w:t>
            </w:r>
            <w:r w:rsidRPr="00184BBB">
              <w:rPr>
                <w:rFonts w:ascii="Times New Roman" w:hAnsi="Times New Roman"/>
                <w:sz w:val="16"/>
                <w:szCs w:val="16"/>
              </w:rPr>
              <w:t>и</w:t>
            </w:r>
            <w:r w:rsidRPr="00184BBB">
              <w:rPr>
                <w:rFonts w:ascii="Times New Roman" w:hAnsi="Times New Roman"/>
                <w:sz w:val="16"/>
                <w:szCs w:val="16"/>
              </w:rPr>
              <w:t>ческими формами в амбул</w:t>
            </w:r>
            <w:r w:rsidRPr="00184BBB">
              <w:rPr>
                <w:rFonts w:ascii="Times New Roman" w:hAnsi="Times New Roman"/>
                <w:sz w:val="16"/>
                <w:szCs w:val="16"/>
              </w:rPr>
              <w:t>а</w:t>
            </w:r>
            <w:r w:rsidRPr="00184BBB">
              <w:rPr>
                <w:rFonts w:ascii="Times New Roman" w:hAnsi="Times New Roman"/>
                <w:sz w:val="16"/>
                <w:szCs w:val="16"/>
              </w:rPr>
              <w:t>торных условиях и условиях дневного ст</w:t>
            </w:r>
            <w:r w:rsidRPr="00184BBB">
              <w:rPr>
                <w:rFonts w:ascii="Times New Roman" w:hAnsi="Times New Roman"/>
                <w:sz w:val="16"/>
                <w:szCs w:val="16"/>
              </w:rPr>
              <w:t>а</w:t>
            </w:r>
            <w:r w:rsidRPr="00184BBB">
              <w:rPr>
                <w:rFonts w:ascii="Times New Roman" w:hAnsi="Times New Roman"/>
                <w:sz w:val="16"/>
                <w:szCs w:val="16"/>
              </w:rPr>
              <w:t>ционара, но допускает о</w:t>
            </w:r>
            <w:r w:rsidRPr="00184BBB">
              <w:rPr>
                <w:rFonts w:ascii="Times New Roman" w:hAnsi="Times New Roman"/>
                <w:sz w:val="16"/>
                <w:szCs w:val="16"/>
              </w:rPr>
              <w:t>т</w:t>
            </w:r>
            <w:r w:rsidRPr="00184BBB">
              <w:rPr>
                <w:rFonts w:ascii="Times New Roman" w:hAnsi="Times New Roman"/>
                <w:sz w:val="16"/>
                <w:szCs w:val="16"/>
              </w:rPr>
              <w:t>дельные несуществе</w:t>
            </w:r>
            <w:r w:rsidRPr="00184BBB">
              <w:rPr>
                <w:rFonts w:ascii="Times New Roman" w:hAnsi="Times New Roman"/>
                <w:sz w:val="16"/>
                <w:szCs w:val="16"/>
              </w:rPr>
              <w:t>н</w:t>
            </w:r>
            <w:r w:rsidRPr="00184BBB">
              <w:rPr>
                <w:rFonts w:ascii="Times New Roman" w:hAnsi="Times New Roman"/>
                <w:sz w:val="16"/>
                <w:szCs w:val="16"/>
              </w:rPr>
              <w:t>ные ошибки</w:t>
            </w:r>
            <w:r w:rsidRPr="00184BBB">
              <w:rPr>
                <w:rFonts w:ascii="Times New Roman" w:hAnsi="Times New Roman"/>
                <w:b/>
                <w:sz w:val="16"/>
                <w:szCs w:val="16"/>
              </w:rPr>
              <w:t xml:space="preserve">                         </w:t>
            </w:r>
          </w:p>
        </w:tc>
        <w:tc>
          <w:tcPr>
            <w:tcW w:w="1134"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Ставит пр</w:t>
            </w:r>
            <w:r w:rsidRPr="00184BBB">
              <w:rPr>
                <w:rFonts w:ascii="Times New Roman" w:hAnsi="Times New Roman"/>
                <w:sz w:val="16"/>
                <w:szCs w:val="16"/>
              </w:rPr>
              <w:t>а</w:t>
            </w:r>
            <w:r w:rsidRPr="00184BBB">
              <w:rPr>
                <w:rFonts w:ascii="Times New Roman" w:hAnsi="Times New Roman"/>
                <w:sz w:val="16"/>
                <w:szCs w:val="16"/>
              </w:rPr>
              <w:t>вильный диагноз и назначает л</w:t>
            </w:r>
            <w:r w:rsidRPr="00184BBB">
              <w:rPr>
                <w:rFonts w:ascii="Times New Roman" w:hAnsi="Times New Roman"/>
                <w:sz w:val="16"/>
                <w:szCs w:val="16"/>
              </w:rPr>
              <w:t>е</w:t>
            </w:r>
            <w:r w:rsidRPr="00184BBB">
              <w:rPr>
                <w:rFonts w:ascii="Times New Roman" w:hAnsi="Times New Roman"/>
                <w:sz w:val="16"/>
                <w:szCs w:val="16"/>
              </w:rPr>
              <w:t>чение пацие</w:t>
            </w:r>
            <w:r w:rsidRPr="00184BBB">
              <w:rPr>
                <w:rFonts w:ascii="Times New Roman" w:hAnsi="Times New Roman"/>
                <w:sz w:val="16"/>
                <w:szCs w:val="16"/>
              </w:rPr>
              <w:t>н</w:t>
            </w:r>
            <w:r w:rsidRPr="00184BBB">
              <w:rPr>
                <w:rFonts w:ascii="Times New Roman" w:hAnsi="Times New Roman"/>
                <w:sz w:val="16"/>
                <w:szCs w:val="16"/>
              </w:rPr>
              <w:t>тов с разли</w:t>
            </w:r>
            <w:r w:rsidRPr="00184BBB">
              <w:rPr>
                <w:rFonts w:ascii="Times New Roman" w:hAnsi="Times New Roman"/>
                <w:sz w:val="16"/>
                <w:szCs w:val="16"/>
              </w:rPr>
              <w:t>ч</w:t>
            </w:r>
            <w:r w:rsidRPr="00184BBB">
              <w:rPr>
                <w:rFonts w:ascii="Times New Roman" w:hAnsi="Times New Roman"/>
                <w:sz w:val="16"/>
                <w:szCs w:val="16"/>
              </w:rPr>
              <w:t>ными нозологич</w:t>
            </w:r>
            <w:r w:rsidRPr="00184BBB">
              <w:rPr>
                <w:rFonts w:ascii="Times New Roman" w:hAnsi="Times New Roman"/>
                <w:sz w:val="16"/>
                <w:szCs w:val="16"/>
              </w:rPr>
              <w:t>е</w:t>
            </w:r>
            <w:r w:rsidRPr="00184BBB">
              <w:rPr>
                <w:rFonts w:ascii="Times New Roman" w:hAnsi="Times New Roman"/>
                <w:sz w:val="16"/>
                <w:szCs w:val="16"/>
              </w:rPr>
              <w:t>скими фо</w:t>
            </w:r>
            <w:r w:rsidRPr="00184BBB">
              <w:rPr>
                <w:rFonts w:ascii="Times New Roman" w:hAnsi="Times New Roman"/>
                <w:sz w:val="16"/>
                <w:szCs w:val="16"/>
              </w:rPr>
              <w:t>р</w:t>
            </w:r>
            <w:r w:rsidRPr="00184BBB">
              <w:rPr>
                <w:rFonts w:ascii="Times New Roman" w:hAnsi="Times New Roman"/>
                <w:sz w:val="16"/>
                <w:szCs w:val="16"/>
              </w:rPr>
              <w:t>мами в а</w:t>
            </w:r>
            <w:r w:rsidRPr="00184BBB">
              <w:rPr>
                <w:rFonts w:ascii="Times New Roman" w:hAnsi="Times New Roman"/>
                <w:sz w:val="16"/>
                <w:szCs w:val="16"/>
              </w:rPr>
              <w:t>м</w:t>
            </w:r>
            <w:r w:rsidRPr="00184BBB">
              <w:rPr>
                <w:rFonts w:ascii="Times New Roman" w:hAnsi="Times New Roman"/>
                <w:sz w:val="16"/>
                <w:szCs w:val="16"/>
              </w:rPr>
              <w:t>бул</w:t>
            </w:r>
            <w:r w:rsidRPr="00184BBB">
              <w:rPr>
                <w:rFonts w:ascii="Times New Roman" w:hAnsi="Times New Roman"/>
                <w:sz w:val="16"/>
                <w:szCs w:val="16"/>
              </w:rPr>
              <w:t>а</w:t>
            </w:r>
            <w:r w:rsidRPr="00184BBB">
              <w:rPr>
                <w:rFonts w:ascii="Times New Roman" w:hAnsi="Times New Roman"/>
                <w:sz w:val="16"/>
                <w:szCs w:val="16"/>
              </w:rPr>
              <w:t>торных услов</w:t>
            </w:r>
            <w:r w:rsidRPr="00184BBB">
              <w:rPr>
                <w:rFonts w:ascii="Times New Roman" w:hAnsi="Times New Roman"/>
                <w:sz w:val="16"/>
                <w:szCs w:val="16"/>
              </w:rPr>
              <w:t>и</w:t>
            </w:r>
            <w:r w:rsidRPr="00184BBB">
              <w:rPr>
                <w:rFonts w:ascii="Times New Roman" w:hAnsi="Times New Roman"/>
                <w:sz w:val="16"/>
                <w:szCs w:val="16"/>
              </w:rPr>
              <w:t>ях и условиях дне</w:t>
            </w:r>
            <w:r w:rsidRPr="00184BBB">
              <w:rPr>
                <w:rFonts w:ascii="Times New Roman" w:hAnsi="Times New Roman"/>
                <w:sz w:val="16"/>
                <w:szCs w:val="16"/>
              </w:rPr>
              <w:t>в</w:t>
            </w:r>
            <w:r w:rsidRPr="00184BBB">
              <w:rPr>
                <w:rFonts w:ascii="Times New Roman" w:hAnsi="Times New Roman"/>
                <w:sz w:val="16"/>
                <w:szCs w:val="16"/>
              </w:rPr>
              <w:t>ного стаци</w:t>
            </w:r>
            <w:r w:rsidRPr="00184BBB">
              <w:rPr>
                <w:rFonts w:ascii="Times New Roman" w:hAnsi="Times New Roman"/>
                <w:sz w:val="16"/>
                <w:szCs w:val="16"/>
              </w:rPr>
              <w:t>о</w:t>
            </w:r>
            <w:r w:rsidRPr="00184BBB">
              <w:rPr>
                <w:rFonts w:ascii="Times New Roman" w:hAnsi="Times New Roman"/>
                <w:sz w:val="16"/>
                <w:szCs w:val="16"/>
              </w:rPr>
              <w:t>нара</w:t>
            </w:r>
            <w:r w:rsidRPr="00184BBB">
              <w:rPr>
                <w:rFonts w:ascii="Times New Roman" w:hAnsi="Times New Roman"/>
                <w:b/>
                <w:sz w:val="16"/>
                <w:szCs w:val="16"/>
              </w:rPr>
              <w:t xml:space="preserve">                  </w:t>
            </w:r>
          </w:p>
        </w:tc>
        <w:tc>
          <w:tcPr>
            <w:tcW w:w="1242" w:type="dxa"/>
          </w:tcPr>
          <w:p w:rsidR="00184BBB" w:rsidRPr="00184BBB" w:rsidRDefault="00184BBB" w:rsidP="00184BBB">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тестир</w:t>
            </w:r>
            <w:r w:rsidRPr="00184BBB">
              <w:rPr>
                <w:sz w:val="16"/>
                <w:szCs w:val="16"/>
              </w:rPr>
              <w:t>о</w:t>
            </w:r>
            <w:r w:rsidRPr="00184BBB">
              <w:rPr>
                <w:sz w:val="16"/>
                <w:szCs w:val="16"/>
              </w:rPr>
              <w:t>вание, заполнение амбулато</w:t>
            </w:r>
            <w:r w:rsidRPr="00184BBB">
              <w:rPr>
                <w:sz w:val="16"/>
                <w:szCs w:val="16"/>
              </w:rPr>
              <w:t>р</w:t>
            </w:r>
            <w:r w:rsidRPr="00184BBB">
              <w:rPr>
                <w:sz w:val="16"/>
                <w:szCs w:val="16"/>
              </w:rPr>
              <w:t>ной ка</w:t>
            </w:r>
            <w:r w:rsidRPr="00184BBB">
              <w:rPr>
                <w:sz w:val="16"/>
                <w:szCs w:val="16"/>
              </w:rPr>
              <w:t>р</w:t>
            </w:r>
            <w:r w:rsidRPr="00184BBB">
              <w:rPr>
                <w:sz w:val="16"/>
                <w:szCs w:val="16"/>
              </w:rPr>
              <w:t>ты</w:t>
            </w:r>
          </w:p>
        </w:tc>
      </w:tr>
      <w:tr w:rsidR="00184BBB" w:rsidRPr="0060431D" w:rsidTr="006E38A7">
        <w:trPr>
          <w:trHeight w:val="2993"/>
        </w:trPr>
        <w:tc>
          <w:tcPr>
            <w:tcW w:w="1277" w:type="dxa"/>
            <w:vMerge/>
          </w:tcPr>
          <w:p w:rsidR="00184BBB" w:rsidRPr="006E38A7" w:rsidRDefault="00184BBB" w:rsidP="006E38A7">
            <w:pPr>
              <w:pStyle w:val="a8"/>
              <w:tabs>
                <w:tab w:val="clear" w:pos="612"/>
              </w:tabs>
              <w:spacing w:before="0" w:beforeAutospacing="0" w:after="0" w:afterAutospacing="0"/>
              <w:ind w:left="0" w:firstLine="0"/>
              <w:rPr>
                <w:b/>
              </w:rPr>
            </w:pPr>
          </w:p>
        </w:tc>
        <w:tc>
          <w:tcPr>
            <w:tcW w:w="1275"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Владеть нав</w:t>
            </w:r>
            <w:r w:rsidRPr="00184BBB">
              <w:rPr>
                <w:rFonts w:ascii="Times New Roman" w:hAnsi="Times New Roman"/>
                <w:sz w:val="16"/>
                <w:szCs w:val="16"/>
              </w:rPr>
              <w:t>ы</w:t>
            </w:r>
            <w:r w:rsidRPr="00184BBB">
              <w:rPr>
                <w:rFonts w:ascii="Times New Roman" w:hAnsi="Times New Roman"/>
                <w:sz w:val="16"/>
                <w:szCs w:val="16"/>
              </w:rPr>
              <w:t>ками объе</w:t>
            </w:r>
            <w:r w:rsidRPr="00184BBB">
              <w:rPr>
                <w:rFonts w:ascii="Times New Roman" w:hAnsi="Times New Roman"/>
                <w:sz w:val="16"/>
                <w:szCs w:val="16"/>
              </w:rPr>
              <w:t>к</w:t>
            </w:r>
            <w:r w:rsidRPr="00184BBB">
              <w:rPr>
                <w:rFonts w:ascii="Times New Roman" w:hAnsi="Times New Roman"/>
                <w:sz w:val="16"/>
                <w:szCs w:val="16"/>
              </w:rPr>
              <w:t>тивного иссл</w:t>
            </w:r>
            <w:r w:rsidRPr="00184BBB">
              <w:rPr>
                <w:rFonts w:ascii="Times New Roman" w:hAnsi="Times New Roman"/>
                <w:sz w:val="16"/>
                <w:szCs w:val="16"/>
              </w:rPr>
              <w:t>е</w:t>
            </w:r>
            <w:r w:rsidRPr="00184BBB">
              <w:rPr>
                <w:rFonts w:ascii="Times New Roman" w:hAnsi="Times New Roman"/>
                <w:sz w:val="16"/>
                <w:szCs w:val="16"/>
              </w:rPr>
              <w:t>дования пац</w:t>
            </w:r>
            <w:r w:rsidRPr="00184BBB">
              <w:rPr>
                <w:rFonts w:ascii="Times New Roman" w:hAnsi="Times New Roman"/>
                <w:sz w:val="16"/>
                <w:szCs w:val="16"/>
              </w:rPr>
              <w:t>и</w:t>
            </w:r>
            <w:r w:rsidRPr="00184BBB">
              <w:rPr>
                <w:rFonts w:ascii="Times New Roman" w:hAnsi="Times New Roman"/>
                <w:sz w:val="16"/>
                <w:szCs w:val="16"/>
              </w:rPr>
              <w:t>ентов для  в</w:t>
            </w:r>
            <w:r w:rsidRPr="00184BBB">
              <w:rPr>
                <w:rFonts w:ascii="Times New Roman" w:hAnsi="Times New Roman"/>
                <w:sz w:val="16"/>
                <w:szCs w:val="16"/>
              </w:rPr>
              <w:t>ы</w:t>
            </w:r>
            <w:r w:rsidRPr="00184BBB">
              <w:rPr>
                <w:rFonts w:ascii="Times New Roman" w:hAnsi="Times New Roman"/>
                <w:sz w:val="16"/>
                <w:szCs w:val="16"/>
              </w:rPr>
              <w:t>явления возможной пат</w:t>
            </w:r>
            <w:r w:rsidRPr="00184BBB">
              <w:rPr>
                <w:rFonts w:ascii="Times New Roman" w:hAnsi="Times New Roman"/>
                <w:sz w:val="16"/>
                <w:szCs w:val="16"/>
              </w:rPr>
              <w:t>о</w:t>
            </w:r>
            <w:r w:rsidRPr="00184BBB">
              <w:rPr>
                <w:rFonts w:ascii="Times New Roman" w:hAnsi="Times New Roman"/>
                <w:sz w:val="16"/>
                <w:szCs w:val="16"/>
              </w:rPr>
              <w:t>логии, клинической интерпретац</w:t>
            </w:r>
            <w:r w:rsidRPr="00184BBB">
              <w:rPr>
                <w:rFonts w:ascii="Times New Roman" w:hAnsi="Times New Roman"/>
                <w:sz w:val="16"/>
                <w:szCs w:val="16"/>
              </w:rPr>
              <w:t>и</w:t>
            </w:r>
            <w:r w:rsidRPr="00184BBB">
              <w:rPr>
                <w:rFonts w:ascii="Times New Roman" w:hAnsi="Times New Roman"/>
                <w:sz w:val="16"/>
                <w:szCs w:val="16"/>
              </w:rPr>
              <w:t>ей р</w:t>
            </w:r>
            <w:r w:rsidRPr="00184BBB">
              <w:rPr>
                <w:rFonts w:ascii="Times New Roman" w:hAnsi="Times New Roman"/>
                <w:sz w:val="16"/>
                <w:szCs w:val="16"/>
              </w:rPr>
              <w:t>е</w:t>
            </w:r>
            <w:r w:rsidRPr="00184BBB">
              <w:rPr>
                <w:rFonts w:ascii="Times New Roman" w:hAnsi="Times New Roman"/>
                <w:sz w:val="16"/>
                <w:szCs w:val="16"/>
              </w:rPr>
              <w:t>зультатов дополнител</w:t>
            </w:r>
            <w:r w:rsidRPr="00184BBB">
              <w:rPr>
                <w:rFonts w:ascii="Times New Roman" w:hAnsi="Times New Roman"/>
                <w:sz w:val="16"/>
                <w:szCs w:val="16"/>
              </w:rPr>
              <w:t>ь</w:t>
            </w:r>
            <w:r w:rsidRPr="00184BBB">
              <w:rPr>
                <w:rFonts w:ascii="Times New Roman" w:hAnsi="Times New Roman"/>
                <w:sz w:val="16"/>
                <w:szCs w:val="16"/>
              </w:rPr>
              <w:t>ных методов исслед</w:t>
            </w:r>
            <w:r w:rsidRPr="00184BBB">
              <w:rPr>
                <w:rFonts w:ascii="Times New Roman" w:hAnsi="Times New Roman"/>
                <w:sz w:val="16"/>
                <w:szCs w:val="16"/>
              </w:rPr>
              <w:t>о</w:t>
            </w:r>
            <w:r w:rsidRPr="00184BBB">
              <w:rPr>
                <w:rFonts w:ascii="Times New Roman" w:hAnsi="Times New Roman"/>
                <w:sz w:val="16"/>
                <w:szCs w:val="16"/>
              </w:rPr>
              <w:t>вания, навыками выписывания р</w:t>
            </w:r>
            <w:r w:rsidRPr="00184BBB">
              <w:rPr>
                <w:rFonts w:ascii="Times New Roman" w:hAnsi="Times New Roman"/>
                <w:sz w:val="16"/>
                <w:szCs w:val="16"/>
              </w:rPr>
              <w:t>е</w:t>
            </w:r>
            <w:r w:rsidRPr="00184BBB">
              <w:rPr>
                <w:rFonts w:ascii="Times New Roman" w:hAnsi="Times New Roman"/>
                <w:sz w:val="16"/>
                <w:szCs w:val="16"/>
              </w:rPr>
              <w:t>цептов</w:t>
            </w:r>
          </w:p>
        </w:tc>
        <w:tc>
          <w:tcPr>
            <w:tcW w:w="1418"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Владеет навык</w:t>
            </w:r>
            <w:r w:rsidRPr="00184BBB">
              <w:rPr>
                <w:rFonts w:ascii="Times New Roman" w:hAnsi="Times New Roman"/>
                <w:sz w:val="16"/>
                <w:szCs w:val="16"/>
              </w:rPr>
              <w:t>а</w:t>
            </w:r>
            <w:r w:rsidRPr="00184BBB">
              <w:rPr>
                <w:rFonts w:ascii="Times New Roman" w:hAnsi="Times New Roman"/>
                <w:sz w:val="16"/>
                <w:szCs w:val="16"/>
              </w:rPr>
              <w:t>ми объекти</w:t>
            </w:r>
            <w:r w:rsidRPr="00184BBB">
              <w:rPr>
                <w:rFonts w:ascii="Times New Roman" w:hAnsi="Times New Roman"/>
                <w:sz w:val="16"/>
                <w:szCs w:val="16"/>
              </w:rPr>
              <w:t>в</w:t>
            </w:r>
            <w:r w:rsidRPr="00184BBB">
              <w:rPr>
                <w:rFonts w:ascii="Times New Roman" w:hAnsi="Times New Roman"/>
                <w:sz w:val="16"/>
                <w:szCs w:val="16"/>
              </w:rPr>
              <w:t>ного и</w:t>
            </w:r>
            <w:r w:rsidRPr="00184BBB">
              <w:rPr>
                <w:rFonts w:ascii="Times New Roman" w:hAnsi="Times New Roman"/>
                <w:sz w:val="16"/>
                <w:szCs w:val="16"/>
              </w:rPr>
              <w:t>с</w:t>
            </w:r>
            <w:r w:rsidRPr="00184BBB">
              <w:rPr>
                <w:rFonts w:ascii="Times New Roman" w:hAnsi="Times New Roman"/>
                <w:sz w:val="16"/>
                <w:szCs w:val="16"/>
              </w:rPr>
              <w:t>следования пациентов для выявления во</w:t>
            </w:r>
            <w:r w:rsidRPr="00184BBB">
              <w:rPr>
                <w:rFonts w:ascii="Times New Roman" w:hAnsi="Times New Roman"/>
                <w:sz w:val="16"/>
                <w:szCs w:val="16"/>
              </w:rPr>
              <w:t>з</w:t>
            </w:r>
            <w:r w:rsidRPr="00184BBB">
              <w:rPr>
                <w:rFonts w:ascii="Times New Roman" w:hAnsi="Times New Roman"/>
                <w:sz w:val="16"/>
                <w:szCs w:val="16"/>
              </w:rPr>
              <w:t>можной патол</w:t>
            </w:r>
            <w:r w:rsidRPr="00184BBB">
              <w:rPr>
                <w:rFonts w:ascii="Times New Roman" w:hAnsi="Times New Roman"/>
                <w:sz w:val="16"/>
                <w:szCs w:val="16"/>
              </w:rPr>
              <w:t>о</w:t>
            </w:r>
            <w:r w:rsidRPr="00184BBB">
              <w:rPr>
                <w:rFonts w:ascii="Times New Roman" w:hAnsi="Times New Roman"/>
                <w:sz w:val="16"/>
                <w:szCs w:val="16"/>
              </w:rPr>
              <w:t>гии, клинич</w:t>
            </w:r>
            <w:r w:rsidRPr="00184BBB">
              <w:rPr>
                <w:rFonts w:ascii="Times New Roman" w:hAnsi="Times New Roman"/>
                <w:sz w:val="16"/>
                <w:szCs w:val="16"/>
              </w:rPr>
              <w:t>е</w:t>
            </w:r>
            <w:r w:rsidRPr="00184BBB">
              <w:rPr>
                <w:rFonts w:ascii="Times New Roman" w:hAnsi="Times New Roman"/>
                <w:sz w:val="16"/>
                <w:szCs w:val="16"/>
              </w:rPr>
              <w:t>ской интерпрет</w:t>
            </w:r>
            <w:r w:rsidRPr="00184BBB">
              <w:rPr>
                <w:rFonts w:ascii="Times New Roman" w:hAnsi="Times New Roman"/>
                <w:sz w:val="16"/>
                <w:szCs w:val="16"/>
              </w:rPr>
              <w:t>а</w:t>
            </w:r>
            <w:r w:rsidRPr="00184BBB">
              <w:rPr>
                <w:rFonts w:ascii="Times New Roman" w:hAnsi="Times New Roman"/>
                <w:sz w:val="16"/>
                <w:szCs w:val="16"/>
              </w:rPr>
              <w:t>цией р</w:t>
            </w:r>
            <w:r w:rsidRPr="00184BBB">
              <w:rPr>
                <w:rFonts w:ascii="Times New Roman" w:hAnsi="Times New Roman"/>
                <w:sz w:val="16"/>
                <w:szCs w:val="16"/>
              </w:rPr>
              <w:t>е</w:t>
            </w:r>
            <w:r w:rsidRPr="00184BBB">
              <w:rPr>
                <w:rFonts w:ascii="Times New Roman" w:hAnsi="Times New Roman"/>
                <w:sz w:val="16"/>
                <w:szCs w:val="16"/>
              </w:rPr>
              <w:t>зультатов дополн</w:t>
            </w:r>
            <w:r w:rsidRPr="00184BBB">
              <w:rPr>
                <w:rFonts w:ascii="Times New Roman" w:hAnsi="Times New Roman"/>
                <w:sz w:val="16"/>
                <w:szCs w:val="16"/>
              </w:rPr>
              <w:t>и</w:t>
            </w:r>
            <w:r w:rsidRPr="00184BBB">
              <w:rPr>
                <w:rFonts w:ascii="Times New Roman" w:hAnsi="Times New Roman"/>
                <w:sz w:val="16"/>
                <w:szCs w:val="16"/>
              </w:rPr>
              <w:t>тельных методов иссл</w:t>
            </w:r>
            <w:r w:rsidRPr="00184BBB">
              <w:rPr>
                <w:rFonts w:ascii="Times New Roman" w:hAnsi="Times New Roman"/>
                <w:sz w:val="16"/>
                <w:szCs w:val="16"/>
              </w:rPr>
              <w:t>е</w:t>
            </w:r>
            <w:r w:rsidRPr="00184BBB">
              <w:rPr>
                <w:rFonts w:ascii="Times New Roman" w:hAnsi="Times New Roman"/>
                <w:sz w:val="16"/>
                <w:szCs w:val="16"/>
              </w:rPr>
              <w:t>дования, нав</w:t>
            </w:r>
            <w:r w:rsidRPr="00184BBB">
              <w:rPr>
                <w:rFonts w:ascii="Times New Roman" w:hAnsi="Times New Roman"/>
                <w:sz w:val="16"/>
                <w:szCs w:val="16"/>
              </w:rPr>
              <w:t>ы</w:t>
            </w:r>
            <w:r w:rsidRPr="00184BBB">
              <w:rPr>
                <w:rFonts w:ascii="Times New Roman" w:hAnsi="Times New Roman"/>
                <w:sz w:val="16"/>
                <w:szCs w:val="16"/>
              </w:rPr>
              <w:t>ками выписыв</w:t>
            </w:r>
            <w:r w:rsidRPr="00184BBB">
              <w:rPr>
                <w:rFonts w:ascii="Times New Roman" w:hAnsi="Times New Roman"/>
                <w:sz w:val="16"/>
                <w:szCs w:val="16"/>
              </w:rPr>
              <w:t>а</w:t>
            </w:r>
            <w:r w:rsidRPr="00184BBB">
              <w:rPr>
                <w:rFonts w:ascii="Times New Roman" w:hAnsi="Times New Roman"/>
                <w:sz w:val="16"/>
                <w:szCs w:val="16"/>
              </w:rPr>
              <w:t>ния рецептов</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Недост</w:t>
            </w:r>
            <w:r w:rsidRPr="00184BBB">
              <w:rPr>
                <w:rFonts w:ascii="Times New Roman" w:hAnsi="Times New Roman"/>
                <w:sz w:val="16"/>
                <w:szCs w:val="16"/>
              </w:rPr>
              <w:t>а</w:t>
            </w:r>
            <w:r w:rsidRPr="00184BBB">
              <w:rPr>
                <w:rFonts w:ascii="Times New Roman" w:hAnsi="Times New Roman"/>
                <w:sz w:val="16"/>
                <w:szCs w:val="16"/>
              </w:rPr>
              <w:t>точно владеет нав</w:t>
            </w:r>
            <w:r w:rsidRPr="00184BBB">
              <w:rPr>
                <w:rFonts w:ascii="Times New Roman" w:hAnsi="Times New Roman"/>
                <w:sz w:val="16"/>
                <w:szCs w:val="16"/>
              </w:rPr>
              <w:t>ы</w:t>
            </w:r>
            <w:r w:rsidRPr="00184BBB">
              <w:rPr>
                <w:rFonts w:ascii="Times New Roman" w:hAnsi="Times New Roman"/>
                <w:sz w:val="16"/>
                <w:szCs w:val="16"/>
              </w:rPr>
              <w:t>ками объе</w:t>
            </w:r>
            <w:r w:rsidRPr="00184BBB">
              <w:rPr>
                <w:rFonts w:ascii="Times New Roman" w:hAnsi="Times New Roman"/>
                <w:sz w:val="16"/>
                <w:szCs w:val="16"/>
              </w:rPr>
              <w:t>к</w:t>
            </w:r>
            <w:r w:rsidRPr="00184BBB">
              <w:rPr>
                <w:rFonts w:ascii="Times New Roman" w:hAnsi="Times New Roman"/>
                <w:sz w:val="16"/>
                <w:szCs w:val="16"/>
              </w:rPr>
              <w:t>тивного иссл</w:t>
            </w:r>
            <w:r w:rsidRPr="00184BBB">
              <w:rPr>
                <w:rFonts w:ascii="Times New Roman" w:hAnsi="Times New Roman"/>
                <w:sz w:val="16"/>
                <w:szCs w:val="16"/>
              </w:rPr>
              <w:t>е</w:t>
            </w:r>
            <w:r w:rsidRPr="00184BBB">
              <w:rPr>
                <w:rFonts w:ascii="Times New Roman" w:hAnsi="Times New Roman"/>
                <w:sz w:val="16"/>
                <w:szCs w:val="16"/>
              </w:rPr>
              <w:t>дования пац</w:t>
            </w:r>
            <w:r w:rsidRPr="00184BBB">
              <w:rPr>
                <w:rFonts w:ascii="Times New Roman" w:hAnsi="Times New Roman"/>
                <w:sz w:val="16"/>
                <w:szCs w:val="16"/>
              </w:rPr>
              <w:t>и</w:t>
            </w:r>
            <w:r w:rsidRPr="00184BBB">
              <w:rPr>
                <w:rFonts w:ascii="Times New Roman" w:hAnsi="Times New Roman"/>
                <w:sz w:val="16"/>
                <w:szCs w:val="16"/>
              </w:rPr>
              <w:t>ентов для в</w:t>
            </w:r>
            <w:r w:rsidRPr="00184BBB">
              <w:rPr>
                <w:rFonts w:ascii="Times New Roman" w:hAnsi="Times New Roman"/>
                <w:sz w:val="16"/>
                <w:szCs w:val="16"/>
              </w:rPr>
              <w:t>ы</w:t>
            </w:r>
            <w:r w:rsidRPr="00184BBB">
              <w:rPr>
                <w:rFonts w:ascii="Times New Roman" w:hAnsi="Times New Roman"/>
                <w:sz w:val="16"/>
                <w:szCs w:val="16"/>
              </w:rPr>
              <w:t>явления во</w:t>
            </w:r>
            <w:r w:rsidRPr="00184BBB">
              <w:rPr>
                <w:rFonts w:ascii="Times New Roman" w:hAnsi="Times New Roman"/>
                <w:sz w:val="16"/>
                <w:szCs w:val="16"/>
              </w:rPr>
              <w:t>з</w:t>
            </w:r>
            <w:r w:rsidRPr="00184BBB">
              <w:rPr>
                <w:rFonts w:ascii="Times New Roman" w:hAnsi="Times New Roman"/>
                <w:sz w:val="16"/>
                <w:szCs w:val="16"/>
              </w:rPr>
              <w:t>можной пат</w:t>
            </w:r>
            <w:r w:rsidRPr="00184BBB">
              <w:rPr>
                <w:rFonts w:ascii="Times New Roman" w:hAnsi="Times New Roman"/>
                <w:sz w:val="16"/>
                <w:szCs w:val="16"/>
              </w:rPr>
              <w:t>о</w:t>
            </w:r>
            <w:r w:rsidRPr="00184BBB">
              <w:rPr>
                <w:rFonts w:ascii="Times New Roman" w:hAnsi="Times New Roman"/>
                <w:sz w:val="16"/>
                <w:szCs w:val="16"/>
              </w:rPr>
              <w:t>логии, допу</w:t>
            </w:r>
            <w:r w:rsidRPr="00184BBB">
              <w:rPr>
                <w:rFonts w:ascii="Times New Roman" w:hAnsi="Times New Roman"/>
                <w:sz w:val="16"/>
                <w:szCs w:val="16"/>
              </w:rPr>
              <w:t>с</w:t>
            </w:r>
            <w:r w:rsidRPr="00184BBB">
              <w:rPr>
                <w:rFonts w:ascii="Times New Roman" w:hAnsi="Times New Roman"/>
                <w:sz w:val="16"/>
                <w:szCs w:val="16"/>
              </w:rPr>
              <w:t xml:space="preserve">кает </w:t>
            </w:r>
            <w:proofErr w:type="spellStart"/>
            <w:r w:rsidRPr="00184BBB">
              <w:rPr>
                <w:rFonts w:ascii="Times New Roman" w:hAnsi="Times New Roman"/>
                <w:sz w:val="16"/>
                <w:szCs w:val="16"/>
              </w:rPr>
              <w:t>гр</w:t>
            </w:r>
            <w:r w:rsidRPr="00184BBB">
              <w:rPr>
                <w:rFonts w:ascii="Times New Roman" w:hAnsi="Times New Roman"/>
                <w:sz w:val="16"/>
                <w:szCs w:val="16"/>
              </w:rPr>
              <w:t>у</w:t>
            </w:r>
            <w:r w:rsidRPr="00184BBB">
              <w:rPr>
                <w:rFonts w:ascii="Times New Roman" w:hAnsi="Times New Roman"/>
                <w:sz w:val="16"/>
                <w:szCs w:val="16"/>
              </w:rPr>
              <w:t>быеошибки</w:t>
            </w:r>
            <w:proofErr w:type="spellEnd"/>
            <w:r w:rsidRPr="00184BBB">
              <w:rPr>
                <w:rFonts w:ascii="Times New Roman" w:hAnsi="Times New Roman"/>
                <w:sz w:val="16"/>
                <w:szCs w:val="16"/>
              </w:rPr>
              <w:t>; не владеет клин</w:t>
            </w:r>
            <w:r w:rsidRPr="00184BBB">
              <w:rPr>
                <w:rFonts w:ascii="Times New Roman" w:hAnsi="Times New Roman"/>
                <w:sz w:val="16"/>
                <w:szCs w:val="16"/>
              </w:rPr>
              <w:t>и</w:t>
            </w:r>
            <w:r w:rsidRPr="00184BBB">
              <w:rPr>
                <w:rFonts w:ascii="Times New Roman" w:hAnsi="Times New Roman"/>
                <w:sz w:val="16"/>
                <w:szCs w:val="16"/>
              </w:rPr>
              <w:t>ческой инте</w:t>
            </w:r>
            <w:r w:rsidRPr="00184BBB">
              <w:rPr>
                <w:rFonts w:ascii="Times New Roman" w:hAnsi="Times New Roman"/>
                <w:sz w:val="16"/>
                <w:szCs w:val="16"/>
              </w:rPr>
              <w:t>р</w:t>
            </w:r>
            <w:r w:rsidRPr="00184BBB">
              <w:rPr>
                <w:rFonts w:ascii="Times New Roman" w:hAnsi="Times New Roman"/>
                <w:sz w:val="16"/>
                <w:szCs w:val="16"/>
              </w:rPr>
              <w:t>претацией р</w:t>
            </w:r>
            <w:r w:rsidRPr="00184BBB">
              <w:rPr>
                <w:rFonts w:ascii="Times New Roman" w:hAnsi="Times New Roman"/>
                <w:sz w:val="16"/>
                <w:szCs w:val="16"/>
              </w:rPr>
              <w:t>е</w:t>
            </w:r>
            <w:r w:rsidRPr="00184BBB">
              <w:rPr>
                <w:rFonts w:ascii="Times New Roman" w:hAnsi="Times New Roman"/>
                <w:sz w:val="16"/>
                <w:szCs w:val="16"/>
              </w:rPr>
              <w:t>зультатов дополнител</w:t>
            </w:r>
            <w:r w:rsidRPr="00184BBB">
              <w:rPr>
                <w:rFonts w:ascii="Times New Roman" w:hAnsi="Times New Roman"/>
                <w:sz w:val="16"/>
                <w:szCs w:val="16"/>
              </w:rPr>
              <w:t>ь</w:t>
            </w:r>
            <w:r w:rsidRPr="00184BBB">
              <w:rPr>
                <w:rFonts w:ascii="Times New Roman" w:hAnsi="Times New Roman"/>
                <w:sz w:val="16"/>
                <w:szCs w:val="16"/>
              </w:rPr>
              <w:t>ных методов исслед</w:t>
            </w:r>
            <w:r w:rsidRPr="00184BBB">
              <w:rPr>
                <w:rFonts w:ascii="Times New Roman" w:hAnsi="Times New Roman"/>
                <w:sz w:val="16"/>
                <w:szCs w:val="16"/>
              </w:rPr>
              <w:t>о</w:t>
            </w:r>
            <w:r w:rsidRPr="00184BBB">
              <w:rPr>
                <w:rFonts w:ascii="Times New Roman" w:hAnsi="Times New Roman"/>
                <w:sz w:val="16"/>
                <w:szCs w:val="16"/>
              </w:rPr>
              <w:t xml:space="preserve">вания, допускает грубые ошибки </w:t>
            </w:r>
            <w:proofErr w:type="gramStart"/>
            <w:r w:rsidRPr="00184BBB">
              <w:rPr>
                <w:rFonts w:ascii="Times New Roman" w:hAnsi="Times New Roman"/>
                <w:sz w:val="16"/>
                <w:szCs w:val="16"/>
              </w:rPr>
              <w:t>при</w:t>
            </w:r>
            <w:proofErr w:type="gramEnd"/>
            <w:r w:rsidRPr="00184BBB">
              <w:rPr>
                <w:rFonts w:ascii="Times New Roman" w:hAnsi="Times New Roman"/>
                <w:sz w:val="16"/>
                <w:szCs w:val="16"/>
              </w:rPr>
              <w:t xml:space="preserve"> выписыв</w:t>
            </w:r>
            <w:r w:rsidRPr="00184BBB">
              <w:rPr>
                <w:rFonts w:ascii="Times New Roman" w:hAnsi="Times New Roman"/>
                <w:sz w:val="16"/>
                <w:szCs w:val="16"/>
              </w:rPr>
              <w:t>а</w:t>
            </w:r>
            <w:r w:rsidRPr="00184BBB">
              <w:rPr>
                <w:rFonts w:ascii="Times New Roman" w:hAnsi="Times New Roman"/>
                <w:sz w:val="16"/>
                <w:szCs w:val="16"/>
              </w:rPr>
              <w:t>ния р</w:t>
            </w:r>
            <w:r w:rsidRPr="00184BBB">
              <w:rPr>
                <w:rFonts w:ascii="Times New Roman" w:hAnsi="Times New Roman"/>
                <w:sz w:val="16"/>
                <w:szCs w:val="16"/>
              </w:rPr>
              <w:t>е</w:t>
            </w:r>
            <w:r w:rsidRPr="00184BBB">
              <w:rPr>
                <w:rFonts w:ascii="Times New Roman" w:hAnsi="Times New Roman"/>
                <w:sz w:val="16"/>
                <w:szCs w:val="16"/>
              </w:rPr>
              <w:t>цептов</w:t>
            </w:r>
          </w:p>
        </w:tc>
        <w:tc>
          <w:tcPr>
            <w:tcW w:w="1417"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Недостаточно хорошо вл</w:t>
            </w:r>
            <w:r w:rsidRPr="00184BBB">
              <w:rPr>
                <w:rFonts w:ascii="Times New Roman" w:hAnsi="Times New Roman"/>
                <w:sz w:val="16"/>
                <w:szCs w:val="16"/>
              </w:rPr>
              <w:t>а</w:t>
            </w:r>
            <w:r w:rsidRPr="00184BBB">
              <w:rPr>
                <w:rFonts w:ascii="Times New Roman" w:hAnsi="Times New Roman"/>
                <w:sz w:val="16"/>
                <w:szCs w:val="16"/>
              </w:rPr>
              <w:t>деет навыками объе</w:t>
            </w:r>
            <w:r w:rsidRPr="00184BBB">
              <w:rPr>
                <w:rFonts w:ascii="Times New Roman" w:hAnsi="Times New Roman"/>
                <w:sz w:val="16"/>
                <w:szCs w:val="16"/>
              </w:rPr>
              <w:t>к</w:t>
            </w:r>
            <w:r w:rsidRPr="00184BBB">
              <w:rPr>
                <w:rFonts w:ascii="Times New Roman" w:hAnsi="Times New Roman"/>
                <w:sz w:val="16"/>
                <w:szCs w:val="16"/>
              </w:rPr>
              <w:t>тивного исслед</w:t>
            </w:r>
            <w:r w:rsidRPr="00184BBB">
              <w:rPr>
                <w:rFonts w:ascii="Times New Roman" w:hAnsi="Times New Roman"/>
                <w:sz w:val="16"/>
                <w:szCs w:val="16"/>
              </w:rPr>
              <w:t>о</w:t>
            </w:r>
            <w:r w:rsidRPr="00184BBB">
              <w:rPr>
                <w:rFonts w:ascii="Times New Roman" w:hAnsi="Times New Roman"/>
                <w:sz w:val="16"/>
                <w:szCs w:val="16"/>
              </w:rPr>
              <w:t>вания пац</w:t>
            </w:r>
            <w:r w:rsidRPr="00184BBB">
              <w:rPr>
                <w:rFonts w:ascii="Times New Roman" w:hAnsi="Times New Roman"/>
                <w:sz w:val="16"/>
                <w:szCs w:val="16"/>
              </w:rPr>
              <w:t>и</w:t>
            </w:r>
            <w:r w:rsidRPr="00184BBB">
              <w:rPr>
                <w:rFonts w:ascii="Times New Roman" w:hAnsi="Times New Roman"/>
                <w:sz w:val="16"/>
                <w:szCs w:val="16"/>
              </w:rPr>
              <w:t>ентов для выявления возможной пат</w:t>
            </w:r>
            <w:r w:rsidRPr="00184BBB">
              <w:rPr>
                <w:rFonts w:ascii="Times New Roman" w:hAnsi="Times New Roman"/>
                <w:sz w:val="16"/>
                <w:szCs w:val="16"/>
              </w:rPr>
              <w:t>о</w:t>
            </w:r>
            <w:r w:rsidRPr="00184BBB">
              <w:rPr>
                <w:rFonts w:ascii="Times New Roman" w:hAnsi="Times New Roman"/>
                <w:sz w:val="16"/>
                <w:szCs w:val="16"/>
              </w:rPr>
              <w:t>логии, клинич</w:t>
            </w:r>
            <w:r w:rsidRPr="00184BBB">
              <w:rPr>
                <w:rFonts w:ascii="Times New Roman" w:hAnsi="Times New Roman"/>
                <w:sz w:val="16"/>
                <w:szCs w:val="16"/>
              </w:rPr>
              <w:t>е</w:t>
            </w:r>
            <w:r w:rsidRPr="00184BBB">
              <w:rPr>
                <w:rFonts w:ascii="Times New Roman" w:hAnsi="Times New Roman"/>
                <w:sz w:val="16"/>
                <w:szCs w:val="16"/>
              </w:rPr>
              <w:t>ской интерпр</w:t>
            </w:r>
            <w:r w:rsidRPr="00184BBB">
              <w:rPr>
                <w:rFonts w:ascii="Times New Roman" w:hAnsi="Times New Roman"/>
                <w:sz w:val="16"/>
                <w:szCs w:val="16"/>
              </w:rPr>
              <w:t>е</w:t>
            </w:r>
            <w:r w:rsidRPr="00184BBB">
              <w:rPr>
                <w:rFonts w:ascii="Times New Roman" w:hAnsi="Times New Roman"/>
                <w:sz w:val="16"/>
                <w:szCs w:val="16"/>
              </w:rPr>
              <w:t>тацией результ</w:t>
            </w:r>
            <w:r w:rsidRPr="00184BBB">
              <w:rPr>
                <w:rFonts w:ascii="Times New Roman" w:hAnsi="Times New Roman"/>
                <w:sz w:val="16"/>
                <w:szCs w:val="16"/>
              </w:rPr>
              <w:t>а</w:t>
            </w:r>
            <w:r w:rsidRPr="00184BBB">
              <w:rPr>
                <w:rFonts w:ascii="Times New Roman" w:hAnsi="Times New Roman"/>
                <w:sz w:val="16"/>
                <w:szCs w:val="16"/>
              </w:rPr>
              <w:t>тов дополн</w:t>
            </w:r>
            <w:r w:rsidRPr="00184BBB">
              <w:rPr>
                <w:rFonts w:ascii="Times New Roman" w:hAnsi="Times New Roman"/>
                <w:sz w:val="16"/>
                <w:szCs w:val="16"/>
              </w:rPr>
              <w:t>и</w:t>
            </w:r>
            <w:r w:rsidRPr="00184BBB">
              <w:rPr>
                <w:rFonts w:ascii="Times New Roman" w:hAnsi="Times New Roman"/>
                <w:sz w:val="16"/>
                <w:szCs w:val="16"/>
              </w:rPr>
              <w:t>тельных методов исследов</w:t>
            </w:r>
            <w:r w:rsidRPr="00184BBB">
              <w:rPr>
                <w:rFonts w:ascii="Times New Roman" w:hAnsi="Times New Roman"/>
                <w:sz w:val="16"/>
                <w:szCs w:val="16"/>
              </w:rPr>
              <w:t>а</w:t>
            </w:r>
            <w:r w:rsidRPr="00184BBB">
              <w:rPr>
                <w:rFonts w:ascii="Times New Roman" w:hAnsi="Times New Roman"/>
                <w:sz w:val="16"/>
                <w:szCs w:val="16"/>
              </w:rPr>
              <w:t>ния, допускает о</w:t>
            </w:r>
            <w:r w:rsidRPr="00184BBB">
              <w:rPr>
                <w:rFonts w:ascii="Times New Roman" w:hAnsi="Times New Roman"/>
                <w:sz w:val="16"/>
                <w:szCs w:val="16"/>
              </w:rPr>
              <w:t>т</w:t>
            </w:r>
            <w:r w:rsidRPr="00184BBB">
              <w:rPr>
                <w:rFonts w:ascii="Times New Roman" w:hAnsi="Times New Roman"/>
                <w:sz w:val="16"/>
                <w:szCs w:val="16"/>
              </w:rPr>
              <w:t xml:space="preserve">дельные ошибки </w:t>
            </w:r>
            <w:proofErr w:type="gramStart"/>
            <w:r w:rsidRPr="00184BBB">
              <w:rPr>
                <w:rFonts w:ascii="Times New Roman" w:hAnsi="Times New Roman"/>
                <w:sz w:val="16"/>
                <w:szCs w:val="16"/>
              </w:rPr>
              <w:t>при</w:t>
            </w:r>
            <w:proofErr w:type="gramEnd"/>
            <w:r w:rsidRPr="00184BBB">
              <w:rPr>
                <w:rFonts w:ascii="Times New Roman" w:hAnsi="Times New Roman"/>
                <w:sz w:val="16"/>
                <w:szCs w:val="16"/>
              </w:rPr>
              <w:t xml:space="preserve"> выписыв</w:t>
            </w:r>
            <w:r w:rsidRPr="00184BBB">
              <w:rPr>
                <w:rFonts w:ascii="Times New Roman" w:hAnsi="Times New Roman"/>
                <w:sz w:val="16"/>
                <w:szCs w:val="16"/>
              </w:rPr>
              <w:t>а</w:t>
            </w:r>
            <w:r w:rsidRPr="00184BBB">
              <w:rPr>
                <w:rFonts w:ascii="Times New Roman" w:hAnsi="Times New Roman"/>
                <w:sz w:val="16"/>
                <w:szCs w:val="16"/>
              </w:rPr>
              <w:t>ния рецептов</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Владеет нав</w:t>
            </w:r>
            <w:r w:rsidRPr="00184BBB">
              <w:rPr>
                <w:rFonts w:ascii="Times New Roman" w:hAnsi="Times New Roman"/>
                <w:sz w:val="16"/>
                <w:szCs w:val="16"/>
              </w:rPr>
              <w:t>ы</w:t>
            </w:r>
            <w:r w:rsidRPr="00184BBB">
              <w:rPr>
                <w:rFonts w:ascii="Times New Roman" w:hAnsi="Times New Roman"/>
                <w:sz w:val="16"/>
                <w:szCs w:val="16"/>
              </w:rPr>
              <w:t>ками объе</w:t>
            </w:r>
            <w:r w:rsidRPr="00184BBB">
              <w:rPr>
                <w:rFonts w:ascii="Times New Roman" w:hAnsi="Times New Roman"/>
                <w:sz w:val="16"/>
                <w:szCs w:val="16"/>
              </w:rPr>
              <w:t>к</w:t>
            </w:r>
            <w:r w:rsidRPr="00184BBB">
              <w:rPr>
                <w:rFonts w:ascii="Times New Roman" w:hAnsi="Times New Roman"/>
                <w:sz w:val="16"/>
                <w:szCs w:val="16"/>
              </w:rPr>
              <w:t>тивного иссл</w:t>
            </w:r>
            <w:r w:rsidRPr="00184BBB">
              <w:rPr>
                <w:rFonts w:ascii="Times New Roman" w:hAnsi="Times New Roman"/>
                <w:sz w:val="16"/>
                <w:szCs w:val="16"/>
              </w:rPr>
              <w:t>е</w:t>
            </w:r>
            <w:r w:rsidRPr="00184BBB">
              <w:rPr>
                <w:rFonts w:ascii="Times New Roman" w:hAnsi="Times New Roman"/>
                <w:sz w:val="16"/>
                <w:szCs w:val="16"/>
              </w:rPr>
              <w:t>дования пац</w:t>
            </w:r>
            <w:r w:rsidRPr="00184BBB">
              <w:rPr>
                <w:rFonts w:ascii="Times New Roman" w:hAnsi="Times New Roman"/>
                <w:sz w:val="16"/>
                <w:szCs w:val="16"/>
              </w:rPr>
              <w:t>и</w:t>
            </w:r>
            <w:r w:rsidRPr="00184BBB">
              <w:rPr>
                <w:rFonts w:ascii="Times New Roman" w:hAnsi="Times New Roman"/>
                <w:sz w:val="16"/>
                <w:szCs w:val="16"/>
              </w:rPr>
              <w:t>ентов для в</w:t>
            </w:r>
            <w:r w:rsidRPr="00184BBB">
              <w:rPr>
                <w:rFonts w:ascii="Times New Roman" w:hAnsi="Times New Roman"/>
                <w:sz w:val="16"/>
                <w:szCs w:val="16"/>
              </w:rPr>
              <w:t>ы</w:t>
            </w:r>
            <w:r w:rsidRPr="00184BBB">
              <w:rPr>
                <w:rFonts w:ascii="Times New Roman" w:hAnsi="Times New Roman"/>
                <w:sz w:val="16"/>
                <w:szCs w:val="16"/>
              </w:rPr>
              <w:t>явления во</w:t>
            </w:r>
            <w:r w:rsidRPr="00184BBB">
              <w:rPr>
                <w:rFonts w:ascii="Times New Roman" w:hAnsi="Times New Roman"/>
                <w:sz w:val="16"/>
                <w:szCs w:val="16"/>
              </w:rPr>
              <w:t>з</w:t>
            </w:r>
            <w:r w:rsidRPr="00184BBB">
              <w:rPr>
                <w:rFonts w:ascii="Times New Roman" w:hAnsi="Times New Roman"/>
                <w:sz w:val="16"/>
                <w:szCs w:val="16"/>
              </w:rPr>
              <w:t>можной пат</w:t>
            </w:r>
            <w:r w:rsidRPr="00184BBB">
              <w:rPr>
                <w:rFonts w:ascii="Times New Roman" w:hAnsi="Times New Roman"/>
                <w:sz w:val="16"/>
                <w:szCs w:val="16"/>
              </w:rPr>
              <w:t>о</w:t>
            </w:r>
            <w:r w:rsidRPr="00184BBB">
              <w:rPr>
                <w:rFonts w:ascii="Times New Roman" w:hAnsi="Times New Roman"/>
                <w:sz w:val="16"/>
                <w:szCs w:val="16"/>
              </w:rPr>
              <w:t>логии, клин</w:t>
            </w:r>
            <w:r w:rsidRPr="00184BBB">
              <w:rPr>
                <w:rFonts w:ascii="Times New Roman" w:hAnsi="Times New Roman"/>
                <w:sz w:val="16"/>
                <w:szCs w:val="16"/>
              </w:rPr>
              <w:t>и</w:t>
            </w:r>
            <w:r w:rsidRPr="00184BBB">
              <w:rPr>
                <w:rFonts w:ascii="Times New Roman" w:hAnsi="Times New Roman"/>
                <w:sz w:val="16"/>
                <w:szCs w:val="16"/>
              </w:rPr>
              <w:t>ческой инте</w:t>
            </w:r>
            <w:r w:rsidRPr="00184BBB">
              <w:rPr>
                <w:rFonts w:ascii="Times New Roman" w:hAnsi="Times New Roman"/>
                <w:sz w:val="16"/>
                <w:szCs w:val="16"/>
              </w:rPr>
              <w:t>р</w:t>
            </w:r>
            <w:r w:rsidRPr="00184BBB">
              <w:rPr>
                <w:rFonts w:ascii="Times New Roman" w:hAnsi="Times New Roman"/>
                <w:sz w:val="16"/>
                <w:szCs w:val="16"/>
              </w:rPr>
              <w:t>претацией р</w:t>
            </w:r>
            <w:r w:rsidRPr="00184BBB">
              <w:rPr>
                <w:rFonts w:ascii="Times New Roman" w:hAnsi="Times New Roman"/>
                <w:sz w:val="16"/>
                <w:szCs w:val="16"/>
              </w:rPr>
              <w:t>е</w:t>
            </w:r>
            <w:r w:rsidRPr="00184BBB">
              <w:rPr>
                <w:rFonts w:ascii="Times New Roman" w:hAnsi="Times New Roman"/>
                <w:sz w:val="16"/>
                <w:szCs w:val="16"/>
              </w:rPr>
              <w:t>зультатов дополнител</w:t>
            </w:r>
            <w:r w:rsidRPr="00184BBB">
              <w:rPr>
                <w:rFonts w:ascii="Times New Roman" w:hAnsi="Times New Roman"/>
                <w:sz w:val="16"/>
                <w:szCs w:val="16"/>
              </w:rPr>
              <w:t>ь</w:t>
            </w:r>
            <w:r w:rsidRPr="00184BBB">
              <w:rPr>
                <w:rFonts w:ascii="Times New Roman" w:hAnsi="Times New Roman"/>
                <w:sz w:val="16"/>
                <w:szCs w:val="16"/>
              </w:rPr>
              <w:t>ных методов исслед</w:t>
            </w:r>
            <w:r w:rsidRPr="00184BBB">
              <w:rPr>
                <w:rFonts w:ascii="Times New Roman" w:hAnsi="Times New Roman"/>
                <w:sz w:val="16"/>
                <w:szCs w:val="16"/>
              </w:rPr>
              <w:t>о</w:t>
            </w:r>
            <w:r w:rsidRPr="00184BBB">
              <w:rPr>
                <w:rFonts w:ascii="Times New Roman" w:hAnsi="Times New Roman"/>
                <w:sz w:val="16"/>
                <w:szCs w:val="16"/>
              </w:rPr>
              <w:t>вания, навыками выписывания р</w:t>
            </w:r>
            <w:r w:rsidRPr="00184BBB">
              <w:rPr>
                <w:rFonts w:ascii="Times New Roman" w:hAnsi="Times New Roman"/>
                <w:sz w:val="16"/>
                <w:szCs w:val="16"/>
              </w:rPr>
              <w:t>е</w:t>
            </w:r>
            <w:r w:rsidRPr="00184BBB">
              <w:rPr>
                <w:rFonts w:ascii="Times New Roman" w:hAnsi="Times New Roman"/>
                <w:sz w:val="16"/>
                <w:szCs w:val="16"/>
              </w:rPr>
              <w:t xml:space="preserve">цептов, но </w:t>
            </w:r>
            <w:proofErr w:type="spellStart"/>
            <w:r w:rsidRPr="00184BBB">
              <w:rPr>
                <w:rFonts w:ascii="Times New Roman" w:hAnsi="Times New Roman"/>
                <w:sz w:val="16"/>
                <w:szCs w:val="16"/>
              </w:rPr>
              <w:t>допускае</w:t>
            </w:r>
            <w:proofErr w:type="spellEnd"/>
            <w:r w:rsidRPr="00184BBB">
              <w:rPr>
                <w:rFonts w:ascii="Times New Roman" w:hAnsi="Times New Roman"/>
                <w:sz w:val="16"/>
                <w:szCs w:val="16"/>
              </w:rPr>
              <w:t xml:space="preserve"> о</w:t>
            </w:r>
            <w:r w:rsidRPr="00184BBB">
              <w:rPr>
                <w:rFonts w:ascii="Times New Roman" w:hAnsi="Times New Roman"/>
                <w:sz w:val="16"/>
                <w:szCs w:val="16"/>
              </w:rPr>
              <w:t>т</w:t>
            </w:r>
            <w:r w:rsidRPr="00184BBB">
              <w:rPr>
                <w:rFonts w:ascii="Times New Roman" w:hAnsi="Times New Roman"/>
                <w:sz w:val="16"/>
                <w:szCs w:val="16"/>
              </w:rPr>
              <w:t>дельные нес</w:t>
            </w:r>
            <w:r w:rsidRPr="00184BBB">
              <w:rPr>
                <w:rFonts w:ascii="Times New Roman" w:hAnsi="Times New Roman"/>
                <w:sz w:val="16"/>
                <w:szCs w:val="16"/>
              </w:rPr>
              <w:t>у</w:t>
            </w:r>
            <w:r w:rsidRPr="00184BBB">
              <w:rPr>
                <w:rFonts w:ascii="Times New Roman" w:hAnsi="Times New Roman"/>
                <w:sz w:val="16"/>
                <w:szCs w:val="16"/>
              </w:rPr>
              <w:t>щественные ошибки</w:t>
            </w:r>
          </w:p>
        </w:tc>
        <w:tc>
          <w:tcPr>
            <w:tcW w:w="1134"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Четко и пр</w:t>
            </w:r>
            <w:r w:rsidRPr="00184BBB">
              <w:rPr>
                <w:rFonts w:ascii="Times New Roman" w:hAnsi="Times New Roman"/>
                <w:sz w:val="16"/>
                <w:szCs w:val="16"/>
              </w:rPr>
              <w:t>а</w:t>
            </w:r>
            <w:r w:rsidRPr="00184BBB">
              <w:rPr>
                <w:rFonts w:ascii="Times New Roman" w:hAnsi="Times New Roman"/>
                <w:sz w:val="16"/>
                <w:szCs w:val="16"/>
              </w:rPr>
              <w:t>вильно проводит объекти</w:t>
            </w:r>
            <w:r w:rsidRPr="00184BBB">
              <w:rPr>
                <w:rFonts w:ascii="Times New Roman" w:hAnsi="Times New Roman"/>
                <w:sz w:val="16"/>
                <w:szCs w:val="16"/>
              </w:rPr>
              <w:t>в</w:t>
            </w:r>
            <w:r w:rsidRPr="00184BBB">
              <w:rPr>
                <w:rFonts w:ascii="Times New Roman" w:hAnsi="Times New Roman"/>
                <w:sz w:val="16"/>
                <w:szCs w:val="16"/>
              </w:rPr>
              <w:t>ное  исследов</w:t>
            </w:r>
            <w:r w:rsidRPr="00184BBB">
              <w:rPr>
                <w:rFonts w:ascii="Times New Roman" w:hAnsi="Times New Roman"/>
                <w:sz w:val="16"/>
                <w:szCs w:val="16"/>
              </w:rPr>
              <w:t>а</w:t>
            </w:r>
            <w:r w:rsidRPr="00184BBB">
              <w:rPr>
                <w:rFonts w:ascii="Times New Roman" w:hAnsi="Times New Roman"/>
                <w:sz w:val="16"/>
                <w:szCs w:val="16"/>
              </w:rPr>
              <w:t>ние пацие</w:t>
            </w:r>
            <w:r w:rsidRPr="00184BBB">
              <w:rPr>
                <w:rFonts w:ascii="Times New Roman" w:hAnsi="Times New Roman"/>
                <w:sz w:val="16"/>
                <w:szCs w:val="16"/>
              </w:rPr>
              <w:t>н</w:t>
            </w:r>
            <w:r w:rsidRPr="00184BBB">
              <w:rPr>
                <w:rFonts w:ascii="Times New Roman" w:hAnsi="Times New Roman"/>
                <w:sz w:val="16"/>
                <w:szCs w:val="16"/>
              </w:rPr>
              <w:t>тов для в</w:t>
            </w:r>
            <w:r w:rsidRPr="00184BBB">
              <w:rPr>
                <w:rFonts w:ascii="Times New Roman" w:hAnsi="Times New Roman"/>
                <w:sz w:val="16"/>
                <w:szCs w:val="16"/>
              </w:rPr>
              <w:t>ы</w:t>
            </w:r>
            <w:r w:rsidRPr="00184BBB">
              <w:rPr>
                <w:rFonts w:ascii="Times New Roman" w:hAnsi="Times New Roman"/>
                <w:sz w:val="16"/>
                <w:szCs w:val="16"/>
              </w:rPr>
              <w:t>явления во</w:t>
            </w:r>
            <w:r w:rsidRPr="00184BBB">
              <w:rPr>
                <w:rFonts w:ascii="Times New Roman" w:hAnsi="Times New Roman"/>
                <w:sz w:val="16"/>
                <w:szCs w:val="16"/>
              </w:rPr>
              <w:t>з</w:t>
            </w:r>
            <w:r w:rsidRPr="00184BBB">
              <w:rPr>
                <w:rFonts w:ascii="Times New Roman" w:hAnsi="Times New Roman"/>
                <w:sz w:val="16"/>
                <w:szCs w:val="16"/>
              </w:rPr>
              <w:t>можной патол</w:t>
            </w:r>
            <w:r w:rsidRPr="00184BBB">
              <w:rPr>
                <w:rFonts w:ascii="Times New Roman" w:hAnsi="Times New Roman"/>
                <w:sz w:val="16"/>
                <w:szCs w:val="16"/>
              </w:rPr>
              <w:t>о</w:t>
            </w:r>
            <w:r w:rsidRPr="00184BBB">
              <w:rPr>
                <w:rFonts w:ascii="Times New Roman" w:hAnsi="Times New Roman"/>
                <w:sz w:val="16"/>
                <w:szCs w:val="16"/>
              </w:rPr>
              <w:t>гии, пр</w:t>
            </w:r>
            <w:r w:rsidRPr="00184BBB">
              <w:rPr>
                <w:rFonts w:ascii="Times New Roman" w:hAnsi="Times New Roman"/>
                <w:sz w:val="16"/>
                <w:szCs w:val="16"/>
              </w:rPr>
              <w:t>а</w:t>
            </w:r>
            <w:r w:rsidRPr="00184BBB">
              <w:rPr>
                <w:rFonts w:ascii="Times New Roman" w:hAnsi="Times New Roman"/>
                <w:sz w:val="16"/>
                <w:szCs w:val="16"/>
              </w:rPr>
              <w:t>вильно оценивает результ</w:t>
            </w:r>
            <w:r w:rsidRPr="00184BBB">
              <w:rPr>
                <w:rFonts w:ascii="Times New Roman" w:hAnsi="Times New Roman"/>
                <w:sz w:val="16"/>
                <w:szCs w:val="16"/>
              </w:rPr>
              <w:t>а</w:t>
            </w:r>
            <w:r w:rsidRPr="00184BBB">
              <w:rPr>
                <w:rFonts w:ascii="Times New Roman" w:hAnsi="Times New Roman"/>
                <w:sz w:val="16"/>
                <w:szCs w:val="16"/>
              </w:rPr>
              <w:t>ты, владеет клин</w:t>
            </w:r>
            <w:r w:rsidRPr="00184BBB">
              <w:rPr>
                <w:rFonts w:ascii="Times New Roman" w:hAnsi="Times New Roman"/>
                <w:sz w:val="16"/>
                <w:szCs w:val="16"/>
              </w:rPr>
              <w:t>и</w:t>
            </w:r>
            <w:r w:rsidRPr="00184BBB">
              <w:rPr>
                <w:rFonts w:ascii="Times New Roman" w:hAnsi="Times New Roman"/>
                <w:sz w:val="16"/>
                <w:szCs w:val="16"/>
              </w:rPr>
              <w:t>ческой интерпрет</w:t>
            </w:r>
            <w:r w:rsidRPr="00184BBB">
              <w:rPr>
                <w:rFonts w:ascii="Times New Roman" w:hAnsi="Times New Roman"/>
                <w:sz w:val="16"/>
                <w:szCs w:val="16"/>
              </w:rPr>
              <w:t>а</w:t>
            </w:r>
            <w:r w:rsidRPr="00184BBB">
              <w:rPr>
                <w:rFonts w:ascii="Times New Roman" w:hAnsi="Times New Roman"/>
                <w:sz w:val="16"/>
                <w:szCs w:val="16"/>
              </w:rPr>
              <w:t>цией резул</w:t>
            </w:r>
            <w:r w:rsidRPr="00184BBB">
              <w:rPr>
                <w:rFonts w:ascii="Times New Roman" w:hAnsi="Times New Roman"/>
                <w:sz w:val="16"/>
                <w:szCs w:val="16"/>
              </w:rPr>
              <w:t>ь</w:t>
            </w:r>
            <w:r w:rsidRPr="00184BBB">
              <w:rPr>
                <w:rFonts w:ascii="Times New Roman" w:hAnsi="Times New Roman"/>
                <w:sz w:val="16"/>
                <w:szCs w:val="16"/>
              </w:rPr>
              <w:t>татов допо</w:t>
            </w:r>
            <w:r w:rsidRPr="00184BBB">
              <w:rPr>
                <w:rFonts w:ascii="Times New Roman" w:hAnsi="Times New Roman"/>
                <w:sz w:val="16"/>
                <w:szCs w:val="16"/>
              </w:rPr>
              <w:t>л</w:t>
            </w:r>
            <w:r w:rsidRPr="00184BBB">
              <w:rPr>
                <w:rFonts w:ascii="Times New Roman" w:hAnsi="Times New Roman"/>
                <w:sz w:val="16"/>
                <w:szCs w:val="16"/>
              </w:rPr>
              <w:t>нительных методов исследов</w:t>
            </w:r>
            <w:r w:rsidRPr="00184BBB">
              <w:rPr>
                <w:rFonts w:ascii="Times New Roman" w:hAnsi="Times New Roman"/>
                <w:sz w:val="16"/>
                <w:szCs w:val="16"/>
              </w:rPr>
              <w:t>а</w:t>
            </w:r>
            <w:r w:rsidRPr="00184BBB">
              <w:rPr>
                <w:rFonts w:ascii="Times New Roman" w:hAnsi="Times New Roman"/>
                <w:sz w:val="16"/>
                <w:szCs w:val="16"/>
              </w:rPr>
              <w:t>ния, навык</w:t>
            </w:r>
            <w:r w:rsidRPr="00184BBB">
              <w:rPr>
                <w:rFonts w:ascii="Times New Roman" w:hAnsi="Times New Roman"/>
                <w:sz w:val="16"/>
                <w:szCs w:val="16"/>
              </w:rPr>
              <w:t>а</w:t>
            </w:r>
            <w:r w:rsidRPr="00184BBB">
              <w:rPr>
                <w:rFonts w:ascii="Times New Roman" w:hAnsi="Times New Roman"/>
                <w:sz w:val="16"/>
                <w:szCs w:val="16"/>
              </w:rPr>
              <w:t>ми выпис</w:t>
            </w:r>
            <w:r w:rsidRPr="00184BBB">
              <w:rPr>
                <w:rFonts w:ascii="Times New Roman" w:hAnsi="Times New Roman"/>
                <w:sz w:val="16"/>
                <w:szCs w:val="16"/>
              </w:rPr>
              <w:t>ы</w:t>
            </w:r>
            <w:r w:rsidRPr="00184BBB">
              <w:rPr>
                <w:rFonts w:ascii="Times New Roman" w:hAnsi="Times New Roman"/>
                <w:sz w:val="16"/>
                <w:szCs w:val="16"/>
              </w:rPr>
              <w:t>вания реце</w:t>
            </w:r>
            <w:r w:rsidRPr="00184BBB">
              <w:rPr>
                <w:rFonts w:ascii="Times New Roman" w:hAnsi="Times New Roman"/>
                <w:sz w:val="16"/>
                <w:szCs w:val="16"/>
              </w:rPr>
              <w:t>п</w:t>
            </w:r>
            <w:r w:rsidRPr="00184BBB">
              <w:rPr>
                <w:rFonts w:ascii="Times New Roman" w:hAnsi="Times New Roman"/>
                <w:sz w:val="16"/>
                <w:szCs w:val="16"/>
              </w:rPr>
              <w:t>тов</w:t>
            </w:r>
          </w:p>
        </w:tc>
        <w:tc>
          <w:tcPr>
            <w:tcW w:w="1242" w:type="dxa"/>
          </w:tcPr>
          <w:p w:rsidR="00184BBB" w:rsidRPr="00184BBB" w:rsidRDefault="00184BBB" w:rsidP="00184BBB">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184BBB" w:rsidRPr="0060431D" w:rsidTr="006E38A7">
        <w:trPr>
          <w:trHeight w:val="2993"/>
        </w:trPr>
        <w:tc>
          <w:tcPr>
            <w:tcW w:w="1277" w:type="dxa"/>
            <w:vMerge w:val="restart"/>
          </w:tcPr>
          <w:p w:rsidR="00184BBB" w:rsidRPr="006E38A7" w:rsidRDefault="00184BBB" w:rsidP="006E38A7">
            <w:pPr>
              <w:pStyle w:val="a8"/>
              <w:tabs>
                <w:tab w:val="clear" w:pos="612"/>
              </w:tabs>
              <w:spacing w:before="0" w:beforeAutospacing="0" w:after="0" w:afterAutospacing="0"/>
              <w:ind w:left="0" w:firstLine="0"/>
              <w:rPr>
                <w:b/>
              </w:rPr>
            </w:pPr>
            <w:r w:rsidRPr="00184BBB">
              <w:rPr>
                <w:b/>
              </w:rPr>
              <w:t>ПК-6</w:t>
            </w:r>
            <w:r w:rsidRPr="00184BBB">
              <w:rPr>
                <w:b/>
              </w:rPr>
              <w:tab/>
            </w:r>
            <w:proofErr w:type="gramStart"/>
            <w:r w:rsidRPr="00184BBB">
              <w:rPr>
                <w:sz w:val="16"/>
                <w:szCs w:val="16"/>
              </w:rPr>
              <w:t>Сп</w:t>
            </w:r>
            <w:r w:rsidRPr="00184BBB">
              <w:rPr>
                <w:sz w:val="16"/>
                <w:szCs w:val="16"/>
              </w:rPr>
              <w:t>о</w:t>
            </w:r>
            <w:r w:rsidRPr="00184BBB">
              <w:rPr>
                <w:sz w:val="16"/>
                <w:szCs w:val="16"/>
              </w:rPr>
              <w:t>собен</w:t>
            </w:r>
            <w:proofErr w:type="gramEnd"/>
            <w:r w:rsidRPr="00184BBB">
              <w:rPr>
                <w:sz w:val="16"/>
                <w:szCs w:val="16"/>
              </w:rPr>
              <w:t xml:space="preserve"> к назн</w:t>
            </w:r>
            <w:r w:rsidRPr="00184BBB">
              <w:rPr>
                <w:sz w:val="16"/>
                <w:szCs w:val="16"/>
              </w:rPr>
              <w:t>а</w:t>
            </w:r>
            <w:r w:rsidRPr="00184BBB">
              <w:rPr>
                <w:sz w:val="16"/>
                <w:szCs w:val="16"/>
              </w:rPr>
              <w:t>чению лека</w:t>
            </w:r>
            <w:r w:rsidRPr="00184BBB">
              <w:rPr>
                <w:sz w:val="16"/>
                <w:szCs w:val="16"/>
              </w:rPr>
              <w:t>р</w:t>
            </w:r>
            <w:r w:rsidRPr="00184BBB">
              <w:rPr>
                <w:sz w:val="16"/>
                <w:szCs w:val="16"/>
              </w:rPr>
              <w:t>ственных пр</w:t>
            </w:r>
            <w:r w:rsidRPr="00184BBB">
              <w:rPr>
                <w:sz w:val="16"/>
                <w:szCs w:val="16"/>
              </w:rPr>
              <w:t>е</w:t>
            </w:r>
            <w:r w:rsidRPr="00184BBB">
              <w:rPr>
                <w:sz w:val="16"/>
                <w:szCs w:val="16"/>
              </w:rPr>
              <w:t>паратов, нем</w:t>
            </w:r>
            <w:r w:rsidRPr="00184BBB">
              <w:rPr>
                <w:sz w:val="16"/>
                <w:szCs w:val="16"/>
              </w:rPr>
              <w:t>е</w:t>
            </w:r>
            <w:r w:rsidRPr="00184BBB">
              <w:rPr>
                <w:sz w:val="16"/>
                <w:szCs w:val="16"/>
              </w:rPr>
              <w:t>дикаментозн</w:t>
            </w:r>
            <w:r w:rsidRPr="00184BBB">
              <w:rPr>
                <w:sz w:val="16"/>
                <w:szCs w:val="16"/>
              </w:rPr>
              <w:t>о</w:t>
            </w:r>
            <w:r w:rsidRPr="00184BBB">
              <w:rPr>
                <w:sz w:val="16"/>
                <w:szCs w:val="16"/>
              </w:rPr>
              <w:t>го лечения, медицинских и</w:t>
            </w:r>
            <w:r w:rsidRPr="00184BBB">
              <w:rPr>
                <w:sz w:val="16"/>
                <w:szCs w:val="16"/>
              </w:rPr>
              <w:t>з</w:t>
            </w:r>
            <w:r w:rsidRPr="00184BBB">
              <w:rPr>
                <w:sz w:val="16"/>
                <w:szCs w:val="16"/>
              </w:rPr>
              <w:t>делий и лечебного пит</w:t>
            </w:r>
            <w:r w:rsidRPr="00184BBB">
              <w:rPr>
                <w:sz w:val="16"/>
                <w:szCs w:val="16"/>
              </w:rPr>
              <w:t>а</w:t>
            </w:r>
            <w:r w:rsidRPr="00184BBB">
              <w:rPr>
                <w:sz w:val="16"/>
                <w:szCs w:val="16"/>
              </w:rPr>
              <w:t>ния с учетом диагн</w:t>
            </w:r>
            <w:r w:rsidRPr="00184BBB">
              <w:rPr>
                <w:sz w:val="16"/>
                <w:szCs w:val="16"/>
              </w:rPr>
              <w:t>о</w:t>
            </w:r>
            <w:r w:rsidRPr="00184BBB">
              <w:rPr>
                <w:sz w:val="16"/>
                <w:szCs w:val="16"/>
              </w:rPr>
              <w:t>за, возра</w:t>
            </w:r>
            <w:r w:rsidRPr="00184BBB">
              <w:rPr>
                <w:sz w:val="16"/>
                <w:szCs w:val="16"/>
              </w:rPr>
              <w:t>с</w:t>
            </w:r>
            <w:r w:rsidRPr="00184BBB">
              <w:rPr>
                <w:sz w:val="16"/>
                <w:szCs w:val="16"/>
              </w:rPr>
              <w:t>та и клинич</w:t>
            </w:r>
            <w:r w:rsidRPr="00184BBB">
              <w:rPr>
                <w:sz w:val="16"/>
                <w:szCs w:val="16"/>
              </w:rPr>
              <w:t>е</w:t>
            </w:r>
            <w:r w:rsidRPr="00184BBB">
              <w:rPr>
                <w:sz w:val="16"/>
                <w:szCs w:val="16"/>
              </w:rPr>
              <w:t>ской картины б</w:t>
            </w:r>
            <w:r w:rsidRPr="00184BBB">
              <w:rPr>
                <w:sz w:val="16"/>
                <w:szCs w:val="16"/>
              </w:rPr>
              <w:t>о</w:t>
            </w:r>
            <w:r w:rsidRPr="00184BBB">
              <w:rPr>
                <w:sz w:val="16"/>
                <w:szCs w:val="16"/>
              </w:rPr>
              <w:lastRenderedPageBreak/>
              <w:t>лезни и в соо</w:t>
            </w:r>
            <w:r w:rsidRPr="00184BBB">
              <w:rPr>
                <w:sz w:val="16"/>
                <w:szCs w:val="16"/>
              </w:rPr>
              <w:t>т</w:t>
            </w:r>
            <w:r w:rsidRPr="00184BBB">
              <w:rPr>
                <w:sz w:val="16"/>
                <w:szCs w:val="16"/>
              </w:rPr>
              <w:t>ветствии с действу</w:t>
            </w:r>
            <w:r w:rsidRPr="00184BBB">
              <w:rPr>
                <w:sz w:val="16"/>
                <w:szCs w:val="16"/>
              </w:rPr>
              <w:t>ю</w:t>
            </w:r>
            <w:r w:rsidRPr="00184BBB">
              <w:rPr>
                <w:sz w:val="16"/>
                <w:szCs w:val="16"/>
              </w:rPr>
              <w:t>щими поря</w:t>
            </w:r>
            <w:r w:rsidRPr="00184BBB">
              <w:rPr>
                <w:sz w:val="16"/>
                <w:szCs w:val="16"/>
              </w:rPr>
              <w:t>д</w:t>
            </w:r>
            <w:r w:rsidRPr="00184BBB">
              <w:rPr>
                <w:sz w:val="16"/>
                <w:szCs w:val="16"/>
              </w:rPr>
              <w:t>ками оказания м</w:t>
            </w:r>
            <w:r w:rsidRPr="00184BBB">
              <w:rPr>
                <w:sz w:val="16"/>
                <w:szCs w:val="16"/>
              </w:rPr>
              <w:t>е</w:t>
            </w:r>
            <w:r w:rsidRPr="00184BBB">
              <w:rPr>
                <w:sz w:val="16"/>
                <w:szCs w:val="16"/>
              </w:rPr>
              <w:t>дицинской помощи, кл</w:t>
            </w:r>
            <w:r w:rsidRPr="00184BBB">
              <w:rPr>
                <w:sz w:val="16"/>
                <w:szCs w:val="16"/>
              </w:rPr>
              <w:t>и</w:t>
            </w:r>
            <w:r w:rsidRPr="00184BBB">
              <w:rPr>
                <w:sz w:val="16"/>
                <w:szCs w:val="16"/>
              </w:rPr>
              <w:t>ническ</w:t>
            </w:r>
            <w:r w:rsidRPr="00184BBB">
              <w:rPr>
                <w:sz w:val="16"/>
                <w:szCs w:val="16"/>
              </w:rPr>
              <w:t>и</w:t>
            </w:r>
            <w:r w:rsidRPr="00184BBB">
              <w:rPr>
                <w:sz w:val="16"/>
                <w:szCs w:val="16"/>
              </w:rPr>
              <w:t>ми рекомендац</w:t>
            </w:r>
            <w:r w:rsidRPr="00184BBB">
              <w:rPr>
                <w:sz w:val="16"/>
                <w:szCs w:val="16"/>
              </w:rPr>
              <w:t>и</w:t>
            </w:r>
            <w:r w:rsidRPr="00184BBB">
              <w:rPr>
                <w:sz w:val="16"/>
                <w:szCs w:val="16"/>
              </w:rPr>
              <w:t>ями (проток</w:t>
            </w:r>
            <w:r w:rsidRPr="00184BBB">
              <w:rPr>
                <w:sz w:val="16"/>
                <w:szCs w:val="16"/>
              </w:rPr>
              <w:t>о</w:t>
            </w:r>
            <w:r w:rsidRPr="00184BBB">
              <w:rPr>
                <w:sz w:val="16"/>
                <w:szCs w:val="16"/>
              </w:rPr>
              <w:t>лами лечения) по в</w:t>
            </w:r>
            <w:r w:rsidRPr="00184BBB">
              <w:rPr>
                <w:sz w:val="16"/>
                <w:szCs w:val="16"/>
              </w:rPr>
              <w:t>о</w:t>
            </w:r>
            <w:r w:rsidRPr="00184BBB">
              <w:rPr>
                <w:sz w:val="16"/>
                <w:szCs w:val="16"/>
              </w:rPr>
              <w:t>просам оказания м</w:t>
            </w:r>
            <w:r w:rsidRPr="00184BBB">
              <w:rPr>
                <w:sz w:val="16"/>
                <w:szCs w:val="16"/>
              </w:rPr>
              <w:t>е</w:t>
            </w:r>
            <w:r w:rsidRPr="00184BBB">
              <w:rPr>
                <w:sz w:val="16"/>
                <w:szCs w:val="16"/>
              </w:rPr>
              <w:t>дицинской п</w:t>
            </w:r>
            <w:r w:rsidRPr="00184BBB">
              <w:rPr>
                <w:sz w:val="16"/>
                <w:szCs w:val="16"/>
              </w:rPr>
              <w:t>о</w:t>
            </w:r>
            <w:r w:rsidRPr="00184BBB">
              <w:rPr>
                <w:sz w:val="16"/>
                <w:szCs w:val="16"/>
              </w:rPr>
              <w:t>мощи с учетом ста</w:t>
            </w:r>
            <w:r w:rsidRPr="00184BBB">
              <w:rPr>
                <w:sz w:val="16"/>
                <w:szCs w:val="16"/>
              </w:rPr>
              <w:t>н</w:t>
            </w:r>
            <w:r w:rsidRPr="00184BBB">
              <w:rPr>
                <w:sz w:val="16"/>
                <w:szCs w:val="16"/>
              </w:rPr>
              <w:t>дартов мед</w:t>
            </w:r>
            <w:r w:rsidRPr="00184BBB">
              <w:rPr>
                <w:sz w:val="16"/>
                <w:szCs w:val="16"/>
              </w:rPr>
              <w:t>и</w:t>
            </w:r>
            <w:r w:rsidRPr="00184BBB">
              <w:rPr>
                <w:sz w:val="16"/>
                <w:szCs w:val="16"/>
              </w:rPr>
              <w:t>цинской п</w:t>
            </w:r>
            <w:r w:rsidRPr="00184BBB">
              <w:rPr>
                <w:sz w:val="16"/>
                <w:szCs w:val="16"/>
              </w:rPr>
              <w:t>о</w:t>
            </w:r>
            <w:r w:rsidRPr="00184BBB">
              <w:rPr>
                <w:sz w:val="16"/>
                <w:szCs w:val="16"/>
              </w:rPr>
              <w:t>мощи</w:t>
            </w:r>
          </w:p>
        </w:tc>
        <w:tc>
          <w:tcPr>
            <w:tcW w:w="1275"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lastRenderedPageBreak/>
              <w:t>Знать признаки различных нозологич</w:t>
            </w:r>
            <w:r w:rsidRPr="00184BBB">
              <w:rPr>
                <w:rFonts w:ascii="Times New Roman" w:hAnsi="Times New Roman"/>
                <w:sz w:val="16"/>
                <w:szCs w:val="16"/>
              </w:rPr>
              <w:t>е</w:t>
            </w:r>
            <w:r w:rsidRPr="00184BBB">
              <w:rPr>
                <w:rFonts w:ascii="Times New Roman" w:hAnsi="Times New Roman"/>
                <w:sz w:val="16"/>
                <w:szCs w:val="16"/>
              </w:rPr>
              <w:t>ских форм, принципы их ди</w:t>
            </w:r>
            <w:r w:rsidRPr="00184BBB">
              <w:rPr>
                <w:rFonts w:ascii="Times New Roman" w:hAnsi="Times New Roman"/>
                <w:sz w:val="16"/>
                <w:szCs w:val="16"/>
              </w:rPr>
              <w:t>а</w:t>
            </w:r>
            <w:r w:rsidRPr="00184BBB">
              <w:rPr>
                <w:rFonts w:ascii="Times New Roman" w:hAnsi="Times New Roman"/>
                <w:sz w:val="16"/>
                <w:szCs w:val="16"/>
              </w:rPr>
              <w:t>гностики и лечения  в амбул</w:t>
            </w:r>
            <w:r w:rsidRPr="00184BBB">
              <w:rPr>
                <w:rFonts w:ascii="Times New Roman" w:hAnsi="Times New Roman"/>
                <w:sz w:val="16"/>
                <w:szCs w:val="16"/>
              </w:rPr>
              <w:t>а</w:t>
            </w:r>
            <w:r w:rsidRPr="00184BBB">
              <w:rPr>
                <w:rFonts w:ascii="Times New Roman" w:hAnsi="Times New Roman"/>
                <w:sz w:val="16"/>
                <w:szCs w:val="16"/>
              </w:rPr>
              <w:t>торных условиях</w:t>
            </w:r>
          </w:p>
        </w:tc>
        <w:tc>
          <w:tcPr>
            <w:tcW w:w="1418"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Знает пр</w:t>
            </w:r>
            <w:r w:rsidRPr="00184BBB">
              <w:rPr>
                <w:rFonts w:ascii="Times New Roman" w:hAnsi="Times New Roman"/>
                <w:sz w:val="16"/>
                <w:szCs w:val="16"/>
              </w:rPr>
              <w:t>и</w:t>
            </w:r>
            <w:r w:rsidRPr="00184BBB">
              <w:rPr>
                <w:rFonts w:ascii="Times New Roman" w:hAnsi="Times New Roman"/>
                <w:sz w:val="16"/>
                <w:szCs w:val="16"/>
              </w:rPr>
              <w:t>знаки различных ноз</w:t>
            </w:r>
            <w:r w:rsidRPr="00184BBB">
              <w:rPr>
                <w:rFonts w:ascii="Times New Roman" w:hAnsi="Times New Roman"/>
                <w:sz w:val="16"/>
                <w:szCs w:val="16"/>
              </w:rPr>
              <w:t>о</w:t>
            </w:r>
            <w:r w:rsidRPr="00184BBB">
              <w:rPr>
                <w:rFonts w:ascii="Times New Roman" w:hAnsi="Times New Roman"/>
                <w:sz w:val="16"/>
                <w:szCs w:val="16"/>
              </w:rPr>
              <w:t>логических форм, принципы их диагн</w:t>
            </w:r>
            <w:r w:rsidRPr="00184BBB">
              <w:rPr>
                <w:rFonts w:ascii="Times New Roman" w:hAnsi="Times New Roman"/>
                <w:sz w:val="16"/>
                <w:szCs w:val="16"/>
              </w:rPr>
              <w:t>о</w:t>
            </w:r>
            <w:r w:rsidRPr="00184BBB">
              <w:rPr>
                <w:rFonts w:ascii="Times New Roman" w:hAnsi="Times New Roman"/>
                <w:sz w:val="16"/>
                <w:szCs w:val="16"/>
              </w:rPr>
              <w:t>стики и лечения  в амб</w:t>
            </w:r>
            <w:r w:rsidRPr="00184BBB">
              <w:rPr>
                <w:rFonts w:ascii="Times New Roman" w:hAnsi="Times New Roman"/>
                <w:sz w:val="16"/>
                <w:szCs w:val="16"/>
              </w:rPr>
              <w:t>у</w:t>
            </w:r>
            <w:r w:rsidRPr="00184BBB">
              <w:rPr>
                <w:rFonts w:ascii="Times New Roman" w:hAnsi="Times New Roman"/>
                <w:sz w:val="16"/>
                <w:szCs w:val="16"/>
              </w:rPr>
              <w:t>латорных усл</w:t>
            </w:r>
            <w:r w:rsidRPr="00184BBB">
              <w:rPr>
                <w:rFonts w:ascii="Times New Roman" w:hAnsi="Times New Roman"/>
                <w:sz w:val="16"/>
                <w:szCs w:val="16"/>
              </w:rPr>
              <w:t>о</w:t>
            </w:r>
            <w:r w:rsidRPr="00184BBB">
              <w:rPr>
                <w:rFonts w:ascii="Times New Roman" w:hAnsi="Times New Roman"/>
                <w:sz w:val="16"/>
                <w:szCs w:val="16"/>
              </w:rPr>
              <w:t>виях</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Недост</w:t>
            </w:r>
            <w:r w:rsidRPr="00184BBB">
              <w:rPr>
                <w:rFonts w:ascii="Times New Roman" w:hAnsi="Times New Roman"/>
                <w:sz w:val="16"/>
                <w:szCs w:val="16"/>
              </w:rPr>
              <w:t>а</w:t>
            </w:r>
            <w:r w:rsidRPr="00184BBB">
              <w:rPr>
                <w:rFonts w:ascii="Times New Roman" w:hAnsi="Times New Roman"/>
                <w:sz w:val="16"/>
                <w:szCs w:val="16"/>
              </w:rPr>
              <w:t>точно знает признаки различных нозологич</w:t>
            </w:r>
            <w:r w:rsidRPr="00184BBB">
              <w:rPr>
                <w:rFonts w:ascii="Times New Roman" w:hAnsi="Times New Roman"/>
                <w:sz w:val="16"/>
                <w:szCs w:val="16"/>
              </w:rPr>
              <w:t>е</w:t>
            </w:r>
            <w:r w:rsidRPr="00184BBB">
              <w:rPr>
                <w:rFonts w:ascii="Times New Roman" w:hAnsi="Times New Roman"/>
                <w:sz w:val="16"/>
                <w:szCs w:val="16"/>
              </w:rPr>
              <w:t>ских форм, принципы их ди</w:t>
            </w:r>
            <w:r w:rsidRPr="00184BBB">
              <w:rPr>
                <w:rFonts w:ascii="Times New Roman" w:hAnsi="Times New Roman"/>
                <w:sz w:val="16"/>
                <w:szCs w:val="16"/>
              </w:rPr>
              <w:t>а</w:t>
            </w:r>
            <w:r w:rsidRPr="00184BBB">
              <w:rPr>
                <w:rFonts w:ascii="Times New Roman" w:hAnsi="Times New Roman"/>
                <w:sz w:val="16"/>
                <w:szCs w:val="16"/>
              </w:rPr>
              <w:t>гностики и лечения  в амбул</w:t>
            </w:r>
            <w:r w:rsidRPr="00184BBB">
              <w:rPr>
                <w:rFonts w:ascii="Times New Roman" w:hAnsi="Times New Roman"/>
                <w:sz w:val="16"/>
                <w:szCs w:val="16"/>
              </w:rPr>
              <w:t>а</w:t>
            </w:r>
            <w:r w:rsidRPr="00184BBB">
              <w:rPr>
                <w:rFonts w:ascii="Times New Roman" w:hAnsi="Times New Roman"/>
                <w:sz w:val="16"/>
                <w:szCs w:val="16"/>
              </w:rPr>
              <w:t>торных условиях</w:t>
            </w:r>
          </w:p>
        </w:tc>
        <w:tc>
          <w:tcPr>
            <w:tcW w:w="1417"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Нуждается в наводящих в</w:t>
            </w:r>
            <w:r w:rsidRPr="00184BBB">
              <w:rPr>
                <w:rFonts w:ascii="Times New Roman" w:hAnsi="Times New Roman"/>
                <w:sz w:val="16"/>
                <w:szCs w:val="16"/>
              </w:rPr>
              <w:t>о</w:t>
            </w:r>
            <w:r w:rsidRPr="00184BBB">
              <w:rPr>
                <w:rFonts w:ascii="Times New Roman" w:hAnsi="Times New Roman"/>
                <w:sz w:val="16"/>
                <w:szCs w:val="16"/>
              </w:rPr>
              <w:t>просах при и</w:t>
            </w:r>
            <w:r w:rsidRPr="00184BBB">
              <w:rPr>
                <w:rFonts w:ascii="Times New Roman" w:hAnsi="Times New Roman"/>
                <w:sz w:val="16"/>
                <w:szCs w:val="16"/>
              </w:rPr>
              <w:t>з</w:t>
            </w:r>
            <w:r w:rsidRPr="00184BBB">
              <w:rPr>
                <w:rFonts w:ascii="Times New Roman" w:hAnsi="Times New Roman"/>
                <w:sz w:val="16"/>
                <w:szCs w:val="16"/>
              </w:rPr>
              <w:t>ложении призн</w:t>
            </w:r>
            <w:r w:rsidRPr="00184BBB">
              <w:rPr>
                <w:rFonts w:ascii="Times New Roman" w:hAnsi="Times New Roman"/>
                <w:sz w:val="16"/>
                <w:szCs w:val="16"/>
              </w:rPr>
              <w:t>а</w:t>
            </w:r>
            <w:r w:rsidRPr="00184BBB">
              <w:rPr>
                <w:rFonts w:ascii="Times New Roman" w:hAnsi="Times New Roman"/>
                <w:sz w:val="16"/>
                <w:szCs w:val="16"/>
              </w:rPr>
              <w:t>ков различных нозолог</w:t>
            </w:r>
            <w:r w:rsidRPr="00184BBB">
              <w:rPr>
                <w:rFonts w:ascii="Times New Roman" w:hAnsi="Times New Roman"/>
                <w:sz w:val="16"/>
                <w:szCs w:val="16"/>
              </w:rPr>
              <w:t>и</w:t>
            </w:r>
            <w:r w:rsidRPr="00184BBB">
              <w:rPr>
                <w:rFonts w:ascii="Times New Roman" w:hAnsi="Times New Roman"/>
                <w:sz w:val="16"/>
                <w:szCs w:val="16"/>
              </w:rPr>
              <w:t>ческих форм, принципов их диагн</w:t>
            </w:r>
            <w:r w:rsidRPr="00184BBB">
              <w:rPr>
                <w:rFonts w:ascii="Times New Roman" w:hAnsi="Times New Roman"/>
                <w:sz w:val="16"/>
                <w:szCs w:val="16"/>
              </w:rPr>
              <w:t>о</w:t>
            </w:r>
            <w:r w:rsidRPr="00184BBB">
              <w:rPr>
                <w:rFonts w:ascii="Times New Roman" w:hAnsi="Times New Roman"/>
                <w:sz w:val="16"/>
                <w:szCs w:val="16"/>
              </w:rPr>
              <w:t>стики и лечения  в амб</w:t>
            </w:r>
            <w:r w:rsidRPr="00184BBB">
              <w:rPr>
                <w:rFonts w:ascii="Times New Roman" w:hAnsi="Times New Roman"/>
                <w:sz w:val="16"/>
                <w:szCs w:val="16"/>
              </w:rPr>
              <w:t>у</w:t>
            </w:r>
            <w:r w:rsidRPr="00184BBB">
              <w:rPr>
                <w:rFonts w:ascii="Times New Roman" w:hAnsi="Times New Roman"/>
                <w:sz w:val="16"/>
                <w:szCs w:val="16"/>
              </w:rPr>
              <w:t>латорных усл</w:t>
            </w:r>
            <w:r w:rsidRPr="00184BBB">
              <w:rPr>
                <w:rFonts w:ascii="Times New Roman" w:hAnsi="Times New Roman"/>
                <w:sz w:val="16"/>
                <w:szCs w:val="16"/>
              </w:rPr>
              <w:t>о</w:t>
            </w:r>
            <w:r w:rsidRPr="00184BBB">
              <w:rPr>
                <w:rFonts w:ascii="Times New Roman" w:hAnsi="Times New Roman"/>
                <w:sz w:val="16"/>
                <w:szCs w:val="16"/>
              </w:rPr>
              <w:t>виях</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Знает признаки различных нозологич</w:t>
            </w:r>
            <w:r w:rsidRPr="00184BBB">
              <w:rPr>
                <w:rFonts w:ascii="Times New Roman" w:hAnsi="Times New Roman"/>
                <w:sz w:val="16"/>
                <w:szCs w:val="16"/>
              </w:rPr>
              <w:t>е</w:t>
            </w:r>
            <w:r w:rsidRPr="00184BBB">
              <w:rPr>
                <w:rFonts w:ascii="Times New Roman" w:hAnsi="Times New Roman"/>
                <w:sz w:val="16"/>
                <w:szCs w:val="16"/>
              </w:rPr>
              <w:t>ских форм, принципы их ди</w:t>
            </w:r>
            <w:r w:rsidRPr="00184BBB">
              <w:rPr>
                <w:rFonts w:ascii="Times New Roman" w:hAnsi="Times New Roman"/>
                <w:sz w:val="16"/>
                <w:szCs w:val="16"/>
              </w:rPr>
              <w:t>а</w:t>
            </w:r>
            <w:r w:rsidRPr="00184BBB">
              <w:rPr>
                <w:rFonts w:ascii="Times New Roman" w:hAnsi="Times New Roman"/>
                <w:sz w:val="16"/>
                <w:szCs w:val="16"/>
              </w:rPr>
              <w:t>гностики и лечения  в амбул</w:t>
            </w:r>
            <w:r w:rsidRPr="00184BBB">
              <w:rPr>
                <w:rFonts w:ascii="Times New Roman" w:hAnsi="Times New Roman"/>
                <w:sz w:val="16"/>
                <w:szCs w:val="16"/>
              </w:rPr>
              <w:t>а</w:t>
            </w:r>
            <w:r w:rsidRPr="00184BBB">
              <w:rPr>
                <w:rFonts w:ascii="Times New Roman" w:hAnsi="Times New Roman"/>
                <w:sz w:val="16"/>
                <w:szCs w:val="16"/>
              </w:rPr>
              <w:t>торных условиях, но допускает о</w:t>
            </w:r>
            <w:r w:rsidRPr="00184BBB">
              <w:rPr>
                <w:rFonts w:ascii="Times New Roman" w:hAnsi="Times New Roman"/>
                <w:sz w:val="16"/>
                <w:szCs w:val="16"/>
              </w:rPr>
              <w:t>т</w:t>
            </w:r>
            <w:r w:rsidRPr="00184BBB">
              <w:rPr>
                <w:rFonts w:ascii="Times New Roman" w:hAnsi="Times New Roman"/>
                <w:sz w:val="16"/>
                <w:szCs w:val="16"/>
              </w:rPr>
              <w:t>дельные несуществе</w:t>
            </w:r>
            <w:r w:rsidRPr="00184BBB">
              <w:rPr>
                <w:rFonts w:ascii="Times New Roman" w:hAnsi="Times New Roman"/>
                <w:sz w:val="16"/>
                <w:szCs w:val="16"/>
              </w:rPr>
              <w:t>н</w:t>
            </w:r>
            <w:r w:rsidRPr="00184BBB">
              <w:rPr>
                <w:rFonts w:ascii="Times New Roman" w:hAnsi="Times New Roman"/>
                <w:sz w:val="16"/>
                <w:szCs w:val="16"/>
              </w:rPr>
              <w:t>ные ошибки</w:t>
            </w:r>
          </w:p>
        </w:tc>
        <w:tc>
          <w:tcPr>
            <w:tcW w:w="1134"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Хорошо знает пр</w:t>
            </w:r>
            <w:r w:rsidRPr="00184BBB">
              <w:rPr>
                <w:rFonts w:ascii="Times New Roman" w:hAnsi="Times New Roman"/>
                <w:sz w:val="16"/>
                <w:szCs w:val="16"/>
              </w:rPr>
              <w:t>и</w:t>
            </w:r>
            <w:r w:rsidRPr="00184BBB">
              <w:rPr>
                <w:rFonts w:ascii="Times New Roman" w:hAnsi="Times New Roman"/>
                <w:sz w:val="16"/>
                <w:szCs w:val="16"/>
              </w:rPr>
              <w:t>знаки ра</w:t>
            </w:r>
            <w:r w:rsidRPr="00184BBB">
              <w:rPr>
                <w:rFonts w:ascii="Times New Roman" w:hAnsi="Times New Roman"/>
                <w:sz w:val="16"/>
                <w:szCs w:val="16"/>
              </w:rPr>
              <w:t>з</w:t>
            </w:r>
            <w:r w:rsidRPr="00184BBB">
              <w:rPr>
                <w:rFonts w:ascii="Times New Roman" w:hAnsi="Times New Roman"/>
                <w:sz w:val="16"/>
                <w:szCs w:val="16"/>
              </w:rPr>
              <w:t>личных нозологич</w:t>
            </w:r>
            <w:r w:rsidRPr="00184BBB">
              <w:rPr>
                <w:rFonts w:ascii="Times New Roman" w:hAnsi="Times New Roman"/>
                <w:sz w:val="16"/>
                <w:szCs w:val="16"/>
              </w:rPr>
              <w:t>е</w:t>
            </w:r>
            <w:r w:rsidRPr="00184BBB">
              <w:rPr>
                <w:rFonts w:ascii="Times New Roman" w:hAnsi="Times New Roman"/>
                <w:sz w:val="16"/>
                <w:szCs w:val="16"/>
              </w:rPr>
              <w:t>ских форм, четко изл</w:t>
            </w:r>
            <w:r w:rsidRPr="00184BBB">
              <w:rPr>
                <w:rFonts w:ascii="Times New Roman" w:hAnsi="Times New Roman"/>
                <w:sz w:val="16"/>
                <w:szCs w:val="16"/>
              </w:rPr>
              <w:t>а</w:t>
            </w:r>
            <w:r w:rsidRPr="00184BBB">
              <w:rPr>
                <w:rFonts w:ascii="Times New Roman" w:hAnsi="Times New Roman"/>
                <w:sz w:val="16"/>
                <w:szCs w:val="16"/>
              </w:rPr>
              <w:t>гает принц</w:t>
            </w:r>
            <w:r w:rsidRPr="00184BBB">
              <w:rPr>
                <w:rFonts w:ascii="Times New Roman" w:hAnsi="Times New Roman"/>
                <w:sz w:val="16"/>
                <w:szCs w:val="16"/>
              </w:rPr>
              <w:t>и</w:t>
            </w:r>
            <w:r w:rsidRPr="00184BBB">
              <w:rPr>
                <w:rFonts w:ascii="Times New Roman" w:hAnsi="Times New Roman"/>
                <w:sz w:val="16"/>
                <w:szCs w:val="16"/>
              </w:rPr>
              <w:t>пы их ди</w:t>
            </w:r>
            <w:r w:rsidRPr="00184BBB">
              <w:rPr>
                <w:rFonts w:ascii="Times New Roman" w:hAnsi="Times New Roman"/>
                <w:sz w:val="16"/>
                <w:szCs w:val="16"/>
              </w:rPr>
              <w:t>а</w:t>
            </w:r>
            <w:r w:rsidRPr="00184BBB">
              <w:rPr>
                <w:rFonts w:ascii="Times New Roman" w:hAnsi="Times New Roman"/>
                <w:sz w:val="16"/>
                <w:szCs w:val="16"/>
              </w:rPr>
              <w:t>гностики и лечения  в амбулато</w:t>
            </w:r>
            <w:r w:rsidRPr="00184BBB">
              <w:rPr>
                <w:rFonts w:ascii="Times New Roman" w:hAnsi="Times New Roman"/>
                <w:sz w:val="16"/>
                <w:szCs w:val="16"/>
              </w:rPr>
              <w:t>р</w:t>
            </w:r>
            <w:r w:rsidRPr="00184BBB">
              <w:rPr>
                <w:rFonts w:ascii="Times New Roman" w:hAnsi="Times New Roman"/>
                <w:sz w:val="16"/>
                <w:szCs w:val="16"/>
              </w:rPr>
              <w:t>ных услов</w:t>
            </w:r>
            <w:r w:rsidRPr="00184BBB">
              <w:rPr>
                <w:rFonts w:ascii="Times New Roman" w:hAnsi="Times New Roman"/>
                <w:sz w:val="16"/>
                <w:szCs w:val="16"/>
              </w:rPr>
              <w:t>и</w:t>
            </w:r>
            <w:r w:rsidRPr="00184BBB">
              <w:rPr>
                <w:rFonts w:ascii="Times New Roman" w:hAnsi="Times New Roman"/>
                <w:sz w:val="16"/>
                <w:szCs w:val="16"/>
              </w:rPr>
              <w:t>ях</w:t>
            </w:r>
          </w:p>
        </w:tc>
        <w:tc>
          <w:tcPr>
            <w:tcW w:w="1242" w:type="dxa"/>
          </w:tcPr>
          <w:p w:rsidR="00184BBB" w:rsidRPr="00184BBB" w:rsidRDefault="00184BBB" w:rsidP="00184BBB">
            <w:pPr>
              <w:pStyle w:val="a8"/>
              <w:ind w:left="34" w:firstLine="0"/>
              <w:rPr>
                <w:sz w:val="16"/>
                <w:szCs w:val="16"/>
              </w:rPr>
            </w:pPr>
            <w:r w:rsidRPr="00184BBB">
              <w:rPr>
                <w:sz w:val="16"/>
                <w:szCs w:val="16"/>
              </w:rPr>
              <w:t>устный опрос, тестир</w:t>
            </w:r>
            <w:r w:rsidRPr="00184BBB">
              <w:rPr>
                <w:sz w:val="16"/>
                <w:szCs w:val="16"/>
              </w:rPr>
              <w:t>о</w:t>
            </w:r>
            <w:r w:rsidRPr="00184BBB">
              <w:rPr>
                <w:sz w:val="16"/>
                <w:szCs w:val="16"/>
              </w:rPr>
              <w:t xml:space="preserve">вание, заполнение </w:t>
            </w:r>
            <w:proofErr w:type="spellStart"/>
            <w:proofErr w:type="gramStart"/>
            <w:r w:rsidRPr="00184BBB">
              <w:rPr>
                <w:sz w:val="16"/>
                <w:szCs w:val="16"/>
              </w:rPr>
              <w:t>з</w:t>
            </w:r>
            <w:r w:rsidRPr="00184BBB">
              <w:rPr>
                <w:sz w:val="16"/>
                <w:szCs w:val="16"/>
              </w:rPr>
              <w:t>а</w:t>
            </w:r>
            <w:r w:rsidRPr="00184BBB">
              <w:rPr>
                <w:sz w:val="16"/>
                <w:szCs w:val="16"/>
              </w:rPr>
              <w:t>полнение</w:t>
            </w:r>
            <w:proofErr w:type="spellEnd"/>
            <w:proofErr w:type="gramEnd"/>
            <w:r w:rsidRPr="00184BBB">
              <w:rPr>
                <w:sz w:val="16"/>
                <w:szCs w:val="16"/>
              </w:rPr>
              <w:t xml:space="preserve"> амбул</w:t>
            </w:r>
            <w:r w:rsidRPr="00184BBB">
              <w:rPr>
                <w:sz w:val="16"/>
                <w:szCs w:val="16"/>
              </w:rPr>
              <w:t>а</w:t>
            </w:r>
            <w:r w:rsidRPr="00184BBB">
              <w:rPr>
                <w:sz w:val="16"/>
                <w:szCs w:val="16"/>
              </w:rPr>
              <w:t>торной карты</w:t>
            </w:r>
          </w:p>
        </w:tc>
      </w:tr>
      <w:tr w:rsidR="00184BBB" w:rsidRPr="0060431D" w:rsidTr="006E38A7">
        <w:trPr>
          <w:trHeight w:val="2993"/>
        </w:trPr>
        <w:tc>
          <w:tcPr>
            <w:tcW w:w="1277" w:type="dxa"/>
            <w:vMerge/>
          </w:tcPr>
          <w:p w:rsidR="00184BBB" w:rsidRPr="006E38A7" w:rsidRDefault="00184BBB" w:rsidP="006E38A7">
            <w:pPr>
              <w:pStyle w:val="a8"/>
              <w:tabs>
                <w:tab w:val="clear" w:pos="612"/>
              </w:tabs>
              <w:spacing w:before="0" w:beforeAutospacing="0" w:after="0" w:afterAutospacing="0"/>
              <w:ind w:left="0" w:firstLine="0"/>
              <w:rPr>
                <w:b/>
              </w:rPr>
            </w:pPr>
          </w:p>
        </w:tc>
        <w:tc>
          <w:tcPr>
            <w:tcW w:w="1275"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Уметь пост</w:t>
            </w:r>
            <w:r w:rsidRPr="00184BBB">
              <w:rPr>
                <w:rFonts w:ascii="Times New Roman" w:hAnsi="Times New Roman"/>
                <w:sz w:val="16"/>
                <w:szCs w:val="16"/>
              </w:rPr>
              <w:t>а</w:t>
            </w:r>
            <w:r w:rsidRPr="00184BBB">
              <w:rPr>
                <w:rFonts w:ascii="Times New Roman" w:hAnsi="Times New Roman"/>
                <w:sz w:val="16"/>
                <w:szCs w:val="16"/>
              </w:rPr>
              <w:t>вить правил</w:t>
            </w:r>
            <w:r w:rsidRPr="00184BBB">
              <w:rPr>
                <w:rFonts w:ascii="Times New Roman" w:hAnsi="Times New Roman"/>
                <w:sz w:val="16"/>
                <w:szCs w:val="16"/>
              </w:rPr>
              <w:t>ь</w:t>
            </w:r>
            <w:r w:rsidRPr="00184BBB">
              <w:rPr>
                <w:rFonts w:ascii="Times New Roman" w:hAnsi="Times New Roman"/>
                <w:sz w:val="16"/>
                <w:szCs w:val="16"/>
              </w:rPr>
              <w:t>ный ди</w:t>
            </w:r>
            <w:r w:rsidRPr="00184BBB">
              <w:rPr>
                <w:rFonts w:ascii="Times New Roman" w:hAnsi="Times New Roman"/>
                <w:sz w:val="16"/>
                <w:szCs w:val="16"/>
              </w:rPr>
              <w:t>а</w:t>
            </w:r>
            <w:r w:rsidRPr="00184BBB">
              <w:rPr>
                <w:rFonts w:ascii="Times New Roman" w:hAnsi="Times New Roman"/>
                <w:sz w:val="16"/>
                <w:szCs w:val="16"/>
              </w:rPr>
              <w:t>гноз и назначить лечение пац</w:t>
            </w:r>
            <w:r w:rsidRPr="00184BBB">
              <w:rPr>
                <w:rFonts w:ascii="Times New Roman" w:hAnsi="Times New Roman"/>
                <w:sz w:val="16"/>
                <w:szCs w:val="16"/>
              </w:rPr>
              <w:t>и</w:t>
            </w:r>
            <w:r w:rsidRPr="00184BBB">
              <w:rPr>
                <w:rFonts w:ascii="Times New Roman" w:hAnsi="Times New Roman"/>
                <w:sz w:val="16"/>
                <w:szCs w:val="16"/>
              </w:rPr>
              <w:t>ентов с ра</w:t>
            </w:r>
            <w:r w:rsidRPr="00184BBB">
              <w:rPr>
                <w:rFonts w:ascii="Times New Roman" w:hAnsi="Times New Roman"/>
                <w:sz w:val="16"/>
                <w:szCs w:val="16"/>
              </w:rPr>
              <w:t>з</w:t>
            </w:r>
            <w:r w:rsidRPr="00184BBB">
              <w:rPr>
                <w:rFonts w:ascii="Times New Roman" w:hAnsi="Times New Roman"/>
                <w:sz w:val="16"/>
                <w:szCs w:val="16"/>
              </w:rPr>
              <w:t>личными ноз</w:t>
            </w:r>
            <w:r w:rsidRPr="00184BBB">
              <w:rPr>
                <w:rFonts w:ascii="Times New Roman" w:hAnsi="Times New Roman"/>
                <w:sz w:val="16"/>
                <w:szCs w:val="16"/>
              </w:rPr>
              <w:t>о</w:t>
            </w:r>
            <w:r w:rsidRPr="00184BBB">
              <w:rPr>
                <w:rFonts w:ascii="Times New Roman" w:hAnsi="Times New Roman"/>
                <w:sz w:val="16"/>
                <w:szCs w:val="16"/>
              </w:rPr>
              <w:t>лог</w:t>
            </w:r>
            <w:r w:rsidRPr="00184BBB">
              <w:rPr>
                <w:rFonts w:ascii="Times New Roman" w:hAnsi="Times New Roman"/>
                <w:sz w:val="16"/>
                <w:szCs w:val="16"/>
              </w:rPr>
              <w:t>и</w:t>
            </w:r>
            <w:r w:rsidRPr="00184BBB">
              <w:rPr>
                <w:rFonts w:ascii="Times New Roman" w:hAnsi="Times New Roman"/>
                <w:sz w:val="16"/>
                <w:szCs w:val="16"/>
              </w:rPr>
              <w:t>ческими формами в амбул</w:t>
            </w:r>
            <w:r w:rsidRPr="00184BBB">
              <w:rPr>
                <w:rFonts w:ascii="Times New Roman" w:hAnsi="Times New Roman"/>
                <w:sz w:val="16"/>
                <w:szCs w:val="16"/>
              </w:rPr>
              <w:t>а</w:t>
            </w:r>
            <w:r w:rsidRPr="00184BBB">
              <w:rPr>
                <w:rFonts w:ascii="Times New Roman" w:hAnsi="Times New Roman"/>
                <w:sz w:val="16"/>
                <w:szCs w:val="16"/>
              </w:rPr>
              <w:t>торных условиях и условиях дневного ст</w:t>
            </w:r>
            <w:r w:rsidRPr="00184BBB">
              <w:rPr>
                <w:rFonts w:ascii="Times New Roman" w:hAnsi="Times New Roman"/>
                <w:sz w:val="16"/>
                <w:szCs w:val="16"/>
              </w:rPr>
              <w:t>а</w:t>
            </w:r>
            <w:r w:rsidRPr="00184BBB">
              <w:rPr>
                <w:rFonts w:ascii="Times New Roman" w:hAnsi="Times New Roman"/>
                <w:sz w:val="16"/>
                <w:szCs w:val="16"/>
              </w:rPr>
              <w:t>ционара</w:t>
            </w:r>
            <w:r w:rsidRPr="00184BBB">
              <w:rPr>
                <w:rFonts w:ascii="Times New Roman" w:hAnsi="Times New Roman"/>
                <w:b/>
                <w:sz w:val="16"/>
                <w:szCs w:val="16"/>
              </w:rPr>
              <w:t xml:space="preserve">                         </w:t>
            </w:r>
          </w:p>
        </w:tc>
        <w:tc>
          <w:tcPr>
            <w:tcW w:w="1418"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Умеет п</w:t>
            </w:r>
            <w:r w:rsidRPr="00184BBB">
              <w:rPr>
                <w:rFonts w:ascii="Times New Roman" w:hAnsi="Times New Roman"/>
                <w:sz w:val="16"/>
                <w:szCs w:val="16"/>
              </w:rPr>
              <w:t>о</w:t>
            </w:r>
            <w:r w:rsidRPr="00184BBB">
              <w:rPr>
                <w:rFonts w:ascii="Times New Roman" w:hAnsi="Times New Roman"/>
                <w:sz w:val="16"/>
                <w:szCs w:val="16"/>
              </w:rPr>
              <w:t>ставить правильный диагноз и назн</w:t>
            </w:r>
            <w:r w:rsidRPr="00184BBB">
              <w:rPr>
                <w:rFonts w:ascii="Times New Roman" w:hAnsi="Times New Roman"/>
                <w:sz w:val="16"/>
                <w:szCs w:val="16"/>
              </w:rPr>
              <w:t>а</w:t>
            </w:r>
            <w:r w:rsidRPr="00184BBB">
              <w:rPr>
                <w:rFonts w:ascii="Times New Roman" w:hAnsi="Times New Roman"/>
                <w:sz w:val="16"/>
                <w:szCs w:val="16"/>
              </w:rPr>
              <w:t>чить лечение пациентов с различными нозологич</w:t>
            </w:r>
            <w:r w:rsidRPr="00184BBB">
              <w:rPr>
                <w:rFonts w:ascii="Times New Roman" w:hAnsi="Times New Roman"/>
                <w:sz w:val="16"/>
                <w:szCs w:val="16"/>
              </w:rPr>
              <w:t>е</w:t>
            </w:r>
            <w:r w:rsidRPr="00184BBB">
              <w:rPr>
                <w:rFonts w:ascii="Times New Roman" w:hAnsi="Times New Roman"/>
                <w:sz w:val="16"/>
                <w:szCs w:val="16"/>
              </w:rPr>
              <w:t>скими формами в амб</w:t>
            </w:r>
            <w:r w:rsidRPr="00184BBB">
              <w:rPr>
                <w:rFonts w:ascii="Times New Roman" w:hAnsi="Times New Roman"/>
                <w:sz w:val="16"/>
                <w:szCs w:val="16"/>
              </w:rPr>
              <w:t>у</w:t>
            </w:r>
            <w:r w:rsidRPr="00184BBB">
              <w:rPr>
                <w:rFonts w:ascii="Times New Roman" w:hAnsi="Times New Roman"/>
                <w:sz w:val="16"/>
                <w:szCs w:val="16"/>
              </w:rPr>
              <w:t>латорных усл</w:t>
            </w:r>
            <w:r w:rsidRPr="00184BBB">
              <w:rPr>
                <w:rFonts w:ascii="Times New Roman" w:hAnsi="Times New Roman"/>
                <w:sz w:val="16"/>
                <w:szCs w:val="16"/>
              </w:rPr>
              <w:t>о</w:t>
            </w:r>
            <w:r w:rsidRPr="00184BBB">
              <w:rPr>
                <w:rFonts w:ascii="Times New Roman" w:hAnsi="Times New Roman"/>
                <w:sz w:val="16"/>
                <w:szCs w:val="16"/>
              </w:rPr>
              <w:t>виях и условиях дневного стац</w:t>
            </w:r>
            <w:r w:rsidRPr="00184BBB">
              <w:rPr>
                <w:rFonts w:ascii="Times New Roman" w:hAnsi="Times New Roman"/>
                <w:sz w:val="16"/>
                <w:szCs w:val="16"/>
              </w:rPr>
              <w:t>и</w:t>
            </w:r>
            <w:r w:rsidRPr="00184BBB">
              <w:rPr>
                <w:rFonts w:ascii="Times New Roman" w:hAnsi="Times New Roman"/>
                <w:sz w:val="16"/>
                <w:szCs w:val="16"/>
              </w:rPr>
              <w:t>онара</w:t>
            </w:r>
            <w:r w:rsidRPr="00184BBB">
              <w:rPr>
                <w:rFonts w:ascii="Times New Roman" w:hAnsi="Times New Roman"/>
                <w:b/>
                <w:sz w:val="16"/>
                <w:szCs w:val="16"/>
              </w:rPr>
              <w:t xml:space="preserve">                         </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Недост</w:t>
            </w:r>
            <w:r w:rsidRPr="00184BBB">
              <w:rPr>
                <w:rFonts w:ascii="Times New Roman" w:hAnsi="Times New Roman"/>
                <w:sz w:val="16"/>
                <w:szCs w:val="16"/>
              </w:rPr>
              <w:t>а</w:t>
            </w:r>
            <w:r w:rsidRPr="00184BBB">
              <w:rPr>
                <w:rFonts w:ascii="Times New Roman" w:hAnsi="Times New Roman"/>
                <w:sz w:val="16"/>
                <w:szCs w:val="16"/>
              </w:rPr>
              <w:t>точно умеет  пост</w:t>
            </w:r>
            <w:r w:rsidRPr="00184BBB">
              <w:rPr>
                <w:rFonts w:ascii="Times New Roman" w:hAnsi="Times New Roman"/>
                <w:sz w:val="16"/>
                <w:szCs w:val="16"/>
              </w:rPr>
              <w:t>а</w:t>
            </w:r>
            <w:r w:rsidRPr="00184BBB">
              <w:rPr>
                <w:rFonts w:ascii="Times New Roman" w:hAnsi="Times New Roman"/>
                <w:sz w:val="16"/>
                <w:szCs w:val="16"/>
              </w:rPr>
              <w:t>вить правил</w:t>
            </w:r>
            <w:r w:rsidRPr="00184BBB">
              <w:rPr>
                <w:rFonts w:ascii="Times New Roman" w:hAnsi="Times New Roman"/>
                <w:sz w:val="16"/>
                <w:szCs w:val="16"/>
              </w:rPr>
              <w:t>ь</w:t>
            </w:r>
            <w:r w:rsidRPr="00184BBB">
              <w:rPr>
                <w:rFonts w:ascii="Times New Roman" w:hAnsi="Times New Roman"/>
                <w:sz w:val="16"/>
                <w:szCs w:val="16"/>
              </w:rPr>
              <w:t>ный ди</w:t>
            </w:r>
            <w:r w:rsidRPr="00184BBB">
              <w:rPr>
                <w:rFonts w:ascii="Times New Roman" w:hAnsi="Times New Roman"/>
                <w:sz w:val="16"/>
                <w:szCs w:val="16"/>
              </w:rPr>
              <w:t>а</w:t>
            </w:r>
            <w:r w:rsidRPr="00184BBB">
              <w:rPr>
                <w:rFonts w:ascii="Times New Roman" w:hAnsi="Times New Roman"/>
                <w:sz w:val="16"/>
                <w:szCs w:val="16"/>
              </w:rPr>
              <w:t>гноз и назначить лечение пац</w:t>
            </w:r>
            <w:r w:rsidRPr="00184BBB">
              <w:rPr>
                <w:rFonts w:ascii="Times New Roman" w:hAnsi="Times New Roman"/>
                <w:sz w:val="16"/>
                <w:szCs w:val="16"/>
              </w:rPr>
              <w:t>и</w:t>
            </w:r>
            <w:r w:rsidRPr="00184BBB">
              <w:rPr>
                <w:rFonts w:ascii="Times New Roman" w:hAnsi="Times New Roman"/>
                <w:sz w:val="16"/>
                <w:szCs w:val="16"/>
              </w:rPr>
              <w:t>ентов с ра</w:t>
            </w:r>
            <w:r w:rsidRPr="00184BBB">
              <w:rPr>
                <w:rFonts w:ascii="Times New Roman" w:hAnsi="Times New Roman"/>
                <w:sz w:val="16"/>
                <w:szCs w:val="16"/>
              </w:rPr>
              <w:t>з</w:t>
            </w:r>
            <w:r w:rsidRPr="00184BBB">
              <w:rPr>
                <w:rFonts w:ascii="Times New Roman" w:hAnsi="Times New Roman"/>
                <w:sz w:val="16"/>
                <w:szCs w:val="16"/>
              </w:rPr>
              <w:t>личными ноз</w:t>
            </w:r>
            <w:r w:rsidRPr="00184BBB">
              <w:rPr>
                <w:rFonts w:ascii="Times New Roman" w:hAnsi="Times New Roman"/>
                <w:sz w:val="16"/>
                <w:szCs w:val="16"/>
              </w:rPr>
              <w:t>о</w:t>
            </w:r>
            <w:r w:rsidRPr="00184BBB">
              <w:rPr>
                <w:rFonts w:ascii="Times New Roman" w:hAnsi="Times New Roman"/>
                <w:sz w:val="16"/>
                <w:szCs w:val="16"/>
              </w:rPr>
              <w:t>лог</w:t>
            </w:r>
            <w:r w:rsidRPr="00184BBB">
              <w:rPr>
                <w:rFonts w:ascii="Times New Roman" w:hAnsi="Times New Roman"/>
                <w:sz w:val="16"/>
                <w:szCs w:val="16"/>
              </w:rPr>
              <w:t>и</w:t>
            </w:r>
            <w:r w:rsidRPr="00184BBB">
              <w:rPr>
                <w:rFonts w:ascii="Times New Roman" w:hAnsi="Times New Roman"/>
                <w:sz w:val="16"/>
                <w:szCs w:val="16"/>
              </w:rPr>
              <w:t>ческими формами в амбул</w:t>
            </w:r>
            <w:r w:rsidRPr="00184BBB">
              <w:rPr>
                <w:rFonts w:ascii="Times New Roman" w:hAnsi="Times New Roman"/>
                <w:sz w:val="16"/>
                <w:szCs w:val="16"/>
              </w:rPr>
              <w:t>а</w:t>
            </w:r>
            <w:r w:rsidRPr="00184BBB">
              <w:rPr>
                <w:rFonts w:ascii="Times New Roman" w:hAnsi="Times New Roman"/>
                <w:sz w:val="16"/>
                <w:szCs w:val="16"/>
              </w:rPr>
              <w:t>торных условиях и условиях дневного ст</w:t>
            </w:r>
            <w:r w:rsidRPr="00184BBB">
              <w:rPr>
                <w:rFonts w:ascii="Times New Roman" w:hAnsi="Times New Roman"/>
                <w:sz w:val="16"/>
                <w:szCs w:val="16"/>
              </w:rPr>
              <w:t>а</w:t>
            </w:r>
            <w:r w:rsidRPr="00184BBB">
              <w:rPr>
                <w:rFonts w:ascii="Times New Roman" w:hAnsi="Times New Roman"/>
                <w:sz w:val="16"/>
                <w:szCs w:val="16"/>
              </w:rPr>
              <w:t>ционара</w:t>
            </w:r>
            <w:r w:rsidRPr="00184BBB">
              <w:rPr>
                <w:rFonts w:ascii="Times New Roman" w:hAnsi="Times New Roman"/>
                <w:b/>
                <w:sz w:val="16"/>
                <w:szCs w:val="16"/>
              </w:rPr>
              <w:t xml:space="preserve">                         </w:t>
            </w:r>
          </w:p>
        </w:tc>
        <w:tc>
          <w:tcPr>
            <w:tcW w:w="1417"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Нуждается в наводящих в</w:t>
            </w:r>
            <w:r w:rsidRPr="00184BBB">
              <w:rPr>
                <w:rFonts w:ascii="Times New Roman" w:hAnsi="Times New Roman"/>
                <w:sz w:val="16"/>
                <w:szCs w:val="16"/>
              </w:rPr>
              <w:t>о</w:t>
            </w:r>
            <w:r w:rsidRPr="00184BBB">
              <w:rPr>
                <w:rFonts w:ascii="Times New Roman" w:hAnsi="Times New Roman"/>
                <w:sz w:val="16"/>
                <w:szCs w:val="16"/>
              </w:rPr>
              <w:t>просах для п</w:t>
            </w:r>
            <w:r w:rsidRPr="00184BBB">
              <w:rPr>
                <w:rFonts w:ascii="Times New Roman" w:hAnsi="Times New Roman"/>
                <w:sz w:val="16"/>
                <w:szCs w:val="16"/>
              </w:rPr>
              <w:t>о</w:t>
            </w:r>
            <w:r w:rsidRPr="00184BBB">
              <w:rPr>
                <w:rFonts w:ascii="Times New Roman" w:hAnsi="Times New Roman"/>
                <w:sz w:val="16"/>
                <w:szCs w:val="16"/>
              </w:rPr>
              <w:t>становки диагн</w:t>
            </w:r>
            <w:r w:rsidRPr="00184BBB">
              <w:rPr>
                <w:rFonts w:ascii="Times New Roman" w:hAnsi="Times New Roman"/>
                <w:sz w:val="16"/>
                <w:szCs w:val="16"/>
              </w:rPr>
              <w:t>о</w:t>
            </w:r>
            <w:r w:rsidRPr="00184BBB">
              <w:rPr>
                <w:rFonts w:ascii="Times New Roman" w:hAnsi="Times New Roman"/>
                <w:sz w:val="16"/>
                <w:szCs w:val="16"/>
              </w:rPr>
              <w:t>за и назначения лечения пацие</w:t>
            </w:r>
            <w:r w:rsidRPr="00184BBB">
              <w:rPr>
                <w:rFonts w:ascii="Times New Roman" w:hAnsi="Times New Roman"/>
                <w:sz w:val="16"/>
                <w:szCs w:val="16"/>
              </w:rPr>
              <w:t>н</w:t>
            </w:r>
            <w:r w:rsidRPr="00184BBB">
              <w:rPr>
                <w:rFonts w:ascii="Times New Roman" w:hAnsi="Times New Roman"/>
                <w:sz w:val="16"/>
                <w:szCs w:val="16"/>
              </w:rPr>
              <w:t>тов с различн</w:t>
            </w:r>
            <w:r w:rsidRPr="00184BBB">
              <w:rPr>
                <w:rFonts w:ascii="Times New Roman" w:hAnsi="Times New Roman"/>
                <w:sz w:val="16"/>
                <w:szCs w:val="16"/>
              </w:rPr>
              <w:t>ы</w:t>
            </w:r>
            <w:r w:rsidRPr="00184BBB">
              <w:rPr>
                <w:rFonts w:ascii="Times New Roman" w:hAnsi="Times New Roman"/>
                <w:sz w:val="16"/>
                <w:szCs w:val="16"/>
              </w:rPr>
              <w:t>ми нозологич</w:t>
            </w:r>
            <w:r w:rsidRPr="00184BBB">
              <w:rPr>
                <w:rFonts w:ascii="Times New Roman" w:hAnsi="Times New Roman"/>
                <w:sz w:val="16"/>
                <w:szCs w:val="16"/>
              </w:rPr>
              <w:t>е</w:t>
            </w:r>
            <w:r w:rsidRPr="00184BBB">
              <w:rPr>
                <w:rFonts w:ascii="Times New Roman" w:hAnsi="Times New Roman"/>
                <w:sz w:val="16"/>
                <w:szCs w:val="16"/>
              </w:rPr>
              <w:t>скими формами в амбулато</w:t>
            </w:r>
            <w:r w:rsidRPr="00184BBB">
              <w:rPr>
                <w:rFonts w:ascii="Times New Roman" w:hAnsi="Times New Roman"/>
                <w:sz w:val="16"/>
                <w:szCs w:val="16"/>
              </w:rPr>
              <w:t>р</w:t>
            </w:r>
            <w:r w:rsidRPr="00184BBB">
              <w:rPr>
                <w:rFonts w:ascii="Times New Roman" w:hAnsi="Times New Roman"/>
                <w:sz w:val="16"/>
                <w:szCs w:val="16"/>
              </w:rPr>
              <w:t>ных условиях и усл</w:t>
            </w:r>
            <w:r w:rsidRPr="00184BBB">
              <w:rPr>
                <w:rFonts w:ascii="Times New Roman" w:hAnsi="Times New Roman"/>
                <w:sz w:val="16"/>
                <w:szCs w:val="16"/>
              </w:rPr>
              <w:t>о</w:t>
            </w:r>
            <w:r w:rsidRPr="00184BBB">
              <w:rPr>
                <w:rFonts w:ascii="Times New Roman" w:hAnsi="Times New Roman"/>
                <w:sz w:val="16"/>
                <w:szCs w:val="16"/>
              </w:rPr>
              <w:t>виях дневного стационара</w:t>
            </w:r>
            <w:r w:rsidRPr="00184BBB">
              <w:rPr>
                <w:rFonts w:ascii="Times New Roman" w:hAnsi="Times New Roman"/>
                <w:b/>
                <w:sz w:val="16"/>
                <w:szCs w:val="16"/>
              </w:rPr>
              <w:t xml:space="preserve">                         </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Умеет пост</w:t>
            </w:r>
            <w:r w:rsidRPr="00184BBB">
              <w:rPr>
                <w:rFonts w:ascii="Times New Roman" w:hAnsi="Times New Roman"/>
                <w:sz w:val="16"/>
                <w:szCs w:val="16"/>
              </w:rPr>
              <w:t>а</w:t>
            </w:r>
            <w:r w:rsidRPr="00184BBB">
              <w:rPr>
                <w:rFonts w:ascii="Times New Roman" w:hAnsi="Times New Roman"/>
                <w:sz w:val="16"/>
                <w:szCs w:val="16"/>
              </w:rPr>
              <w:t>вить правил</w:t>
            </w:r>
            <w:r w:rsidRPr="00184BBB">
              <w:rPr>
                <w:rFonts w:ascii="Times New Roman" w:hAnsi="Times New Roman"/>
                <w:sz w:val="16"/>
                <w:szCs w:val="16"/>
              </w:rPr>
              <w:t>ь</w:t>
            </w:r>
            <w:r w:rsidRPr="00184BBB">
              <w:rPr>
                <w:rFonts w:ascii="Times New Roman" w:hAnsi="Times New Roman"/>
                <w:sz w:val="16"/>
                <w:szCs w:val="16"/>
              </w:rPr>
              <w:t>ный ди</w:t>
            </w:r>
            <w:r w:rsidRPr="00184BBB">
              <w:rPr>
                <w:rFonts w:ascii="Times New Roman" w:hAnsi="Times New Roman"/>
                <w:sz w:val="16"/>
                <w:szCs w:val="16"/>
              </w:rPr>
              <w:t>а</w:t>
            </w:r>
            <w:r w:rsidRPr="00184BBB">
              <w:rPr>
                <w:rFonts w:ascii="Times New Roman" w:hAnsi="Times New Roman"/>
                <w:sz w:val="16"/>
                <w:szCs w:val="16"/>
              </w:rPr>
              <w:t>гноз и назначить лечение пац</w:t>
            </w:r>
            <w:r w:rsidRPr="00184BBB">
              <w:rPr>
                <w:rFonts w:ascii="Times New Roman" w:hAnsi="Times New Roman"/>
                <w:sz w:val="16"/>
                <w:szCs w:val="16"/>
              </w:rPr>
              <w:t>и</w:t>
            </w:r>
            <w:r w:rsidRPr="00184BBB">
              <w:rPr>
                <w:rFonts w:ascii="Times New Roman" w:hAnsi="Times New Roman"/>
                <w:sz w:val="16"/>
                <w:szCs w:val="16"/>
              </w:rPr>
              <w:t>ентов с ра</w:t>
            </w:r>
            <w:r w:rsidRPr="00184BBB">
              <w:rPr>
                <w:rFonts w:ascii="Times New Roman" w:hAnsi="Times New Roman"/>
                <w:sz w:val="16"/>
                <w:szCs w:val="16"/>
              </w:rPr>
              <w:t>з</w:t>
            </w:r>
            <w:r w:rsidRPr="00184BBB">
              <w:rPr>
                <w:rFonts w:ascii="Times New Roman" w:hAnsi="Times New Roman"/>
                <w:sz w:val="16"/>
                <w:szCs w:val="16"/>
              </w:rPr>
              <w:t>личными ноз</w:t>
            </w:r>
            <w:r w:rsidRPr="00184BBB">
              <w:rPr>
                <w:rFonts w:ascii="Times New Roman" w:hAnsi="Times New Roman"/>
                <w:sz w:val="16"/>
                <w:szCs w:val="16"/>
              </w:rPr>
              <w:t>о</w:t>
            </w:r>
            <w:r w:rsidRPr="00184BBB">
              <w:rPr>
                <w:rFonts w:ascii="Times New Roman" w:hAnsi="Times New Roman"/>
                <w:sz w:val="16"/>
                <w:szCs w:val="16"/>
              </w:rPr>
              <w:t>лог</w:t>
            </w:r>
            <w:r w:rsidRPr="00184BBB">
              <w:rPr>
                <w:rFonts w:ascii="Times New Roman" w:hAnsi="Times New Roman"/>
                <w:sz w:val="16"/>
                <w:szCs w:val="16"/>
              </w:rPr>
              <w:t>и</w:t>
            </w:r>
            <w:r w:rsidRPr="00184BBB">
              <w:rPr>
                <w:rFonts w:ascii="Times New Roman" w:hAnsi="Times New Roman"/>
                <w:sz w:val="16"/>
                <w:szCs w:val="16"/>
              </w:rPr>
              <w:t>ческими формами в амбул</w:t>
            </w:r>
            <w:r w:rsidRPr="00184BBB">
              <w:rPr>
                <w:rFonts w:ascii="Times New Roman" w:hAnsi="Times New Roman"/>
                <w:sz w:val="16"/>
                <w:szCs w:val="16"/>
              </w:rPr>
              <w:t>а</w:t>
            </w:r>
            <w:r w:rsidRPr="00184BBB">
              <w:rPr>
                <w:rFonts w:ascii="Times New Roman" w:hAnsi="Times New Roman"/>
                <w:sz w:val="16"/>
                <w:szCs w:val="16"/>
              </w:rPr>
              <w:t>торных условиях и условиях дневного ст</w:t>
            </w:r>
            <w:r w:rsidRPr="00184BBB">
              <w:rPr>
                <w:rFonts w:ascii="Times New Roman" w:hAnsi="Times New Roman"/>
                <w:sz w:val="16"/>
                <w:szCs w:val="16"/>
              </w:rPr>
              <w:t>а</w:t>
            </w:r>
            <w:r w:rsidRPr="00184BBB">
              <w:rPr>
                <w:rFonts w:ascii="Times New Roman" w:hAnsi="Times New Roman"/>
                <w:sz w:val="16"/>
                <w:szCs w:val="16"/>
              </w:rPr>
              <w:t>ционара, но допускает о</w:t>
            </w:r>
            <w:r w:rsidRPr="00184BBB">
              <w:rPr>
                <w:rFonts w:ascii="Times New Roman" w:hAnsi="Times New Roman"/>
                <w:sz w:val="16"/>
                <w:szCs w:val="16"/>
              </w:rPr>
              <w:t>т</w:t>
            </w:r>
            <w:r w:rsidRPr="00184BBB">
              <w:rPr>
                <w:rFonts w:ascii="Times New Roman" w:hAnsi="Times New Roman"/>
                <w:sz w:val="16"/>
                <w:szCs w:val="16"/>
              </w:rPr>
              <w:t>дельные несуществе</w:t>
            </w:r>
            <w:r w:rsidRPr="00184BBB">
              <w:rPr>
                <w:rFonts w:ascii="Times New Roman" w:hAnsi="Times New Roman"/>
                <w:sz w:val="16"/>
                <w:szCs w:val="16"/>
              </w:rPr>
              <w:t>н</w:t>
            </w:r>
            <w:r w:rsidRPr="00184BBB">
              <w:rPr>
                <w:rFonts w:ascii="Times New Roman" w:hAnsi="Times New Roman"/>
                <w:sz w:val="16"/>
                <w:szCs w:val="16"/>
              </w:rPr>
              <w:t>ные ошибки</w:t>
            </w:r>
            <w:r w:rsidRPr="00184BBB">
              <w:rPr>
                <w:rFonts w:ascii="Times New Roman" w:hAnsi="Times New Roman"/>
                <w:b/>
                <w:sz w:val="16"/>
                <w:szCs w:val="16"/>
              </w:rPr>
              <w:t xml:space="preserve">                         </w:t>
            </w:r>
          </w:p>
        </w:tc>
        <w:tc>
          <w:tcPr>
            <w:tcW w:w="1134"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Ставит пр</w:t>
            </w:r>
            <w:r w:rsidRPr="00184BBB">
              <w:rPr>
                <w:rFonts w:ascii="Times New Roman" w:hAnsi="Times New Roman"/>
                <w:sz w:val="16"/>
                <w:szCs w:val="16"/>
              </w:rPr>
              <w:t>а</w:t>
            </w:r>
            <w:r w:rsidRPr="00184BBB">
              <w:rPr>
                <w:rFonts w:ascii="Times New Roman" w:hAnsi="Times New Roman"/>
                <w:sz w:val="16"/>
                <w:szCs w:val="16"/>
              </w:rPr>
              <w:t>вильный диагноз и назначает л</w:t>
            </w:r>
            <w:r w:rsidRPr="00184BBB">
              <w:rPr>
                <w:rFonts w:ascii="Times New Roman" w:hAnsi="Times New Roman"/>
                <w:sz w:val="16"/>
                <w:szCs w:val="16"/>
              </w:rPr>
              <w:t>е</w:t>
            </w:r>
            <w:r w:rsidRPr="00184BBB">
              <w:rPr>
                <w:rFonts w:ascii="Times New Roman" w:hAnsi="Times New Roman"/>
                <w:sz w:val="16"/>
                <w:szCs w:val="16"/>
              </w:rPr>
              <w:t>чение пацие</w:t>
            </w:r>
            <w:r w:rsidRPr="00184BBB">
              <w:rPr>
                <w:rFonts w:ascii="Times New Roman" w:hAnsi="Times New Roman"/>
                <w:sz w:val="16"/>
                <w:szCs w:val="16"/>
              </w:rPr>
              <w:t>н</w:t>
            </w:r>
            <w:r w:rsidRPr="00184BBB">
              <w:rPr>
                <w:rFonts w:ascii="Times New Roman" w:hAnsi="Times New Roman"/>
                <w:sz w:val="16"/>
                <w:szCs w:val="16"/>
              </w:rPr>
              <w:t>тов с разли</w:t>
            </w:r>
            <w:r w:rsidRPr="00184BBB">
              <w:rPr>
                <w:rFonts w:ascii="Times New Roman" w:hAnsi="Times New Roman"/>
                <w:sz w:val="16"/>
                <w:szCs w:val="16"/>
              </w:rPr>
              <w:t>ч</w:t>
            </w:r>
            <w:r w:rsidRPr="00184BBB">
              <w:rPr>
                <w:rFonts w:ascii="Times New Roman" w:hAnsi="Times New Roman"/>
                <w:sz w:val="16"/>
                <w:szCs w:val="16"/>
              </w:rPr>
              <w:t>ными нозологич</w:t>
            </w:r>
            <w:r w:rsidRPr="00184BBB">
              <w:rPr>
                <w:rFonts w:ascii="Times New Roman" w:hAnsi="Times New Roman"/>
                <w:sz w:val="16"/>
                <w:szCs w:val="16"/>
              </w:rPr>
              <w:t>е</w:t>
            </w:r>
            <w:r w:rsidRPr="00184BBB">
              <w:rPr>
                <w:rFonts w:ascii="Times New Roman" w:hAnsi="Times New Roman"/>
                <w:sz w:val="16"/>
                <w:szCs w:val="16"/>
              </w:rPr>
              <w:t>скими фо</w:t>
            </w:r>
            <w:r w:rsidRPr="00184BBB">
              <w:rPr>
                <w:rFonts w:ascii="Times New Roman" w:hAnsi="Times New Roman"/>
                <w:sz w:val="16"/>
                <w:szCs w:val="16"/>
              </w:rPr>
              <w:t>р</w:t>
            </w:r>
            <w:r w:rsidRPr="00184BBB">
              <w:rPr>
                <w:rFonts w:ascii="Times New Roman" w:hAnsi="Times New Roman"/>
                <w:sz w:val="16"/>
                <w:szCs w:val="16"/>
              </w:rPr>
              <w:t>мами в а</w:t>
            </w:r>
            <w:r w:rsidRPr="00184BBB">
              <w:rPr>
                <w:rFonts w:ascii="Times New Roman" w:hAnsi="Times New Roman"/>
                <w:sz w:val="16"/>
                <w:szCs w:val="16"/>
              </w:rPr>
              <w:t>м</w:t>
            </w:r>
            <w:r w:rsidRPr="00184BBB">
              <w:rPr>
                <w:rFonts w:ascii="Times New Roman" w:hAnsi="Times New Roman"/>
                <w:sz w:val="16"/>
                <w:szCs w:val="16"/>
              </w:rPr>
              <w:t>бул</w:t>
            </w:r>
            <w:r w:rsidRPr="00184BBB">
              <w:rPr>
                <w:rFonts w:ascii="Times New Roman" w:hAnsi="Times New Roman"/>
                <w:sz w:val="16"/>
                <w:szCs w:val="16"/>
              </w:rPr>
              <w:t>а</w:t>
            </w:r>
            <w:r w:rsidRPr="00184BBB">
              <w:rPr>
                <w:rFonts w:ascii="Times New Roman" w:hAnsi="Times New Roman"/>
                <w:sz w:val="16"/>
                <w:szCs w:val="16"/>
              </w:rPr>
              <w:t>торных услов</w:t>
            </w:r>
            <w:r w:rsidRPr="00184BBB">
              <w:rPr>
                <w:rFonts w:ascii="Times New Roman" w:hAnsi="Times New Roman"/>
                <w:sz w:val="16"/>
                <w:szCs w:val="16"/>
              </w:rPr>
              <w:t>и</w:t>
            </w:r>
            <w:r w:rsidRPr="00184BBB">
              <w:rPr>
                <w:rFonts w:ascii="Times New Roman" w:hAnsi="Times New Roman"/>
                <w:sz w:val="16"/>
                <w:szCs w:val="16"/>
              </w:rPr>
              <w:t>ях и условиях дне</w:t>
            </w:r>
            <w:r w:rsidRPr="00184BBB">
              <w:rPr>
                <w:rFonts w:ascii="Times New Roman" w:hAnsi="Times New Roman"/>
                <w:sz w:val="16"/>
                <w:szCs w:val="16"/>
              </w:rPr>
              <w:t>в</w:t>
            </w:r>
            <w:r w:rsidRPr="00184BBB">
              <w:rPr>
                <w:rFonts w:ascii="Times New Roman" w:hAnsi="Times New Roman"/>
                <w:sz w:val="16"/>
                <w:szCs w:val="16"/>
              </w:rPr>
              <w:t>ного стаци</w:t>
            </w:r>
            <w:r w:rsidRPr="00184BBB">
              <w:rPr>
                <w:rFonts w:ascii="Times New Roman" w:hAnsi="Times New Roman"/>
                <w:sz w:val="16"/>
                <w:szCs w:val="16"/>
              </w:rPr>
              <w:t>о</w:t>
            </w:r>
            <w:r w:rsidRPr="00184BBB">
              <w:rPr>
                <w:rFonts w:ascii="Times New Roman" w:hAnsi="Times New Roman"/>
                <w:sz w:val="16"/>
                <w:szCs w:val="16"/>
              </w:rPr>
              <w:t>нара</w:t>
            </w:r>
            <w:r w:rsidRPr="00184BBB">
              <w:rPr>
                <w:rFonts w:ascii="Times New Roman" w:hAnsi="Times New Roman"/>
                <w:b/>
                <w:sz w:val="16"/>
                <w:szCs w:val="16"/>
              </w:rPr>
              <w:t xml:space="preserve">                  </w:t>
            </w:r>
          </w:p>
        </w:tc>
        <w:tc>
          <w:tcPr>
            <w:tcW w:w="1242" w:type="dxa"/>
          </w:tcPr>
          <w:p w:rsidR="00184BBB" w:rsidRPr="00184BBB" w:rsidRDefault="00184BBB" w:rsidP="00184BBB">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тестир</w:t>
            </w:r>
            <w:r w:rsidRPr="00184BBB">
              <w:rPr>
                <w:sz w:val="16"/>
                <w:szCs w:val="16"/>
              </w:rPr>
              <w:t>о</w:t>
            </w:r>
            <w:r w:rsidRPr="00184BBB">
              <w:rPr>
                <w:sz w:val="16"/>
                <w:szCs w:val="16"/>
              </w:rPr>
              <w:t>вание, заполнение амбулато</w:t>
            </w:r>
            <w:r w:rsidRPr="00184BBB">
              <w:rPr>
                <w:sz w:val="16"/>
                <w:szCs w:val="16"/>
              </w:rPr>
              <w:t>р</w:t>
            </w:r>
            <w:r w:rsidRPr="00184BBB">
              <w:rPr>
                <w:sz w:val="16"/>
                <w:szCs w:val="16"/>
              </w:rPr>
              <w:t>ной ка</w:t>
            </w:r>
            <w:r w:rsidRPr="00184BBB">
              <w:rPr>
                <w:sz w:val="16"/>
                <w:szCs w:val="16"/>
              </w:rPr>
              <w:t>р</w:t>
            </w:r>
            <w:r w:rsidRPr="00184BBB">
              <w:rPr>
                <w:sz w:val="16"/>
                <w:szCs w:val="16"/>
              </w:rPr>
              <w:t>ты</w:t>
            </w:r>
          </w:p>
        </w:tc>
      </w:tr>
      <w:tr w:rsidR="00184BBB" w:rsidRPr="0060431D" w:rsidTr="006E38A7">
        <w:trPr>
          <w:trHeight w:val="2993"/>
        </w:trPr>
        <w:tc>
          <w:tcPr>
            <w:tcW w:w="1277" w:type="dxa"/>
            <w:vMerge/>
          </w:tcPr>
          <w:p w:rsidR="00184BBB" w:rsidRPr="006E38A7" w:rsidRDefault="00184BBB" w:rsidP="006E38A7">
            <w:pPr>
              <w:pStyle w:val="a8"/>
              <w:tabs>
                <w:tab w:val="clear" w:pos="612"/>
              </w:tabs>
              <w:spacing w:before="0" w:beforeAutospacing="0" w:after="0" w:afterAutospacing="0"/>
              <w:ind w:left="0" w:firstLine="0"/>
              <w:rPr>
                <w:b/>
              </w:rPr>
            </w:pPr>
          </w:p>
        </w:tc>
        <w:tc>
          <w:tcPr>
            <w:tcW w:w="1275"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Владеть нав</w:t>
            </w:r>
            <w:r w:rsidRPr="00184BBB">
              <w:rPr>
                <w:rFonts w:ascii="Times New Roman" w:hAnsi="Times New Roman"/>
                <w:sz w:val="16"/>
                <w:szCs w:val="16"/>
              </w:rPr>
              <w:t>ы</w:t>
            </w:r>
            <w:r w:rsidRPr="00184BBB">
              <w:rPr>
                <w:rFonts w:ascii="Times New Roman" w:hAnsi="Times New Roman"/>
                <w:sz w:val="16"/>
                <w:szCs w:val="16"/>
              </w:rPr>
              <w:t>ками объе</w:t>
            </w:r>
            <w:r w:rsidRPr="00184BBB">
              <w:rPr>
                <w:rFonts w:ascii="Times New Roman" w:hAnsi="Times New Roman"/>
                <w:sz w:val="16"/>
                <w:szCs w:val="16"/>
              </w:rPr>
              <w:t>к</w:t>
            </w:r>
            <w:r w:rsidRPr="00184BBB">
              <w:rPr>
                <w:rFonts w:ascii="Times New Roman" w:hAnsi="Times New Roman"/>
                <w:sz w:val="16"/>
                <w:szCs w:val="16"/>
              </w:rPr>
              <w:t>тивного иссл</w:t>
            </w:r>
            <w:r w:rsidRPr="00184BBB">
              <w:rPr>
                <w:rFonts w:ascii="Times New Roman" w:hAnsi="Times New Roman"/>
                <w:sz w:val="16"/>
                <w:szCs w:val="16"/>
              </w:rPr>
              <w:t>е</w:t>
            </w:r>
            <w:r w:rsidRPr="00184BBB">
              <w:rPr>
                <w:rFonts w:ascii="Times New Roman" w:hAnsi="Times New Roman"/>
                <w:sz w:val="16"/>
                <w:szCs w:val="16"/>
              </w:rPr>
              <w:t>дования пац</w:t>
            </w:r>
            <w:r w:rsidRPr="00184BBB">
              <w:rPr>
                <w:rFonts w:ascii="Times New Roman" w:hAnsi="Times New Roman"/>
                <w:sz w:val="16"/>
                <w:szCs w:val="16"/>
              </w:rPr>
              <w:t>и</w:t>
            </w:r>
            <w:r w:rsidRPr="00184BBB">
              <w:rPr>
                <w:rFonts w:ascii="Times New Roman" w:hAnsi="Times New Roman"/>
                <w:sz w:val="16"/>
                <w:szCs w:val="16"/>
              </w:rPr>
              <w:t>ентов для  в</w:t>
            </w:r>
            <w:r w:rsidRPr="00184BBB">
              <w:rPr>
                <w:rFonts w:ascii="Times New Roman" w:hAnsi="Times New Roman"/>
                <w:sz w:val="16"/>
                <w:szCs w:val="16"/>
              </w:rPr>
              <w:t>ы</w:t>
            </w:r>
            <w:r w:rsidRPr="00184BBB">
              <w:rPr>
                <w:rFonts w:ascii="Times New Roman" w:hAnsi="Times New Roman"/>
                <w:sz w:val="16"/>
                <w:szCs w:val="16"/>
              </w:rPr>
              <w:t>явления возможной пат</w:t>
            </w:r>
            <w:r w:rsidRPr="00184BBB">
              <w:rPr>
                <w:rFonts w:ascii="Times New Roman" w:hAnsi="Times New Roman"/>
                <w:sz w:val="16"/>
                <w:szCs w:val="16"/>
              </w:rPr>
              <w:t>о</w:t>
            </w:r>
            <w:r w:rsidRPr="00184BBB">
              <w:rPr>
                <w:rFonts w:ascii="Times New Roman" w:hAnsi="Times New Roman"/>
                <w:sz w:val="16"/>
                <w:szCs w:val="16"/>
              </w:rPr>
              <w:t>логии, клинической интерпретац</w:t>
            </w:r>
            <w:r w:rsidRPr="00184BBB">
              <w:rPr>
                <w:rFonts w:ascii="Times New Roman" w:hAnsi="Times New Roman"/>
                <w:sz w:val="16"/>
                <w:szCs w:val="16"/>
              </w:rPr>
              <w:t>и</w:t>
            </w:r>
            <w:r w:rsidRPr="00184BBB">
              <w:rPr>
                <w:rFonts w:ascii="Times New Roman" w:hAnsi="Times New Roman"/>
                <w:sz w:val="16"/>
                <w:szCs w:val="16"/>
              </w:rPr>
              <w:t>ей р</w:t>
            </w:r>
            <w:r w:rsidRPr="00184BBB">
              <w:rPr>
                <w:rFonts w:ascii="Times New Roman" w:hAnsi="Times New Roman"/>
                <w:sz w:val="16"/>
                <w:szCs w:val="16"/>
              </w:rPr>
              <w:t>е</w:t>
            </w:r>
            <w:r w:rsidRPr="00184BBB">
              <w:rPr>
                <w:rFonts w:ascii="Times New Roman" w:hAnsi="Times New Roman"/>
                <w:sz w:val="16"/>
                <w:szCs w:val="16"/>
              </w:rPr>
              <w:t>зультатов дополнител</w:t>
            </w:r>
            <w:r w:rsidRPr="00184BBB">
              <w:rPr>
                <w:rFonts w:ascii="Times New Roman" w:hAnsi="Times New Roman"/>
                <w:sz w:val="16"/>
                <w:szCs w:val="16"/>
              </w:rPr>
              <w:t>ь</w:t>
            </w:r>
            <w:r w:rsidRPr="00184BBB">
              <w:rPr>
                <w:rFonts w:ascii="Times New Roman" w:hAnsi="Times New Roman"/>
                <w:sz w:val="16"/>
                <w:szCs w:val="16"/>
              </w:rPr>
              <w:t>ных методов исслед</w:t>
            </w:r>
            <w:r w:rsidRPr="00184BBB">
              <w:rPr>
                <w:rFonts w:ascii="Times New Roman" w:hAnsi="Times New Roman"/>
                <w:sz w:val="16"/>
                <w:szCs w:val="16"/>
              </w:rPr>
              <w:t>о</w:t>
            </w:r>
            <w:r w:rsidRPr="00184BBB">
              <w:rPr>
                <w:rFonts w:ascii="Times New Roman" w:hAnsi="Times New Roman"/>
                <w:sz w:val="16"/>
                <w:szCs w:val="16"/>
              </w:rPr>
              <w:t>вания, навыками выписывания р</w:t>
            </w:r>
            <w:r w:rsidRPr="00184BBB">
              <w:rPr>
                <w:rFonts w:ascii="Times New Roman" w:hAnsi="Times New Roman"/>
                <w:sz w:val="16"/>
                <w:szCs w:val="16"/>
              </w:rPr>
              <w:t>е</w:t>
            </w:r>
            <w:r w:rsidRPr="00184BBB">
              <w:rPr>
                <w:rFonts w:ascii="Times New Roman" w:hAnsi="Times New Roman"/>
                <w:sz w:val="16"/>
                <w:szCs w:val="16"/>
              </w:rPr>
              <w:t>цептов</w:t>
            </w:r>
          </w:p>
        </w:tc>
        <w:tc>
          <w:tcPr>
            <w:tcW w:w="1418"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Владеет навык</w:t>
            </w:r>
            <w:r w:rsidRPr="00184BBB">
              <w:rPr>
                <w:rFonts w:ascii="Times New Roman" w:hAnsi="Times New Roman"/>
                <w:sz w:val="16"/>
                <w:szCs w:val="16"/>
              </w:rPr>
              <w:t>а</w:t>
            </w:r>
            <w:r w:rsidRPr="00184BBB">
              <w:rPr>
                <w:rFonts w:ascii="Times New Roman" w:hAnsi="Times New Roman"/>
                <w:sz w:val="16"/>
                <w:szCs w:val="16"/>
              </w:rPr>
              <w:t>ми объекти</w:t>
            </w:r>
            <w:r w:rsidRPr="00184BBB">
              <w:rPr>
                <w:rFonts w:ascii="Times New Roman" w:hAnsi="Times New Roman"/>
                <w:sz w:val="16"/>
                <w:szCs w:val="16"/>
              </w:rPr>
              <w:t>в</w:t>
            </w:r>
            <w:r w:rsidRPr="00184BBB">
              <w:rPr>
                <w:rFonts w:ascii="Times New Roman" w:hAnsi="Times New Roman"/>
                <w:sz w:val="16"/>
                <w:szCs w:val="16"/>
              </w:rPr>
              <w:t>ного и</w:t>
            </w:r>
            <w:r w:rsidRPr="00184BBB">
              <w:rPr>
                <w:rFonts w:ascii="Times New Roman" w:hAnsi="Times New Roman"/>
                <w:sz w:val="16"/>
                <w:szCs w:val="16"/>
              </w:rPr>
              <w:t>с</w:t>
            </w:r>
            <w:r w:rsidRPr="00184BBB">
              <w:rPr>
                <w:rFonts w:ascii="Times New Roman" w:hAnsi="Times New Roman"/>
                <w:sz w:val="16"/>
                <w:szCs w:val="16"/>
              </w:rPr>
              <w:t>следования пациентов для выявления во</w:t>
            </w:r>
            <w:r w:rsidRPr="00184BBB">
              <w:rPr>
                <w:rFonts w:ascii="Times New Roman" w:hAnsi="Times New Roman"/>
                <w:sz w:val="16"/>
                <w:szCs w:val="16"/>
              </w:rPr>
              <w:t>з</w:t>
            </w:r>
            <w:r w:rsidRPr="00184BBB">
              <w:rPr>
                <w:rFonts w:ascii="Times New Roman" w:hAnsi="Times New Roman"/>
                <w:sz w:val="16"/>
                <w:szCs w:val="16"/>
              </w:rPr>
              <w:t>можной патол</w:t>
            </w:r>
            <w:r w:rsidRPr="00184BBB">
              <w:rPr>
                <w:rFonts w:ascii="Times New Roman" w:hAnsi="Times New Roman"/>
                <w:sz w:val="16"/>
                <w:szCs w:val="16"/>
              </w:rPr>
              <w:t>о</w:t>
            </w:r>
            <w:r w:rsidRPr="00184BBB">
              <w:rPr>
                <w:rFonts w:ascii="Times New Roman" w:hAnsi="Times New Roman"/>
                <w:sz w:val="16"/>
                <w:szCs w:val="16"/>
              </w:rPr>
              <w:t>гии, клинич</w:t>
            </w:r>
            <w:r w:rsidRPr="00184BBB">
              <w:rPr>
                <w:rFonts w:ascii="Times New Roman" w:hAnsi="Times New Roman"/>
                <w:sz w:val="16"/>
                <w:szCs w:val="16"/>
              </w:rPr>
              <w:t>е</w:t>
            </w:r>
            <w:r w:rsidRPr="00184BBB">
              <w:rPr>
                <w:rFonts w:ascii="Times New Roman" w:hAnsi="Times New Roman"/>
                <w:sz w:val="16"/>
                <w:szCs w:val="16"/>
              </w:rPr>
              <w:t>ской интерпрет</w:t>
            </w:r>
            <w:r w:rsidRPr="00184BBB">
              <w:rPr>
                <w:rFonts w:ascii="Times New Roman" w:hAnsi="Times New Roman"/>
                <w:sz w:val="16"/>
                <w:szCs w:val="16"/>
              </w:rPr>
              <w:t>а</w:t>
            </w:r>
            <w:r w:rsidRPr="00184BBB">
              <w:rPr>
                <w:rFonts w:ascii="Times New Roman" w:hAnsi="Times New Roman"/>
                <w:sz w:val="16"/>
                <w:szCs w:val="16"/>
              </w:rPr>
              <w:t>цией р</w:t>
            </w:r>
            <w:r w:rsidRPr="00184BBB">
              <w:rPr>
                <w:rFonts w:ascii="Times New Roman" w:hAnsi="Times New Roman"/>
                <w:sz w:val="16"/>
                <w:szCs w:val="16"/>
              </w:rPr>
              <w:t>е</w:t>
            </w:r>
            <w:r w:rsidRPr="00184BBB">
              <w:rPr>
                <w:rFonts w:ascii="Times New Roman" w:hAnsi="Times New Roman"/>
                <w:sz w:val="16"/>
                <w:szCs w:val="16"/>
              </w:rPr>
              <w:t>зультатов дополн</w:t>
            </w:r>
            <w:r w:rsidRPr="00184BBB">
              <w:rPr>
                <w:rFonts w:ascii="Times New Roman" w:hAnsi="Times New Roman"/>
                <w:sz w:val="16"/>
                <w:szCs w:val="16"/>
              </w:rPr>
              <w:t>и</w:t>
            </w:r>
            <w:r w:rsidRPr="00184BBB">
              <w:rPr>
                <w:rFonts w:ascii="Times New Roman" w:hAnsi="Times New Roman"/>
                <w:sz w:val="16"/>
                <w:szCs w:val="16"/>
              </w:rPr>
              <w:t>тельных методов иссл</w:t>
            </w:r>
            <w:r w:rsidRPr="00184BBB">
              <w:rPr>
                <w:rFonts w:ascii="Times New Roman" w:hAnsi="Times New Roman"/>
                <w:sz w:val="16"/>
                <w:szCs w:val="16"/>
              </w:rPr>
              <w:t>е</w:t>
            </w:r>
            <w:r w:rsidRPr="00184BBB">
              <w:rPr>
                <w:rFonts w:ascii="Times New Roman" w:hAnsi="Times New Roman"/>
                <w:sz w:val="16"/>
                <w:szCs w:val="16"/>
              </w:rPr>
              <w:t>дования, нав</w:t>
            </w:r>
            <w:r w:rsidRPr="00184BBB">
              <w:rPr>
                <w:rFonts w:ascii="Times New Roman" w:hAnsi="Times New Roman"/>
                <w:sz w:val="16"/>
                <w:szCs w:val="16"/>
              </w:rPr>
              <w:t>ы</w:t>
            </w:r>
            <w:r w:rsidRPr="00184BBB">
              <w:rPr>
                <w:rFonts w:ascii="Times New Roman" w:hAnsi="Times New Roman"/>
                <w:sz w:val="16"/>
                <w:szCs w:val="16"/>
              </w:rPr>
              <w:t>ками выписыв</w:t>
            </w:r>
            <w:r w:rsidRPr="00184BBB">
              <w:rPr>
                <w:rFonts w:ascii="Times New Roman" w:hAnsi="Times New Roman"/>
                <w:sz w:val="16"/>
                <w:szCs w:val="16"/>
              </w:rPr>
              <w:t>а</w:t>
            </w:r>
            <w:r w:rsidRPr="00184BBB">
              <w:rPr>
                <w:rFonts w:ascii="Times New Roman" w:hAnsi="Times New Roman"/>
                <w:sz w:val="16"/>
                <w:szCs w:val="16"/>
              </w:rPr>
              <w:t>ния рецептов</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Недост</w:t>
            </w:r>
            <w:r w:rsidRPr="00184BBB">
              <w:rPr>
                <w:rFonts w:ascii="Times New Roman" w:hAnsi="Times New Roman"/>
                <w:sz w:val="16"/>
                <w:szCs w:val="16"/>
              </w:rPr>
              <w:t>а</w:t>
            </w:r>
            <w:r w:rsidRPr="00184BBB">
              <w:rPr>
                <w:rFonts w:ascii="Times New Roman" w:hAnsi="Times New Roman"/>
                <w:sz w:val="16"/>
                <w:szCs w:val="16"/>
              </w:rPr>
              <w:t>точно владеет нав</w:t>
            </w:r>
            <w:r w:rsidRPr="00184BBB">
              <w:rPr>
                <w:rFonts w:ascii="Times New Roman" w:hAnsi="Times New Roman"/>
                <w:sz w:val="16"/>
                <w:szCs w:val="16"/>
              </w:rPr>
              <w:t>ы</w:t>
            </w:r>
            <w:r w:rsidRPr="00184BBB">
              <w:rPr>
                <w:rFonts w:ascii="Times New Roman" w:hAnsi="Times New Roman"/>
                <w:sz w:val="16"/>
                <w:szCs w:val="16"/>
              </w:rPr>
              <w:t>ками объе</w:t>
            </w:r>
            <w:r w:rsidRPr="00184BBB">
              <w:rPr>
                <w:rFonts w:ascii="Times New Roman" w:hAnsi="Times New Roman"/>
                <w:sz w:val="16"/>
                <w:szCs w:val="16"/>
              </w:rPr>
              <w:t>к</w:t>
            </w:r>
            <w:r w:rsidRPr="00184BBB">
              <w:rPr>
                <w:rFonts w:ascii="Times New Roman" w:hAnsi="Times New Roman"/>
                <w:sz w:val="16"/>
                <w:szCs w:val="16"/>
              </w:rPr>
              <w:t>тивного иссл</w:t>
            </w:r>
            <w:r w:rsidRPr="00184BBB">
              <w:rPr>
                <w:rFonts w:ascii="Times New Roman" w:hAnsi="Times New Roman"/>
                <w:sz w:val="16"/>
                <w:szCs w:val="16"/>
              </w:rPr>
              <w:t>е</w:t>
            </w:r>
            <w:r w:rsidRPr="00184BBB">
              <w:rPr>
                <w:rFonts w:ascii="Times New Roman" w:hAnsi="Times New Roman"/>
                <w:sz w:val="16"/>
                <w:szCs w:val="16"/>
              </w:rPr>
              <w:t>дования пац</w:t>
            </w:r>
            <w:r w:rsidRPr="00184BBB">
              <w:rPr>
                <w:rFonts w:ascii="Times New Roman" w:hAnsi="Times New Roman"/>
                <w:sz w:val="16"/>
                <w:szCs w:val="16"/>
              </w:rPr>
              <w:t>и</w:t>
            </w:r>
            <w:r w:rsidRPr="00184BBB">
              <w:rPr>
                <w:rFonts w:ascii="Times New Roman" w:hAnsi="Times New Roman"/>
                <w:sz w:val="16"/>
                <w:szCs w:val="16"/>
              </w:rPr>
              <w:t>ентов для в</w:t>
            </w:r>
            <w:r w:rsidRPr="00184BBB">
              <w:rPr>
                <w:rFonts w:ascii="Times New Roman" w:hAnsi="Times New Roman"/>
                <w:sz w:val="16"/>
                <w:szCs w:val="16"/>
              </w:rPr>
              <w:t>ы</w:t>
            </w:r>
            <w:r w:rsidRPr="00184BBB">
              <w:rPr>
                <w:rFonts w:ascii="Times New Roman" w:hAnsi="Times New Roman"/>
                <w:sz w:val="16"/>
                <w:szCs w:val="16"/>
              </w:rPr>
              <w:t>явления во</w:t>
            </w:r>
            <w:r w:rsidRPr="00184BBB">
              <w:rPr>
                <w:rFonts w:ascii="Times New Roman" w:hAnsi="Times New Roman"/>
                <w:sz w:val="16"/>
                <w:szCs w:val="16"/>
              </w:rPr>
              <w:t>з</w:t>
            </w:r>
            <w:r w:rsidRPr="00184BBB">
              <w:rPr>
                <w:rFonts w:ascii="Times New Roman" w:hAnsi="Times New Roman"/>
                <w:sz w:val="16"/>
                <w:szCs w:val="16"/>
              </w:rPr>
              <w:t>можной пат</w:t>
            </w:r>
            <w:r w:rsidRPr="00184BBB">
              <w:rPr>
                <w:rFonts w:ascii="Times New Roman" w:hAnsi="Times New Roman"/>
                <w:sz w:val="16"/>
                <w:szCs w:val="16"/>
              </w:rPr>
              <w:t>о</w:t>
            </w:r>
            <w:r w:rsidRPr="00184BBB">
              <w:rPr>
                <w:rFonts w:ascii="Times New Roman" w:hAnsi="Times New Roman"/>
                <w:sz w:val="16"/>
                <w:szCs w:val="16"/>
              </w:rPr>
              <w:t>логии, допу</w:t>
            </w:r>
            <w:r w:rsidRPr="00184BBB">
              <w:rPr>
                <w:rFonts w:ascii="Times New Roman" w:hAnsi="Times New Roman"/>
                <w:sz w:val="16"/>
                <w:szCs w:val="16"/>
              </w:rPr>
              <w:t>с</w:t>
            </w:r>
            <w:r w:rsidRPr="00184BBB">
              <w:rPr>
                <w:rFonts w:ascii="Times New Roman" w:hAnsi="Times New Roman"/>
                <w:sz w:val="16"/>
                <w:szCs w:val="16"/>
              </w:rPr>
              <w:t xml:space="preserve">кает </w:t>
            </w:r>
            <w:proofErr w:type="spellStart"/>
            <w:r w:rsidRPr="00184BBB">
              <w:rPr>
                <w:rFonts w:ascii="Times New Roman" w:hAnsi="Times New Roman"/>
                <w:sz w:val="16"/>
                <w:szCs w:val="16"/>
              </w:rPr>
              <w:t>гр</w:t>
            </w:r>
            <w:r w:rsidRPr="00184BBB">
              <w:rPr>
                <w:rFonts w:ascii="Times New Roman" w:hAnsi="Times New Roman"/>
                <w:sz w:val="16"/>
                <w:szCs w:val="16"/>
              </w:rPr>
              <w:t>у</w:t>
            </w:r>
            <w:r w:rsidRPr="00184BBB">
              <w:rPr>
                <w:rFonts w:ascii="Times New Roman" w:hAnsi="Times New Roman"/>
                <w:sz w:val="16"/>
                <w:szCs w:val="16"/>
              </w:rPr>
              <w:t>быеошибки</w:t>
            </w:r>
            <w:proofErr w:type="spellEnd"/>
            <w:r w:rsidRPr="00184BBB">
              <w:rPr>
                <w:rFonts w:ascii="Times New Roman" w:hAnsi="Times New Roman"/>
                <w:sz w:val="16"/>
                <w:szCs w:val="16"/>
              </w:rPr>
              <w:t>; не владеет клин</w:t>
            </w:r>
            <w:r w:rsidRPr="00184BBB">
              <w:rPr>
                <w:rFonts w:ascii="Times New Roman" w:hAnsi="Times New Roman"/>
                <w:sz w:val="16"/>
                <w:szCs w:val="16"/>
              </w:rPr>
              <w:t>и</w:t>
            </w:r>
            <w:r w:rsidRPr="00184BBB">
              <w:rPr>
                <w:rFonts w:ascii="Times New Roman" w:hAnsi="Times New Roman"/>
                <w:sz w:val="16"/>
                <w:szCs w:val="16"/>
              </w:rPr>
              <w:t>ческой инте</w:t>
            </w:r>
            <w:r w:rsidRPr="00184BBB">
              <w:rPr>
                <w:rFonts w:ascii="Times New Roman" w:hAnsi="Times New Roman"/>
                <w:sz w:val="16"/>
                <w:szCs w:val="16"/>
              </w:rPr>
              <w:t>р</w:t>
            </w:r>
            <w:r w:rsidRPr="00184BBB">
              <w:rPr>
                <w:rFonts w:ascii="Times New Roman" w:hAnsi="Times New Roman"/>
                <w:sz w:val="16"/>
                <w:szCs w:val="16"/>
              </w:rPr>
              <w:t>претацией р</w:t>
            </w:r>
            <w:r w:rsidRPr="00184BBB">
              <w:rPr>
                <w:rFonts w:ascii="Times New Roman" w:hAnsi="Times New Roman"/>
                <w:sz w:val="16"/>
                <w:szCs w:val="16"/>
              </w:rPr>
              <w:t>е</w:t>
            </w:r>
            <w:r w:rsidRPr="00184BBB">
              <w:rPr>
                <w:rFonts w:ascii="Times New Roman" w:hAnsi="Times New Roman"/>
                <w:sz w:val="16"/>
                <w:szCs w:val="16"/>
              </w:rPr>
              <w:t>зультатов дополнител</w:t>
            </w:r>
            <w:r w:rsidRPr="00184BBB">
              <w:rPr>
                <w:rFonts w:ascii="Times New Roman" w:hAnsi="Times New Roman"/>
                <w:sz w:val="16"/>
                <w:szCs w:val="16"/>
              </w:rPr>
              <w:t>ь</w:t>
            </w:r>
            <w:r w:rsidRPr="00184BBB">
              <w:rPr>
                <w:rFonts w:ascii="Times New Roman" w:hAnsi="Times New Roman"/>
                <w:sz w:val="16"/>
                <w:szCs w:val="16"/>
              </w:rPr>
              <w:t>ных методов исслед</w:t>
            </w:r>
            <w:r w:rsidRPr="00184BBB">
              <w:rPr>
                <w:rFonts w:ascii="Times New Roman" w:hAnsi="Times New Roman"/>
                <w:sz w:val="16"/>
                <w:szCs w:val="16"/>
              </w:rPr>
              <w:t>о</w:t>
            </w:r>
            <w:r w:rsidRPr="00184BBB">
              <w:rPr>
                <w:rFonts w:ascii="Times New Roman" w:hAnsi="Times New Roman"/>
                <w:sz w:val="16"/>
                <w:szCs w:val="16"/>
              </w:rPr>
              <w:t xml:space="preserve">вания, допускает грубые ошибки </w:t>
            </w:r>
            <w:proofErr w:type="gramStart"/>
            <w:r w:rsidRPr="00184BBB">
              <w:rPr>
                <w:rFonts w:ascii="Times New Roman" w:hAnsi="Times New Roman"/>
                <w:sz w:val="16"/>
                <w:szCs w:val="16"/>
              </w:rPr>
              <w:t>при</w:t>
            </w:r>
            <w:proofErr w:type="gramEnd"/>
            <w:r w:rsidRPr="00184BBB">
              <w:rPr>
                <w:rFonts w:ascii="Times New Roman" w:hAnsi="Times New Roman"/>
                <w:sz w:val="16"/>
                <w:szCs w:val="16"/>
              </w:rPr>
              <w:t xml:space="preserve"> выписыв</w:t>
            </w:r>
            <w:r w:rsidRPr="00184BBB">
              <w:rPr>
                <w:rFonts w:ascii="Times New Roman" w:hAnsi="Times New Roman"/>
                <w:sz w:val="16"/>
                <w:szCs w:val="16"/>
              </w:rPr>
              <w:t>а</w:t>
            </w:r>
            <w:r w:rsidRPr="00184BBB">
              <w:rPr>
                <w:rFonts w:ascii="Times New Roman" w:hAnsi="Times New Roman"/>
                <w:sz w:val="16"/>
                <w:szCs w:val="16"/>
              </w:rPr>
              <w:t>ния р</w:t>
            </w:r>
            <w:r w:rsidRPr="00184BBB">
              <w:rPr>
                <w:rFonts w:ascii="Times New Roman" w:hAnsi="Times New Roman"/>
                <w:sz w:val="16"/>
                <w:szCs w:val="16"/>
              </w:rPr>
              <w:t>е</w:t>
            </w:r>
            <w:r w:rsidRPr="00184BBB">
              <w:rPr>
                <w:rFonts w:ascii="Times New Roman" w:hAnsi="Times New Roman"/>
                <w:sz w:val="16"/>
                <w:szCs w:val="16"/>
              </w:rPr>
              <w:t>цептов</w:t>
            </w:r>
          </w:p>
        </w:tc>
        <w:tc>
          <w:tcPr>
            <w:tcW w:w="1417"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Недостаточно хорошо вл</w:t>
            </w:r>
            <w:r w:rsidRPr="00184BBB">
              <w:rPr>
                <w:rFonts w:ascii="Times New Roman" w:hAnsi="Times New Roman"/>
                <w:sz w:val="16"/>
                <w:szCs w:val="16"/>
              </w:rPr>
              <w:t>а</w:t>
            </w:r>
            <w:r w:rsidRPr="00184BBB">
              <w:rPr>
                <w:rFonts w:ascii="Times New Roman" w:hAnsi="Times New Roman"/>
                <w:sz w:val="16"/>
                <w:szCs w:val="16"/>
              </w:rPr>
              <w:t>деет навыками объе</w:t>
            </w:r>
            <w:r w:rsidRPr="00184BBB">
              <w:rPr>
                <w:rFonts w:ascii="Times New Roman" w:hAnsi="Times New Roman"/>
                <w:sz w:val="16"/>
                <w:szCs w:val="16"/>
              </w:rPr>
              <w:t>к</w:t>
            </w:r>
            <w:r w:rsidRPr="00184BBB">
              <w:rPr>
                <w:rFonts w:ascii="Times New Roman" w:hAnsi="Times New Roman"/>
                <w:sz w:val="16"/>
                <w:szCs w:val="16"/>
              </w:rPr>
              <w:t>тивного исслед</w:t>
            </w:r>
            <w:r w:rsidRPr="00184BBB">
              <w:rPr>
                <w:rFonts w:ascii="Times New Roman" w:hAnsi="Times New Roman"/>
                <w:sz w:val="16"/>
                <w:szCs w:val="16"/>
              </w:rPr>
              <w:t>о</w:t>
            </w:r>
            <w:r w:rsidRPr="00184BBB">
              <w:rPr>
                <w:rFonts w:ascii="Times New Roman" w:hAnsi="Times New Roman"/>
                <w:sz w:val="16"/>
                <w:szCs w:val="16"/>
              </w:rPr>
              <w:t>вания пац</w:t>
            </w:r>
            <w:r w:rsidRPr="00184BBB">
              <w:rPr>
                <w:rFonts w:ascii="Times New Roman" w:hAnsi="Times New Roman"/>
                <w:sz w:val="16"/>
                <w:szCs w:val="16"/>
              </w:rPr>
              <w:t>и</w:t>
            </w:r>
            <w:r w:rsidRPr="00184BBB">
              <w:rPr>
                <w:rFonts w:ascii="Times New Roman" w:hAnsi="Times New Roman"/>
                <w:sz w:val="16"/>
                <w:szCs w:val="16"/>
              </w:rPr>
              <w:t>ентов для выявления возможной пат</w:t>
            </w:r>
            <w:r w:rsidRPr="00184BBB">
              <w:rPr>
                <w:rFonts w:ascii="Times New Roman" w:hAnsi="Times New Roman"/>
                <w:sz w:val="16"/>
                <w:szCs w:val="16"/>
              </w:rPr>
              <w:t>о</w:t>
            </w:r>
            <w:r w:rsidRPr="00184BBB">
              <w:rPr>
                <w:rFonts w:ascii="Times New Roman" w:hAnsi="Times New Roman"/>
                <w:sz w:val="16"/>
                <w:szCs w:val="16"/>
              </w:rPr>
              <w:t>логии, клинич</w:t>
            </w:r>
            <w:r w:rsidRPr="00184BBB">
              <w:rPr>
                <w:rFonts w:ascii="Times New Roman" w:hAnsi="Times New Roman"/>
                <w:sz w:val="16"/>
                <w:szCs w:val="16"/>
              </w:rPr>
              <w:t>е</w:t>
            </w:r>
            <w:r w:rsidRPr="00184BBB">
              <w:rPr>
                <w:rFonts w:ascii="Times New Roman" w:hAnsi="Times New Roman"/>
                <w:sz w:val="16"/>
                <w:szCs w:val="16"/>
              </w:rPr>
              <w:t>ской интерпр</w:t>
            </w:r>
            <w:r w:rsidRPr="00184BBB">
              <w:rPr>
                <w:rFonts w:ascii="Times New Roman" w:hAnsi="Times New Roman"/>
                <w:sz w:val="16"/>
                <w:szCs w:val="16"/>
              </w:rPr>
              <w:t>е</w:t>
            </w:r>
            <w:r w:rsidRPr="00184BBB">
              <w:rPr>
                <w:rFonts w:ascii="Times New Roman" w:hAnsi="Times New Roman"/>
                <w:sz w:val="16"/>
                <w:szCs w:val="16"/>
              </w:rPr>
              <w:t>тацией результ</w:t>
            </w:r>
            <w:r w:rsidRPr="00184BBB">
              <w:rPr>
                <w:rFonts w:ascii="Times New Roman" w:hAnsi="Times New Roman"/>
                <w:sz w:val="16"/>
                <w:szCs w:val="16"/>
              </w:rPr>
              <w:t>а</w:t>
            </w:r>
            <w:r w:rsidRPr="00184BBB">
              <w:rPr>
                <w:rFonts w:ascii="Times New Roman" w:hAnsi="Times New Roman"/>
                <w:sz w:val="16"/>
                <w:szCs w:val="16"/>
              </w:rPr>
              <w:t>тов дополн</w:t>
            </w:r>
            <w:r w:rsidRPr="00184BBB">
              <w:rPr>
                <w:rFonts w:ascii="Times New Roman" w:hAnsi="Times New Roman"/>
                <w:sz w:val="16"/>
                <w:szCs w:val="16"/>
              </w:rPr>
              <w:t>и</w:t>
            </w:r>
            <w:r w:rsidRPr="00184BBB">
              <w:rPr>
                <w:rFonts w:ascii="Times New Roman" w:hAnsi="Times New Roman"/>
                <w:sz w:val="16"/>
                <w:szCs w:val="16"/>
              </w:rPr>
              <w:t>тельных методов исследов</w:t>
            </w:r>
            <w:r w:rsidRPr="00184BBB">
              <w:rPr>
                <w:rFonts w:ascii="Times New Roman" w:hAnsi="Times New Roman"/>
                <w:sz w:val="16"/>
                <w:szCs w:val="16"/>
              </w:rPr>
              <w:t>а</w:t>
            </w:r>
            <w:r w:rsidRPr="00184BBB">
              <w:rPr>
                <w:rFonts w:ascii="Times New Roman" w:hAnsi="Times New Roman"/>
                <w:sz w:val="16"/>
                <w:szCs w:val="16"/>
              </w:rPr>
              <w:t>ния, допускает о</w:t>
            </w:r>
            <w:r w:rsidRPr="00184BBB">
              <w:rPr>
                <w:rFonts w:ascii="Times New Roman" w:hAnsi="Times New Roman"/>
                <w:sz w:val="16"/>
                <w:szCs w:val="16"/>
              </w:rPr>
              <w:t>т</w:t>
            </w:r>
            <w:r w:rsidRPr="00184BBB">
              <w:rPr>
                <w:rFonts w:ascii="Times New Roman" w:hAnsi="Times New Roman"/>
                <w:sz w:val="16"/>
                <w:szCs w:val="16"/>
              </w:rPr>
              <w:t xml:space="preserve">дельные ошибки </w:t>
            </w:r>
            <w:proofErr w:type="gramStart"/>
            <w:r w:rsidRPr="00184BBB">
              <w:rPr>
                <w:rFonts w:ascii="Times New Roman" w:hAnsi="Times New Roman"/>
                <w:sz w:val="16"/>
                <w:szCs w:val="16"/>
              </w:rPr>
              <w:t>при</w:t>
            </w:r>
            <w:proofErr w:type="gramEnd"/>
            <w:r w:rsidRPr="00184BBB">
              <w:rPr>
                <w:rFonts w:ascii="Times New Roman" w:hAnsi="Times New Roman"/>
                <w:sz w:val="16"/>
                <w:szCs w:val="16"/>
              </w:rPr>
              <w:t xml:space="preserve"> выписыв</w:t>
            </w:r>
            <w:r w:rsidRPr="00184BBB">
              <w:rPr>
                <w:rFonts w:ascii="Times New Roman" w:hAnsi="Times New Roman"/>
                <w:sz w:val="16"/>
                <w:szCs w:val="16"/>
              </w:rPr>
              <w:t>а</w:t>
            </w:r>
            <w:r w:rsidRPr="00184BBB">
              <w:rPr>
                <w:rFonts w:ascii="Times New Roman" w:hAnsi="Times New Roman"/>
                <w:sz w:val="16"/>
                <w:szCs w:val="16"/>
              </w:rPr>
              <w:t>ния рецептов</w:t>
            </w:r>
          </w:p>
        </w:tc>
        <w:tc>
          <w:tcPr>
            <w:tcW w:w="1276"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Владеет нав</w:t>
            </w:r>
            <w:r w:rsidRPr="00184BBB">
              <w:rPr>
                <w:rFonts w:ascii="Times New Roman" w:hAnsi="Times New Roman"/>
                <w:sz w:val="16"/>
                <w:szCs w:val="16"/>
              </w:rPr>
              <w:t>ы</w:t>
            </w:r>
            <w:r w:rsidRPr="00184BBB">
              <w:rPr>
                <w:rFonts w:ascii="Times New Roman" w:hAnsi="Times New Roman"/>
                <w:sz w:val="16"/>
                <w:szCs w:val="16"/>
              </w:rPr>
              <w:t>ками объе</w:t>
            </w:r>
            <w:r w:rsidRPr="00184BBB">
              <w:rPr>
                <w:rFonts w:ascii="Times New Roman" w:hAnsi="Times New Roman"/>
                <w:sz w:val="16"/>
                <w:szCs w:val="16"/>
              </w:rPr>
              <w:t>к</w:t>
            </w:r>
            <w:r w:rsidRPr="00184BBB">
              <w:rPr>
                <w:rFonts w:ascii="Times New Roman" w:hAnsi="Times New Roman"/>
                <w:sz w:val="16"/>
                <w:szCs w:val="16"/>
              </w:rPr>
              <w:t>тивного иссл</w:t>
            </w:r>
            <w:r w:rsidRPr="00184BBB">
              <w:rPr>
                <w:rFonts w:ascii="Times New Roman" w:hAnsi="Times New Roman"/>
                <w:sz w:val="16"/>
                <w:szCs w:val="16"/>
              </w:rPr>
              <w:t>е</w:t>
            </w:r>
            <w:r w:rsidRPr="00184BBB">
              <w:rPr>
                <w:rFonts w:ascii="Times New Roman" w:hAnsi="Times New Roman"/>
                <w:sz w:val="16"/>
                <w:szCs w:val="16"/>
              </w:rPr>
              <w:t>дования пац</w:t>
            </w:r>
            <w:r w:rsidRPr="00184BBB">
              <w:rPr>
                <w:rFonts w:ascii="Times New Roman" w:hAnsi="Times New Roman"/>
                <w:sz w:val="16"/>
                <w:szCs w:val="16"/>
              </w:rPr>
              <w:t>и</w:t>
            </w:r>
            <w:r w:rsidRPr="00184BBB">
              <w:rPr>
                <w:rFonts w:ascii="Times New Roman" w:hAnsi="Times New Roman"/>
                <w:sz w:val="16"/>
                <w:szCs w:val="16"/>
              </w:rPr>
              <w:t>ентов для в</w:t>
            </w:r>
            <w:r w:rsidRPr="00184BBB">
              <w:rPr>
                <w:rFonts w:ascii="Times New Roman" w:hAnsi="Times New Roman"/>
                <w:sz w:val="16"/>
                <w:szCs w:val="16"/>
              </w:rPr>
              <w:t>ы</w:t>
            </w:r>
            <w:r w:rsidRPr="00184BBB">
              <w:rPr>
                <w:rFonts w:ascii="Times New Roman" w:hAnsi="Times New Roman"/>
                <w:sz w:val="16"/>
                <w:szCs w:val="16"/>
              </w:rPr>
              <w:t>явления во</w:t>
            </w:r>
            <w:r w:rsidRPr="00184BBB">
              <w:rPr>
                <w:rFonts w:ascii="Times New Roman" w:hAnsi="Times New Roman"/>
                <w:sz w:val="16"/>
                <w:szCs w:val="16"/>
              </w:rPr>
              <w:t>з</w:t>
            </w:r>
            <w:r w:rsidRPr="00184BBB">
              <w:rPr>
                <w:rFonts w:ascii="Times New Roman" w:hAnsi="Times New Roman"/>
                <w:sz w:val="16"/>
                <w:szCs w:val="16"/>
              </w:rPr>
              <w:t>можной пат</w:t>
            </w:r>
            <w:r w:rsidRPr="00184BBB">
              <w:rPr>
                <w:rFonts w:ascii="Times New Roman" w:hAnsi="Times New Roman"/>
                <w:sz w:val="16"/>
                <w:szCs w:val="16"/>
              </w:rPr>
              <w:t>о</w:t>
            </w:r>
            <w:r w:rsidRPr="00184BBB">
              <w:rPr>
                <w:rFonts w:ascii="Times New Roman" w:hAnsi="Times New Roman"/>
                <w:sz w:val="16"/>
                <w:szCs w:val="16"/>
              </w:rPr>
              <w:t>логии, клин</w:t>
            </w:r>
            <w:r w:rsidRPr="00184BBB">
              <w:rPr>
                <w:rFonts w:ascii="Times New Roman" w:hAnsi="Times New Roman"/>
                <w:sz w:val="16"/>
                <w:szCs w:val="16"/>
              </w:rPr>
              <w:t>и</w:t>
            </w:r>
            <w:r w:rsidRPr="00184BBB">
              <w:rPr>
                <w:rFonts w:ascii="Times New Roman" w:hAnsi="Times New Roman"/>
                <w:sz w:val="16"/>
                <w:szCs w:val="16"/>
              </w:rPr>
              <w:t>ческой инте</w:t>
            </w:r>
            <w:r w:rsidRPr="00184BBB">
              <w:rPr>
                <w:rFonts w:ascii="Times New Roman" w:hAnsi="Times New Roman"/>
                <w:sz w:val="16"/>
                <w:szCs w:val="16"/>
              </w:rPr>
              <w:t>р</w:t>
            </w:r>
            <w:r w:rsidRPr="00184BBB">
              <w:rPr>
                <w:rFonts w:ascii="Times New Roman" w:hAnsi="Times New Roman"/>
                <w:sz w:val="16"/>
                <w:szCs w:val="16"/>
              </w:rPr>
              <w:t>претацией р</w:t>
            </w:r>
            <w:r w:rsidRPr="00184BBB">
              <w:rPr>
                <w:rFonts w:ascii="Times New Roman" w:hAnsi="Times New Roman"/>
                <w:sz w:val="16"/>
                <w:szCs w:val="16"/>
              </w:rPr>
              <w:t>е</w:t>
            </w:r>
            <w:r w:rsidRPr="00184BBB">
              <w:rPr>
                <w:rFonts w:ascii="Times New Roman" w:hAnsi="Times New Roman"/>
                <w:sz w:val="16"/>
                <w:szCs w:val="16"/>
              </w:rPr>
              <w:t>зультатов дополнител</w:t>
            </w:r>
            <w:r w:rsidRPr="00184BBB">
              <w:rPr>
                <w:rFonts w:ascii="Times New Roman" w:hAnsi="Times New Roman"/>
                <w:sz w:val="16"/>
                <w:szCs w:val="16"/>
              </w:rPr>
              <w:t>ь</w:t>
            </w:r>
            <w:r w:rsidRPr="00184BBB">
              <w:rPr>
                <w:rFonts w:ascii="Times New Roman" w:hAnsi="Times New Roman"/>
                <w:sz w:val="16"/>
                <w:szCs w:val="16"/>
              </w:rPr>
              <w:t>ных методов исслед</w:t>
            </w:r>
            <w:r w:rsidRPr="00184BBB">
              <w:rPr>
                <w:rFonts w:ascii="Times New Roman" w:hAnsi="Times New Roman"/>
                <w:sz w:val="16"/>
                <w:szCs w:val="16"/>
              </w:rPr>
              <w:t>о</w:t>
            </w:r>
            <w:r w:rsidRPr="00184BBB">
              <w:rPr>
                <w:rFonts w:ascii="Times New Roman" w:hAnsi="Times New Roman"/>
                <w:sz w:val="16"/>
                <w:szCs w:val="16"/>
              </w:rPr>
              <w:t>вания, навыками выписывания р</w:t>
            </w:r>
            <w:r w:rsidRPr="00184BBB">
              <w:rPr>
                <w:rFonts w:ascii="Times New Roman" w:hAnsi="Times New Roman"/>
                <w:sz w:val="16"/>
                <w:szCs w:val="16"/>
              </w:rPr>
              <w:t>е</w:t>
            </w:r>
            <w:r w:rsidRPr="00184BBB">
              <w:rPr>
                <w:rFonts w:ascii="Times New Roman" w:hAnsi="Times New Roman"/>
                <w:sz w:val="16"/>
                <w:szCs w:val="16"/>
              </w:rPr>
              <w:t xml:space="preserve">цептов, но </w:t>
            </w:r>
            <w:proofErr w:type="spellStart"/>
            <w:r w:rsidRPr="00184BBB">
              <w:rPr>
                <w:rFonts w:ascii="Times New Roman" w:hAnsi="Times New Roman"/>
                <w:sz w:val="16"/>
                <w:szCs w:val="16"/>
              </w:rPr>
              <w:t>допускае</w:t>
            </w:r>
            <w:proofErr w:type="spellEnd"/>
            <w:r w:rsidRPr="00184BBB">
              <w:rPr>
                <w:rFonts w:ascii="Times New Roman" w:hAnsi="Times New Roman"/>
                <w:sz w:val="16"/>
                <w:szCs w:val="16"/>
              </w:rPr>
              <w:t xml:space="preserve"> о</w:t>
            </w:r>
            <w:r w:rsidRPr="00184BBB">
              <w:rPr>
                <w:rFonts w:ascii="Times New Roman" w:hAnsi="Times New Roman"/>
                <w:sz w:val="16"/>
                <w:szCs w:val="16"/>
              </w:rPr>
              <w:t>т</w:t>
            </w:r>
            <w:r w:rsidRPr="00184BBB">
              <w:rPr>
                <w:rFonts w:ascii="Times New Roman" w:hAnsi="Times New Roman"/>
                <w:sz w:val="16"/>
                <w:szCs w:val="16"/>
              </w:rPr>
              <w:t>дельные нес</w:t>
            </w:r>
            <w:r w:rsidRPr="00184BBB">
              <w:rPr>
                <w:rFonts w:ascii="Times New Roman" w:hAnsi="Times New Roman"/>
                <w:sz w:val="16"/>
                <w:szCs w:val="16"/>
              </w:rPr>
              <w:t>у</w:t>
            </w:r>
            <w:r w:rsidRPr="00184BBB">
              <w:rPr>
                <w:rFonts w:ascii="Times New Roman" w:hAnsi="Times New Roman"/>
                <w:sz w:val="16"/>
                <w:szCs w:val="16"/>
              </w:rPr>
              <w:t>щественные ошибки</w:t>
            </w:r>
          </w:p>
        </w:tc>
        <w:tc>
          <w:tcPr>
            <w:tcW w:w="1134" w:type="dxa"/>
          </w:tcPr>
          <w:p w:rsidR="00184BBB" w:rsidRPr="00184BBB" w:rsidRDefault="00184BBB"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Четко и пр</w:t>
            </w:r>
            <w:r w:rsidRPr="00184BBB">
              <w:rPr>
                <w:rFonts w:ascii="Times New Roman" w:hAnsi="Times New Roman"/>
                <w:sz w:val="16"/>
                <w:szCs w:val="16"/>
              </w:rPr>
              <w:t>а</w:t>
            </w:r>
            <w:r w:rsidRPr="00184BBB">
              <w:rPr>
                <w:rFonts w:ascii="Times New Roman" w:hAnsi="Times New Roman"/>
                <w:sz w:val="16"/>
                <w:szCs w:val="16"/>
              </w:rPr>
              <w:t>вильно проводит объекти</w:t>
            </w:r>
            <w:r w:rsidRPr="00184BBB">
              <w:rPr>
                <w:rFonts w:ascii="Times New Roman" w:hAnsi="Times New Roman"/>
                <w:sz w:val="16"/>
                <w:szCs w:val="16"/>
              </w:rPr>
              <w:t>в</w:t>
            </w:r>
            <w:r w:rsidRPr="00184BBB">
              <w:rPr>
                <w:rFonts w:ascii="Times New Roman" w:hAnsi="Times New Roman"/>
                <w:sz w:val="16"/>
                <w:szCs w:val="16"/>
              </w:rPr>
              <w:t>ное  исследов</w:t>
            </w:r>
            <w:r w:rsidRPr="00184BBB">
              <w:rPr>
                <w:rFonts w:ascii="Times New Roman" w:hAnsi="Times New Roman"/>
                <w:sz w:val="16"/>
                <w:szCs w:val="16"/>
              </w:rPr>
              <w:t>а</w:t>
            </w:r>
            <w:r w:rsidRPr="00184BBB">
              <w:rPr>
                <w:rFonts w:ascii="Times New Roman" w:hAnsi="Times New Roman"/>
                <w:sz w:val="16"/>
                <w:szCs w:val="16"/>
              </w:rPr>
              <w:t>ние пацие</w:t>
            </w:r>
            <w:r w:rsidRPr="00184BBB">
              <w:rPr>
                <w:rFonts w:ascii="Times New Roman" w:hAnsi="Times New Roman"/>
                <w:sz w:val="16"/>
                <w:szCs w:val="16"/>
              </w:rPr>
              <w:t>н</w:t>
            </w:r>
            <w:r w:rsidRPr="00184BBB">
              <w:rPr>
                <w:rFonts w:ascii="Times New Roman" w:hAnsi="Times New Roman"/>
                <w:sz w:val="16"/>
                <w:szCs w:val="16"/>
              </w:rPr>
              <w:t>тов для в</w:t>
            </w:r>
            <w:r w:rsidRPr="00184BBB">
              <w:rPr>
                <w:rFonts w:ascii="Times New Roman" w:hAnsi="Times New Roman"/>
                <w:sz w:val="16"/>
                <w:szCs w:val="16"/>
              </w:rPr>
              <w:t>ы</w:t>
            </w:r>
            <w:r w:rsidRPr="00184BBB">
              <w:rPr>
                <w:rFonts w:ascii="Times New Roman" w:hAnsi="Times New Roman"/>
                <w:sz w:val="16"/>
                <w:szCs w:val="16"/>
              </w:rPr>
              <w:t>явления во</w:t>
            </w:r>
            <w:r w:rsidRPr="00184BBB">
              <w:rPr>
                <w:rFonts w:ascii="Times New Roman" w:hAnsi="Times New Roman"/>
                <w:sz w:val="16"/>
                <w:szCs w:val="16"/>
              </w:rPr>
              <w:t>з</w:t>
            </w:r>
            <w:r w:rsidRPr="00184BBB">
              <w:rPr>
                <w:rFonts w:ascii="Times New Roman" w:hAnsi="Times New Roman"/>
                <w:sz w:val="16"/>
                <w:szCs w:val="16"/>
              </w:rPr>
              <w:t>можной патол</w:t>
            </w:r>
            <w:r w:rsidRPr="00184BBB">
              <w:rPr>
                <w:rFonts w:ascii="Times New Roman" w:hAnsi="Times New Roman"/>
                <w:sz w:val="16"/>
                <w:szCs w:val="16"/>
              </w:rPr>
              <w:t>о</w:t>
            </w:r>
            <w:r w:rsidRPr="00184BBB">
              <w:rPr>
                <w:rFonts w:ascii="Times New Roman" w:hAnsi="Times New Roman"/>
                <w:sz w:val="16"/>
                <w:szCs w:val="16"/>
              </w:rPr>
              <w:t>гии, пр</w:t>
            </w:r>
            <w:r w:rsidRPr="00184BBB">
              <w:rPr>
                <w:rFonts w:ascii="Times New Roman" w:hAnsi="Times New Roman"/>
                <w:sz w:val="16"/>
                <w:szCs w:val="16"/>
              </w:rPr>
              <w:t>а</w:t>
            </w:r>
            <w:r w:rsidRPr="00184BBB">
              <w:rPr>
                <w:rFonts w:ascii="Times New Roman" w:hAnsi="Times New Roman"/>
                <w:sz w:val="16"/>
                <w:szCs w:val="16"/>
              </w:rPr>
              <w:t>вильно оценивает результ</w:t>
            </w:r>
            <w:r w:rsidRPr="00184BBB">
              <w:rPr>
                <w:rFonts w:ascii="Times New Roman" w:hAnsi="Times New Roman"/>
                <w:sz w:val="16"/>
                <w:szCs w:val="16"/>
              </w:rPr>
              <w:t>а</w:t>
            </w:r>
            <w:r w:rsidRPr="00184BBB">
              <w:rPr>
                <w:rFonts w:ascii="Times New Roman" w:hAnsi="Times New Roman"/>
                <w:sz w:val="16"/>
                <w:szCs w:val="16"/>
              </w:rPr>
              <w:t>ты, владеет клин</w:t>
            </w:r>
            <w:r w:rsidRPr="00184BBB">
              <w:rPr>
                <w:rFonts w:ascii="Times New Roman" w:hAnsi="Times New Roman"/>
                <w:sz w:val="16"/>
                <w:szCs w:val="16"/>
              </w:rPr>
              <w:t>и</w:t>
            </w:r>
            <w:r w:rsidRPr="00184BBB">
              <w:rPr>
                <w:rFonts w:ascii="Times New Roman" w:hAnsi="Times New Roman"/>
                <w:sz w:val="16"/>
                <w:szCs w:val="16"/>
              </w:rPr>
              <w:t>ческой интерпрет</w:t>
            </w:r>
            <w:r w:rsidRPr="00184BBB">
              <w:rPr>
                <w:rFonts w:ascii="Times New Roman" w:hAnsi="Times New Roman"/>
                <w:sz w:val="16"/>
                <w:szCs w:val="16"/>
              </w:rPr>
              <w:t>а</w:t>
            </w:r>
            <w:r w:rsidRPr="00184BBB">
              <w:rPr>
                <w:rFonts w:ascii="Times New Roman" w:hAnsi="Times New Roman"/>
                <w:sz w:val="16"/>
                <w:szCs w:val="16"/>
              </w:rPr>
              <w:t>цией резул</w:t>
            </w:r>
            <w:r w:rsidRPr="00184BBB">
              <w:rPr>
                <w:rFonts w:ascii="Times New Roman" w:hAnsi="Times New Roman"/>
                <w:sz w:val="16"/>
                <w:szCs w:val="16"/>
              </w:rPr>
              <w:t>ь</w:t>
            </w:r>
            <w:r w:rsidRPr="00184BBB">
              <w:rPr>
                <w:rFonts w:ascii="Times New Roman" w:hAnsi="Times New Roman"/>
                <w:sz w:val="16"/>
                <w:szCs w:val="16"/>
              </w:rPr>
              <w:t>татов допо</w:t>
            </w:r>
            <w:r w:rsidRPr="00184BBB">
              <w:rPr>
                <w:rFonts w:ascii="Times New Roman" w:hAnsi="Times New Roman"/>
                <w:sz w:val="16"/>
                <w:szCs w:val="16"/>
              </w:rPr>
              <w:t>л</w:t>
            </w:r>
            <w:r w:rsidRPr="00184BBB">
              <w:rPr>
                <w:rFonts w:ascii="Times New Roman" w:hAnsi="Times New Roman"/>
                <w:sz w:val="16"/>
                <w:szCs w:val="16"/>
              </w:rPr>
              <w:t>нительных методов исследов</w:t>
            </w:r>
            <w:r w:rsidRPr="00184BBB">
              <w:rPr>
                <w:rFonts w:ascii="Times New Roman" w:hAnsi="Times New Roman"/>
                <w:sz w:val="16"/>
                <w:szCs w:val="16"/>
              </w:rPr>
              <w:t>а</w:t>
            </w:r>
            <w:r w:rsidRPr="00184BBB">
              <w:rPr>
                <w:rFonts w:ascii="Times New Roman" w:hAnsi="Times New Roman"/>
                <w:sz w:val="16"/>
                <w:szCs w:val="16"/>
              </w:rPr>
              <w:t>ния, навык</w:t>
            </w:r>
            <w:r w:rsidRPr="00184BBB">
              <w:rPr>
                <w:rFonts w:ascii="Times New Roman" w:hAnsi="Times New Roman"/>
                <w:sz w:val="16"/>
                <w:szCs w:val="16"/>
              </w:rPr>
              <w:t>а</w:t>
            </w:r>
            <w:r w:rsidRPr="00184BBB">
              <w:rPr>
                <w:rFonts w:ascii="Times New Roman" w:hAnsi="Times New Roman"/>
                <w:sz w:val="16"/>
                <w:szCs w:val="16"/>
              </w:rPr>
              <w:t>ми выпис</w:t>
            </w:r>
            <w:r w:rsidRPr="00184BBB">
              <w:rPr>
                <w:rFonts w:ascii="Times New Roman" w:hAnsi="Times New Roman"/>
                <w:sz w:val="16"/>
                <w:szCs w:val="16"/>
              </w:rPr>
              <w:t>ы</w:t>
            </w:r>
            <w:r w:rsidRPr="00184BBB">
              <w:rPr>
                <w:rFonts w:ascii="Times New Roman" w:hAnsi="Times New Roman"/>
                <w:sz w:val="16"/>
                <w:szCs w:val="16"/>
              </w:rPr>
              <w:t>вания реце</w:t>
            </w:r>
            <w:r w:rsidRPr="00184BBB">
              <w:rPr>
                <w:rFonts w:ascii="Times New Roman" w:hAnsi="Times New Roman"/>
                <w:sz w:val="16"/>
                <w:szCs w:val="16"/>
              </w:rPr>
              <w:t>п</w:t>
            </w:r>
            <w:r w:rsidRPr="00184BBB">
              <w:rPr>
                <w:rFonts w:ascii="Times New Roman" w:hAnsi="Times New Roman"/>
                <w:sz w:val="16"/>
                <w:szCs w:val="16"/>
              </w:rPr>
              <w:t>тов</w:t>
            </w:r>
          </w:p>
        </w:tc>
        <w:tc>
          <w:tcPr>
            <w:tcW w:w="1242" w:type="dxa"/>
          </w:tcPr>
          <w:p w:rsidR="00184BBB" w:rsidRPr="00184BBB" w:rsidRDefault="00184BBB" w:rsidP="00184BBB">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3806"/>
        </w:trPr>
        <w:tc>
          <w:tcPr>
            <w:tcW w:w="1277" w:type="dxa"/>
            <w:vMerge w:val="restart"/>
          </w:tcPr>
          <w:p w:rsidR="00E33C38" w:rsidRPr="00184BBB"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b/>
                <w:sz w:val="24"/>
                <w:szCs w:val="24"/>
              </w:rPr>
              <w:t>ПК-7</w:t>
            </w:r>
            <w:r>
              <w:rPr>
                <w:rFonts w:ascii="Times New Roman" w:hAnsi="Times New Roman"/>
                <w:sz w:val="24"/>
                <w:szCs w:val="24"/>
              </w:rPr>
              <w:t xml:space="preserve"> </w:t>
            </w:r>
            <w:proofErr w:type="gramStart"/>
            <w:r w:rsidRPr="00184BBB">
              <w:rPr>
                <w:rFonts w:ascii="Times New Roman" w:hAnsi="Times New Roman"/>
                <w:sz w:val="16"/>
                <w:szCs w:val="16"/>
              </w:rPr>
              <w:t>Сп</w:t>
            </w:r>
            <w:r w:rsidRPr="00184BBB">
              <w:rPr>
                <w:rFonts w:ascii="Times New Roman" w:hAnsi="Times New Roman"/>
                <w:sz w:val="16"/>
                <w:szCs w:val="16"/>
              </w:rPr>
              <w:t>о</w:t>
            </w:r>
            <w:r w:rsidRPr="00184BBB">
              <w:rPr>
                <w:rFonts w:ascii="Times New Roman" w:hAnsi="Times New Roman"/>
                <w:sz w:val="16"/>
                <w:szCs w:val="16"/>
              </w:rPr>
              <w:t>собен</w:t>
            </w:r>
            <w:proofErr w:type="gramEnd"/>
            <w:r w:rsidRPr="00184BBB">
              <w:rPr>
                <w:rFonts w:ascii="Times New Roman" w:hAnsi="Times New Roman"/>
                <w:sz w:val="16"/>
                <w:szCs w:val="16"/>
              </w:rPr>
              <w:t xml:space="preserve"> к оказ</w:t>
            </w:r>
            <w:r w:rsidRPr="00184BBB">
              <w:rPr>
                <w:rFonts w:ascii="Times New Roman" w:hAnsi="Times New Roman"/>
                <w:sz w:val="16"/>
                <w:szCs w:val="16"/>
              </w:rPr>
              <w:t>а</w:t>
            </w:r>
            <w:r w:rsidRPr="00184BBB">
              <w:rPr>
                <w:rFonts w:ascii="Times New Roman" w:hAnsi="Times New Roman"/>
                <w:sz w:val="16"/>
                <w:szCs w:val="16"/>
              </w:rPr>
              <w:t>нию палли</w:t>
            </w:r>
            <w:r w:rsidRPr="00184BBB">
              <w:rPr>
                <w:rFonts w:ascii="Times New Roman" w:hAnsi="Times New Roman"/>
                <w:sz w:val="16"/>
                <w:szCs w:val="16"/>
              </w:rPr>
              <w:t>а</w:t>
            </w:r>
            <w:r w:rsidRPr="00184BBB">
              <w:rPr>
                <w:rFonts w:ascii="Times New Roman" w:hAnsi="Times New Roman"/>
                <w:sz w:val="16"/>
                <w:szCs w:val="16"/>
              </w:rPr>
              <w:t>тивной мед</w:t>
            </w:r>
            <w:r w:rsidRPr="00184BBB">
              <w:rPr>
                <w:rFonts w:ascii="Times New Roman" w:hAnsi="Times New Roman"/>
                <w:sz w:val="16"/>
                <w:szCs w:val="16"/>
              </w:rPr>
              <w:t>и</w:t>
            </w:r>
            <w:r w:rsidRPr="00184BBB">
              <w:rPr>
                <w:rFonts w:ascii="Times New Roman" w:hAnsi="Times New Roman"/>
                <w:sz w:val="16"/>
                <w:szCs w:val="16"/>
              </w:rPr>
              <w:t>цинской п</w:t>
            </w:r>
            <w:r w:rsidRPr="00184BBB">
              <w:rPr>
                <w:rFonts w:ascii="Times New Roman" w:hAnsi="Times New Roman"/>
                <w:sz w:val="16"/>
                <w:szCs w:val="16"/>
              </w:rPr>
              <w:t>о</w:t>
            </w:r>
            <w:r w:rsidRPr="00184BBB">
              <w:rPr>
                <w:rFonts w:ascii="Times New Roman" w:hAnsi="Times New Roman"/>
                <w:sz w:val="16"/>
                <w:szCs w:val="16"/>
              </w:rPr>
              <w:t>мощи при взаимоде</w:t>
            </w:r>
            <w:r w:rsidRPr="00184BBB">
              <w:rPr>
                <w:rFonts w:ascii="Times New Roman" w:hAnsi="Times New Roman"/>
                <w:sz w:val="16"/>
                <w:szCs w:val="16"/>
              </w:rPr>
              <w:t>й</w:t>
            </w:r>
            <w:r w:rsidRPr="00184BBB">
              <w:rPr>
                <w:rFonts w:ascii="Times New Roman" w:hAnsi="Times New Roman"/>
                <w:sz w:val="16"/>
                <w:szCs w:val="16"/>
              </w:rPr>
              <w:t>ствии с врач</w:t>
            </w:r>
            <w:r w:rsidRPr="00184BBB">
              <w:rPr>
                <w:rFonts w:ascii="Times New Roman" w:hAnsi="Times New Roman"/>
                <w:sz w:val="16"/>
                <w:szCs w:val="16"/>
              </w:rPr>
              <w:t>а</w:t>
            </w:r>
            <w:r w:rsidRPr="00184BBB">
              <w:rPr>
                <w:rFonts w:ascii="Times New Roman" w:hAnsi="Times New Roman"/>
                <w:sz w:val="16"/>
                <w:szCs w:val="16"/>
              </w:rPr>
              <w:t>ми-специал</w:t>
            </w:r>
            <w:r w:rsidRPr="00184BBB">
              <w:rPr>
                <w:rFonts w:ascii="Times New Roman" w:hAnsi="Times New Roman"/>
                <w:sz w:val="16"/>
                <w:szCs w:val="16"/>
              </w:rPr>
              <w:t>и</w:t>
            </w:r>
            <w:r w:rsidRPr="00184BBB">
              <w:rPr>
                <w:rFonts w:ascii="Times New Roman" w:hAnsi="Times New Roman"/>
                <w:sz w:val="16"/>
                <w:szCs w:val="16"/>
              </w:rPr>
              <w:t>стами и иными мед</w:t>
            </w:r>
            <w:r w:rsidRPr="00184BBB">
              <w:rPr>
                <w:rFonts w:ascii="Times New Roman" w:hAnsi="Times New Roman"/>
                <w:sz w:val="16"/>
                <w:szCs w:val="16"/>
              </w:rPr>
              <w:t>и</w:t>
            </w:r>
            <w:r w:rsidRPr="00184BBB">
              <w:rPr>
                <w:rFonts w:ascii="Times New Roman" w:hAnsi="Times New Roman"/>
                <w:sz w:val="16"/>
                <w:szCs w:val="16"/>
              </w:rPr>
              <w:t>цинскими р</w:t>
            </w:r>
            <w:r w:rsidRPr="00184BBB">
              <w:rPr>
                <w:rFonts w:ascii="Times New Roman" w:hAnsi="Times New Roman"/>
                <w:sz w:val="16"/>
                <w:szCs w:val="16"/>
              </w:rPr>
              <w:t>а</w:t>
            </w:r>
            <w:r w:rsidRPr="00184BBB">
              <w:rPr>
                <w:rFonts w:ascii="Times New Roman" w:hAnsi="Times New Roman"/>
                <w:sz w:val="16"/>
                <w:szCs w:val="16"/>
              </w:rPr>
              <w:t>ботни-</w:t>
            </w:r>
            <w:proofErr w:type="spellStart"/>
            <w:r w:rsidRPr="00184BBB">
              <w:rPr>
                <w:rFonts w:ascii="Times New Roman" w:hAnsi="Times New Roman"/>
                <w:sz w:val="16"/>
                <w:szCs w:val="16"/>
              </w:rPr>
              <w:t>ками</w:t>
            </w:r>
            <w:proofErr w:type="spellEnd"/>
            <w:r w:rsidRPr="00184BBB">
              <w:rPr>
                <w:rFonts w:ascii="Times New Roman" w:hAnsi="Times New Roman"/>
                <w:sz w:val="16"/>
                <w:szCs w:val="16"/>
              </w:rPr>
              <w:t>.</w:t>
            </w:r>
          </w:p>
          <w:p w:rsidR="00E33C38" w:rsidRPr="0060431D" w:rsidRDefault="00E33C38" w:rsidP="0060431D">
            <w:pPr>
              <w:pStyle w:val="a8"/>
              <w:tabs>
                <w:tab w:val="num" w:pos="0"/>
              </w:tabs>
              <w:ind w:left="0"/>
              <w:rPr>
                <w:b/>
              </w:rPr>
            </w:pPr>
          </w:p>
        </w:tc>
        <w:tc>
          <w:tcPr>
            <w:tcW w:w="1275" w:type="dxa"/>
          </w:tcPr>
          <w:p w:rsidR="00E33C38" w:rsidRPr="00184BBB"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Знать орган</w:t>
            </w:r>
            <w:r w:rsidRPr="00184BBB">
              <w:rPr>
                <w:rFonts w:ascii="Times New Roman" w:hAnsi="Times New Roman"/>
                <w:sz w:val="16"/>
                <w:szCs w:val="16"/>
              </w:rPr>
              <w:t>и</w:t>
            </w:r>
            <w:r w:rsidRPr="00184BBB">
              <w:rPr>
                <w:rFonts w:ascii="Times New Roman" w:hAnsi="Times New Roman"/>
                <w:sz w:val="16"/>
                <w:szCs w:val="16"/>
              </w:rPr>
              <w:t>зац</w:t>
            </w:r>
            <w:r w:rsidRPr="00184BBB">
              <w:rPr>
                <w:rFonts w:ascii="Times New Roman" w:hAnsi="Times New Roman"/>
                <w:sz w:val="16"/>
                <w:szCs w:val="16"/>
              </w:rPr>
              <w:t>и</w:t>
            </w:r>
            <w:r w:rsidRPr="00184BBB">
              <w:rPr>
                <w:rFonts w:ascii="Times New Roman" w:hAnsi="Times New Roman"/>
                <w:sz w:val="16"/>
                <w:szCs w:val="16"/>
              </w:rPr>
              <w:t>онные принципы взаимоде</w:t>
            </w:r>
            <w:r w:rsidRPr="00184BBB">
              <w:rPr>
                <w:rFonts w:ascii="Times New Roman" w:hAnsi="Times New Roman"/>
                <w:sz w:val="16"/>
                <w:szCs w:val="16"/>
              </w:rPr>
              <w:t>й</w:t>
            </w:r>
            <w:r w:rsidRPr="00184BBB">
              <w:rPr>
                <w:rFonts w:ascii="Times New Roman" w:hAnsi="Times New Roman"/>
                <w:sz w:val="16"/>
                <w:szCs w:val="16"/>
              </w:rPr>
              <w:t>ствия участк</w:t>
            </w:r>
            <w:r w:rsidRPr="00184BBB">
              <w:rPr>
                <w:rFonts w:ascii="Times New Roman" w:hAnsi="Times New Roman"/>
                <w:sz w:val="16"/>
                <w:szCs w:val="16"/>
              </w:rPr>
              <w:t>о</w:t>
            </w:r>
            <w:r w:rsidRPr="00184BBB">
              <w:rPr>
                <w:rFonts w:ascii="Times New Roman" w:hAnsi="Times New Roman"/>
                <w:sz w:val="16"/>
                <w:szCs w:val="16"/>
              </w:rPr>
              <w:t>вого т</w:t>
            </w:r>
            <w:r w:rsidRPr="00184BBB">
              <w:rPr>
                <w:rFonts w:ascii="Times New Roman" w:hAnsi="Times New Roman"/>
                <w:sz w:val="16"/>
                <w:szCs w:val="16"/>
              </w:rPr>
              <w:t>е</w:t>
            </w:r>
            <w:r w:rsidRPr="00184BBB">
              <w:rPr>
                <w:rFonts w:ascii="Times New Roman" w:hAnsi="Times New Roman"/>
                <w:sz w:val="16"/>
                <w:szCs w:val="16"/>
              </w:rPr>
              <w:t>рапевта и узких спец</w:t>
            </w:r>
            <w:r w:rsidRPr="00184BBB">
              <w:rPr>
                <w:rFonts w:ascii="Times New Roman" w:hAnsi="Times New Roman"/>
                <w:sz w:val="16"/>
                <w:szCs w:val="16"/>
              </w:rPr>
              <w:t>и</w:t>
            </w:r>
            <w:r w:rsidRPr="00184BBB">
              <w:rPr>
                <w:rFonts w:ascii="Times New Roman" w:hAnsi="Times New Roman"/>
                <w:sz w:val="16"/>
                <w:szCs w:val="16"/>
              </w:rPr>
              <w:t>алистов</w:t>
            </w:r>
          </w:p>
        </w:tc>
        <w:tc>
          <w:tcPr>
            <w:tcW w:w="1418" w:type="dxa"/>
          </w:tcPr>
          <w:p w:rsidR="00E33C38" w:rsidRPr="00184BBB"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Знает организ</w:t>
            </w:r>
            <w:r w:rsidRPr="00184BBB">
              <w:rPr>
                <w:rFonts w:ascii="Times New Roman" w:hAnsi="Times New Roman"/>
                <w:sz w:val="16"/>
                <w:szCs w:val="16"/>
              </w:rPr>
              <w:t>а</w:t>
            </w:r>
            <w:r w:rsidRPr="00184BBB">
              <w:rPr>
                <w:rFonts w:ascii="Times New Roman" w:hAnsi="Times New Roman"/>
                <w:sz w:val="16"/>
                <w:szCs w:val="16"/>
              </w:rPr>
              <w:t>ционные при</w:t>
            </w:r>
            <w:r w:rsidRPr="00184BBB">
              <w:rPr>
                <w:rFonts w:ascii="Times New Roman" w:hAnsi="Times New Roman"/>
                <w:sz w:val="16"/>
                <w:szCs w:val="16"/>
              </w:rPr>
              <w:t>н</w:t>
            </w:r>
            <w:r w:rsidRPr="00184BBB">
              <w:rPr>
                <w:rFonts w:ascii="Times New Roman" w:hAnsi="Times New Roman"/>
                <w:sz w:val="16"/>
                <w:szCs w:val="16"/>
              </w:rPr>
              <w:t>ципы взаимоде</w:t>
            </w:r>
            <w:r w:rsidRPr="00184BBB">
              <w:rPr>
                <w:rFonts w:ascii="Times New Roman" w:hAnsi="Times New Roman"/>
                <w:sz w:val="16"/>
                <w:szCs w:val="16"/>
              </w:rPr>
              <w:t>й</w:t>
            </w:r>
            <w:r w:rsidRPr="00184BBB">
              <w:rPr>
                <w:rFonts w:ascii="Times New Roman" w:hAnsi="Times New Roman"/>
                <w:sz w:val="16"/>
                <w:szCs w:val="16"/>
              </w:rPr>
              <w:t>ствия участков</w:t>
            </w:r>
            <w:r w:rsidRPr="00184BBB">
              <w:rPr>
                <w:rFonts w:ascii="Times New Roman" w:hAnsi="Times New Roman"/>
                <w:sz w:val="16"/>
                <w:szCs w:val="16"/>
              </w:rPr>
              <w:t>о</w:t>
            </w:r>
            <w:r w:rsidRPr="00184BBB">
              <w:rPr>
                <w:rFonts w:ascii="Times New Roman" w:hAnsi="Times New Roman"/>
                <w:sz w:val="16"/>
                <w:szCs w:val="16"/>
              </w:rPr>
              <w:t>го терапе</w:t>
            </w:r>
            <w:r w:rsidRPr="00184BBB">
              <w:rPr>
                <w:rFonts w:ascii="Times New Roman" w:hAnsi="Times New Roman"/>
                <w:sz w:val="16"/>
                <w:szCs w:val="16"/>
              </w:rPr>
              <w:t>в</w:t>
            </w:r>
            <w:r w:rsidRPr="00184BBB">
              <w:rPr>
                <w:rFonts w:ascii="Times New Roman" w:hAnsi="Times New Roman"/>
                <w:sz w:val="16"/>
                <w:szCs w:val="16"/>
              </w:rPr>
              <w:t>та и узких специал</w:t>
            </w:r>
            <w:r w:rsidRPr="00184BBB">
              <w:rPr>
                <w:rFonts w:ascii="Times New Roman" w:hAnsi="Times New Roman"/>
                <w:sz w:val="16"/>
                <w:szCs w:val="16"/>
              </w:rPr>
              <w:t>и</w:t>
            </w:r>
            <w:r w:rsidRPr="00184BBB">
              <w:rPr>
                <w:rFonts w:ascii="Times New Roman" w:hAnsi="Times New Roman"/>
                <w:sz w:val="16"/>
                <w:szCs w:val="16"/>
              </w:rPr>
              <w:t>стов</w:t>
            </w:r>
          </w:p>
        </w:tc>
        <w:tc>
          <w:tcPr>
            <w:tcW w:w="1276" w:type="dxa"/>
          </w:tcPr>
          <w:p w:rsidR="00E33C38" w:rsidRPr="00184BBB"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Не знает орг</w:t>
            </w:r>
            <w:r w:rsidRPr="00184BBB">
              <w:rPr>
                <w:rFonts w:ascii="Times New Roman" w:hAnsi="Times New Roman"/>
                <w:sz w:val="16"/>
                <w:szCs w:val="16"/>
              </w:rPr>
              <w:t>а</w:t>
            </w:r>
            <w:r w:rsidRPr="00184BBB">
              <w:rPr>
                <w:rFonts w:ascii="Times New Roman" w:hAnsi="Times New Roman"/>
                <w:sz w:val="16"/>
                <w:szCs w:val="16"/>
              </w:rPr>
              <w:t>низ</w:t>
            </w:r>
            <w:r w:rsidRPr="00184BBB">
              <w:rPr>
                <w:rFonts w:ascii="Times New Roman" w:hAnsi="Times New Roman"/>
                <w:sz w:val="16"/>
                <w:szCs w:val="16"/>
              </w:rPr>
              <w:t>а</w:t>
            </w:r>
            <w:r w:rsidRPr="00184BBB">
              <w:rPr>
                <w:rFonts w:ascii="Times New Roman" w:hAnsi="Times New Roman"/>
                <w:sz w:val="16"/>
                <w:szCs w:val="16"/>
              </w:rPr>
              <w:t>ционные при</w:t>
            </w:r>
            <w:r w:rsidRPr="00184BBB">
              <w:rPr>
                <w:rFonts w:ascii="Times New Roman" w:hAnsi="Times New Roman"/>
                <w:sz w:val="16"/>
                <w:szCs w:val="16"/>
              </w:rPr>
              <w:t>н</w:t>
            </w:r>
            <w:r w:rsidRPr="00184BBB">
              <w:rPr>
                <w:rFonts w:ascii="Times New Roman" w:hAnsi="Times New Roman"/>
                <w:sz w:val="16"/>
                <w:szCs w:val="16"/>
              </w:rPr>
              <w:t>ципы взаимоде</w:t>
            </w:r>
            <w:r w:rsidRPr="00184BBB">
              <w:rPr>
                <w:rFonts w:ascii="Times New Roman" w:hAnsi="Times New Roman"/>
                <w:sz w:val="16"/>
                <w:szCs w:val="16"/>
              </w:rPr>
              <w:t>й</w:t>
            </w:r>
            <w:r w:rsidRPr="00184BBB">
              <w:rPr>
                <w:rFonts w:ascii="Times New Roman" w:hAnsi="Times New Roman"/>
                <w:sz w:val="16"/>
                <w:szCs w:val="16"/>
              </w:rPr>
              <w:t>ствия участк</w:t>
            </w:r>
            <w:r w:rsidRPr="00184BBB">
              <w:rPr>
                <w:rFonts w:ascii="Times New Roman" w:hAnsi="Times New Roman"/>
                <w:sz w:val="16"/>
                <w:szCs w:val="16"/>
              </w:rPr>
              <w:t>о</w:t>
            </w:r>
            <w:r w:rsidRPr="00184BBB">
              <w:rPr>
                <w:rFonts w:ascii="Times New Roman" w:hAnsi="Times New Roman"/>
                <w:sz w:val="16"/>
                <w:szCs w:val="16"/>
              </w:rPr>
              <w:t>вого терапе</w:t>
            </w:r>
            <w:r w:rsidRPr="00184BBB">
              <w:rPr>
                <w:rFonts w:ascii="Times New Roman" w:hAnsi="Times New Roman"/>
                <w:sz w:val="16"/>
                <w:szCs w:val="16"/>
              </w:rPr>
              <w:t>в</w:t>
            </w:r>
            <w:r w:rsidRPr="00184BBB">
              <w:rPr>
                <w:rFonts w:ascii="Times New Roman" w:hAnsi="Times New Roman"/>
                <w:sz w:val="16"/>
                <w:szCs w:val="16"/>
              </w:rPr>
              <w:t>та и узких спец</w:t>
            </w:r>
            <w:r w:rsidRPr="00184BBB">
              <w:rPr>
                <w:rFonts w:ascii="Times New Roman" w:hAnsi="Times New Roman"/>
                <w:sz w:val="16"/>
                <w:szCs w:val="16"/>
              </w:rPr>
              <w:t>и</w:t>
            </w:r>
            <w:r w:rsidRPr="00184BBB">
              <w:rPr>
                <w:rFonts w:ascii="Times New Roman" w:hAnsi="Times New Roman"/>
                <w:sz w:val="16"/>
                <w:szCs w:val="16"/>
              </w:rPr>
              <w:t>ал</w:t>
            </w:r>
            <w:r w:rsidRPr="00184BBB">
              <w:rPr>
                <w:rFonts w:ascii="Times New Roman" w:hAnsi="Times New Roman"/>
                <w:sz w:val="16"/>
                <w:szCs w:val="16"/>
              </w:rPr>
              <w:t>и</w:t>
            </w:r>
            <w:r w:rsidRPr="00184BBB">
              <w:rPr>
                <w:rFonts w:ascii="Times New Roman" w:hAnsi="Times New Roman"/>
                <w:sz w:val="16"/>
                <w:szCs w:val="16"/>
              </w:rPr>
              <w:t>стов</w:t>
            </w:r>
          </w:p>
        </w:tc>
        <w:tc>
          <w:tcPr>
            <w:tcW w:w="1417" w:type="dxa"/>
          </w:tcPr>
          <w:p w:rsidR="00E33C38" w:rsidRPr="00184BBB"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Частично знает организацио</w:t>
            </w:r>
            <w:r w:rsidRPr="00184BBB">
              <w:rPr>
                <w:rFonts w:ascii="Times New Roman" w:hAnsi="Times New Roman"/>
                <w:sz w:val="16"/>
                <w:szCs w:val="16"/>
              </w:rPr>
              <w:t>н</w:t>
            </w:r>
            <w:r w:rsidRPr="00184BBB">
              <w:rPr>
                <w:rFonts w:ascii="Times New Roman" w:hAnsi="Times New Roman"/>
                <w:sz w:val="16"/>
                <w:szCs w:val="16"/>
              </w:rPr>
              <w:t>ные принципы взаимоде</w:t>
            </w:r>
            <w:r w:rsidRPr="00184BBB">
              <w:rPr>
                <w:rFonts w:ascii="Times New Roman" w:hAnsi="Times New Roman"/>
                <w:sz w:val="16"/>
                <w:szCs w:val="16"/>
              </w:rPr>
              <w:t>й</w:t>
            </w:r>
            <w:r w:rsidRPr="00184BBB">
              <w:rPr>
                <w:rFonts w:ascii="Times New Roman" w:hAnsi="Times New Roman"/>
                <w:sz w:val="16"/>
                <w:szCs w:val="16"/>
              </w:rPr>
              <w:t>ствия участков</w:t>
            </w:r>
            <w:r w:rsidRPr="00184BBB">
              <w:rPr>
                <w:rFonts w:ascii="Times New Roman" w:hAnsi="Times New Roman"/>
                <w:sz w:val="16"/>
                <w:szCs w:val="16"/>
              </w:rPr>
              <w:t>о</w:t>
            </w:r>
            <w:r w:rsidRPr="00184BBB">
              <w:rPr>
                <w:rFonts w:ascii="Times New Roman" w:hAnsi="Times New Roman"/>
                <w:sz w:val="16"/>
                <w:szCs w:val="16"/>
              </w:rPr>
              <w:t>го терапевта и у</w:t>
            </w:r>
            <w:r w:rsidRPr="00184BBB">
              <w:rPr>
                <w:rFonts w:ascii="Times New Roman" w:hAnsi="Times New Roman"/>
                <w:sz w:val="16"/>
                <w:szCs w:val="16"/>
              </w:rPr>
              <w:t>з</w:t>
            </w:r>
            <w:r w:rsidRPr="00184BBB">
              <w:rPr>
                <w:rFonts w:ascii="Times New Roman" w:hAnsi="Times New Roman"/>
                <w:sz w:val="16"/>
                <w:szCs w:val="16"/>
              </w:rPr>
              <w:t>ких специал</w:t>
            </w:r>
            <w:r w:rsidRPr="00184BBB">
              <w:rPr>
                <w:rFonts w:ascii="Times New Roman" w:hAnsi="Times New Roman"/>
                <w:sz w:val="16"/>
                <w:szCs w:val="16"/>
              </w:rPr>
              <w:t>и</w:t>
            </w:r>
            <w:r w:rsidRPr="00184BBB">
              <w:rPr>
                <w:rFonts w:ascii="Times New Roman" w:hAnsi="Times New Roman"/>
                <w:sz w:val="16"/>
                <w:szCs w:val="16"/>
              </w:rPr>
              <w:t>стов</w:t>
            </w:r>
          </w:p>
        </w:tc>
        <w:tc>
          <w:tcPr>
            <w:tcW w:w="1276" w:type="dxa"/>
          </w:tcPr>
          <w:p w:rsidR="00E33C38" w:rsidRPr="00184BBB"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184BBB">
              <w:rPr>
                <w:rFonts w:ascii="Times New Roman" w:hAnsi="Times New Roman"/>
                <w:sz w:val="16"/>
                <w:szCs w:val="16"/>
              </w:rPr>
              <w:t>В осно</w:t>
            </w:r>
            <w:r w:rsidRPr="00184BBB">
              <w:rPr>
                <w:rFonts w:ascii="Times New Roman" w:hAnsi="Times New Roman"/>
                <w:sz w:val="16"/>
                <w:szCs w:val="16"/>
              </w:rPr>
              <w:t>в</w:t>
            </w:r>
            <w:r w:rsidRPr="00184BBB">
              <w:rPr>
                <w:rFonts w:ascii="Times New Roman" w:hAnsi="Times New Roman"/>
                <w:sz w:val="16"/>
                <w:szCs w:val="16"/>
              </w:rPr>
              <w:t>ном знает орган</w:t>
            </w:r>
            <w:r w:rsidRPr="00184BBB">
              <w:rPr>
                <w:rFonts w:ascii="Times New Roman" w:hAnsi="Times New Roman"/>
                <w:sz w:val="16"/>
                <w:szCs w:val="16"/>
              </w:rPr>
              <w:t>и</w:t>
            </w:r>
            <w:r w:rsidRPr="00184BBB">
              <w:rPr>
                <w:rFonts w:ascii="Times New Roman" w:hAnsi="Times New Roman"/>
                <w:sz w:val="16"/>
                <w:szCs w:val="16"/>
              </w:rPr>
              <w:t>зационные при</w:t>
            </w:r>
            <w:r w:rsidRPr="00184BBB">
              <w:rPr>
                <w:rFonts w:ascii="Times New Roman" w:hAnsi="Times New Roman"/>
                <w:sz w:val="16"/>
                <w:szCs w:val="16"/>
              </w:rPr>
              <w:t>н</w:t>
            </w:r>
            <w:r w:rsidRPr="00184BBB">
              <w:rPr>
                <w:rFonts w:ascii="Times New Roman" w:hAnsi="Times New Roman"/>
                <w:sz w:val="16"/>
                <w:szCs w:val="16"/>
              </w:rPr>
              <w:t>ципы взаимоде</w:t>
            </w:r>
            <w:r w:rsidRPr="00184BBB">
              <w:rPr>
                <w:rFonts w:ascii="Times New Roman" w:hAnsi="Times New Roman"/>
                <w:sz w:val="16"/>
                <w:szCs w:val="16"/>
              </w:rPr>
              <w:t>й</w:t>
            </w:r>
            <w:r w:rsidRPr="00184BBB">
              <w:rPr>
                <w:rFonts w:ascii="Times New Roman" w:hAnsi="Times New Roman"/>
                <w:sz w:val="16"/>
                <w:szCs w:val="16"/>
              </w:rPr>
              <w:t>ствия участк</w:t>
            </w:r>
            <w:r w:rsidRPr="00184BBB">
              <w:rPr>
                <w:rFonts w:ascii="Times New Roman" w:hAnsi="Times New Roman"/>
                <w:sz w:val="16"/>
                <w:szCs w:val="16"/>
              </w:rPr>
              <w:t>о</w:t>
            </w:r>
            <w:r w:rsidRPr="00184BBB">
              <w:rPr>
                <w:rFonts w:ascii="Times New Roman" w:hAnsi="Times New Roman"/>
                <w:sz w:val="16"/>
                <w:szCs w:val="16"/>
              </w:rPr>
              <w:t>вого терапе</w:t>
            </w:r>
            <w:r w:rsidRPr="00184BBB">
              <w:rPr>
                <w:rFonts w:ascii="Times New Roman" w:hAnsi="Times New Roman"/>
                <w:sz w:val="16"/>
                <w:szCs w:val="16"/>
              </w:rPr>
              <w:t>в</w:t>
            </w:r>
            <w:r w:rsidRPr="00184BBB">
              <w:rPr>
                <w:rFonts w:ascii="Times New Roman" w:hAnsi="Times New Roman"/>
                <w:sz w:val="16"/>
                <w:szCs w:val="16"/>
              </w:rPr>
              <w:t>та и узких спец</w:t>
            </w:r>
            <w:r w:rsidRPr="00184BBB">
              <w:rPr>
                <w:rFonts w:ascii="Times New Roman" w:hAnsi="Times New Roman"/>
                <w:sz w:val="16"/>
                <w:szCs w:val="16"/>
              </w:rPr>
              <w:t>и</w:t>
            </w:r>
            <w:r w:rsidRPr="00184BBB">
              <w:rPr>
                <w:rFonts w:ascii="Times New Roman" w:hAnsi="Times New Roman"/>
                <w:sz w:val="16"/>
                <w:szCs w:val="16"/>
              </w:rPr>
              <w:t>ал</w:t>
            </w:r>
            <w:r w:rsidRPr="00184BBB">
              <w:rPr>
                <w:rFonts w:ascii="Times New Roman" w:hAnsi="Times New Roman"/>
                <w:sz w:val="16"/>
                <w:szCs w:val="16"/>
              </w:rPr>
              <w:t>и</w:t>
            </w:r>
            <w:r w:rsidRPr="00184BBB">
              <w:rPr>
                <w:rFonts w:ascii="Times New Roman" w:hAnsi="Times New Roman"/>
                <w:sz w:val="16"/>
                <w:szCs w:val="16"/>
              </w:rPr>
              <w:t>стов</w:t>
            </w:r>
          </w:p>
        </w:tc>
        <w:tc>
          <w:tcPr>
            <w:tcW w:w="1134" w:type="dxa"/>
          </w:tcPr>
          <w:p w:rsidR="00E33C38" w:rsidRPr="00184BBB"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proofErr w:type="spellStart"/>
            <w:r w:rsidRPr="00184BBB">
              <w:rPr>
                <w:rFonts w:ascii="Times New Roman" w:hAnsi="Times New Roman"/>
                <w:sz w:val="16"/>
                <w:szCs w:val="16"/>
              </w:rPr>
              <w:t>Бдест</w:t>
            </w:r>
            <w:r w:rsidRPr="00184BBB">
              <w:rPr>
                <w:rFonts w:ascii="Times New Roman" w:hAnsi="Times New Roman"/>
                <w:sz w:val="16"/>
                <w:szCs w:val="16"/>
              </w:rPr>
              <w:t>я</w:t>
            </w:r>
            <w:r w:rsidRPr="00184BBB">
              <w:rPr>
                <w:rFonts w:ascii="Times New Roman" w:hAnsi="Times New Roman"/>
                <w:sz w:val="16"/>
                <w:szCs w:val="16"/>
              </w:rPr>
              <w:t>ще</w:t>
            </w:r>
            <w:proofErr w:type="spellEnd"/>
            <w:r w:rsidRPr="00184BBB">
              <w:rPr>
                <w:rFonts w:ascii="Times New Roman" w:hAnsi="Times New Roman"/>
                <w:sz w:val="16"/>
                <w:szCs w:val="16"/>
              </w:rPr>
              <w:t xml:space="preserve"> знает орг</w:t>
            </w:r>
            <w:r w:rsidRPr="00184BBB">
              <w:rPr>
                <w:rFonts w:ascii="Times New Roman" w:hAnsi="Times New Roman"/>
                <w:sz w:val="16"/>
                <w:szCs w:val="16"/>
              </w:rPr>
              <w:t>а</w:t>
            </w:r>
            <w:r w:rsidRPr="00184BBB">
              <w:rPr>
                <w:rFonts w:ascii="Times New Roman" w:hAnsi="Times New Roman"/>
                <w:sz w:val="16"/>
                <w:szCs w:val="16"/>
              </w:rPr>
              <w:t>низацио</w:t>
            </w:r>
            <w:r w:rsidRPr="00184BBB">
              <w:rPr>
                <w:rFonts w:ascii="Times New Roman" w:hAnsi="Times New Roman"/>
                <w:sz w:val="16"/>
                <w:szCs w:val="16"/>
              </w:rPr>
              <w:t>н</w:t>
            </w:r>
            <w:r w:rsidRPr="00184BBB">
              <w:rPr>
                <w:rFonts w:ascii="Times New Roman" w:hAnsi="Times New Roman"/>
                <w:sz w:val="16"/>
                <w:szCs w:val="16"/>
              </w:rPr>
              <w:t>ные принципы взаимоде</w:t>
            </w:r>
            <w:r w:rsidRPr="00184BBB">
              <w:rPr>
                <w:rFonts w:ascii="Times New Roman" w:hAnsi="Times New Roman"/>
                <w:sz w:val="16"/>
                <w:szCs w:val="16"/>
              </w:rPr>
              <w:t>й</w:t>
            </w:r>
            <w:r w:rsidRPr="00184BBB">
              <w:rPr>
                <w:rFonts w:ascii="Times New Roman" w:hAnsi="Times New Roman"/>
                <w:sz w:val="16"/>
                <w:szCs w:val="16"/>
              </w:rPr>
              <w:t>ствия учас</w:t>
            </w:r>
            <w:r w:rsidRPr="00184BBB">
              <w:rPr>
                <w:rFonts w:ascii="Times New Roman" w:hAnsi="Times New Roman"/>
                <w:sz w:val="16"/>
                <w:szCs w:val="16"/>
              </w:rPr>
              <w:t>т</w:t>
            </w:r>
            <w:r w:rsidRPr="00184BBB">
              <w:rPr>
                <w:rFonts w:ascii="Times New Roman" w:hAnsi="Times New Roman"/>
                <w:sz w:val="16"/>
                <w:szCs w:val="16"/>
              </w:rPr>
              <w:t>кового тер</w:t>
            </w:r>
            <w:r w:rsidRPr="00184BBB">
              <w:rPr>
                <w:rFonts w:ascii="Times New Roman" w:hAnsi="Times New Roman"/>
                <w:sz w:val="16"/>
                <w:szCs w:val="16"/>
              </w:rPr>
              <w:t>а</w:t>
            </w:r>
            <w:r w:rsidRPr="00184BBB">
              <w:rPr>
                <w:rFonts w:ascii="Times New Roman" w:hAnsi="Times New Roman"/>
                <w:sz w:val="16"/>
                <w:szCs w:val="16"/>
              </w:rPr>
              <w:t>певта и у</w:t>
            </w:r>
            <w:r w:rsidRPr="00184BBB">
              <w:rPr>
                <w:rFonts w:ascii="Times New Roman" w:hAnsi="Times New Roman"/>
                <w:sz w:val="16"/>
                <w:szCs w:val="16"/>
              </w:rPr>
              <w:t>з</w:t>
            </w:r>
            <w:r w:rsidRPr="00184BBB">
              <w:rPr>
                <w:rFonts w:ascii="Times New Roman" w:hAnsi="Times New Roman"/>
                <w:sz w:val="16"/>
                <w:szCs w:val="16"/>
              </w:rPr>
              <w:t>ких специ</w:t>
            </w:r>
            <w:r w:rsidRPr="00184BBB">
              <w:rPr>
                <w:rFonts w:ascii="Times New Roman" w:hAnsi="Times New Roman"/>
                <w:sz w:val="16"/>
                <w:szCs w:val="16"/>
              </w:rPr>
              <w:t>а</w:t>
            </w:r>
            <w:r w:rsidRPr="00184BBB">
              <w:rPr>
                <w:rFonts w:ascii="Times New Roman" w:hAnsi="Times New Roman"/>
                <w:sz w:val="16"/>
                <w:szCs w:val="16"/>
              </w:rPr>
              <w:t>листов</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88"/>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BA4EE9" w:rsidRDefault="00E33C38" w:rsidP="0060431D">
            <w:pPr>
              <w:widowControl w:val="0"/>
              <w:tabs>
                <w:tab w:val="left" w:pos="900"/>
              </w:tabs>
              <w:autoSpaceDE w:val="0"/>
              <w:autoSpaceDN w:val="0"/>
              <w:adjustRightInd w:val="0"/>
              <w:spacing w:after="0" w:line="240" w:lineRule="auto"/>
              <w:rPr>
                <w:rFonts w:ascii="Times New Roman" w:hAnsi="Times New Roman"/>
                <w:sz w:val="16"/>
                <w:szCs w:val="16"/>
              </w:rPr>
            </w:pPr>
            <w:r w:rsidRPr="00BA4EE9">
              <w:rPr>
                <w:rFonts w:ascii="Times New Roman" w:hAnsi="Times New Roman"/>
                <w:sz w:val="16"/>
                <w:szCs w:val="16"/>
              </w:rPr>
              <w:t>Уметь оказ</w:t>
            </w:r>
            <w:r w:rsidRPr="00BA4EE9">
              <w:rPr>
                <w:rFonts w:ascii="Times New Roman" w:hAnsi="Times New Roman"/>
                <w:sz w:val="16"/>
                <w:szCs w:val="16"/>
              </w:rPr>
              <w:t>ы</w:t>
            </w:r>
            <w:r w:rsidRPr="00BA4EE9">
              <w:rPr>
                <w:rFonts w:ascii="Times New Roman" w:hAnsi="Times New Roman"/>
                <w:sz w:val="16"/>
                <w:szCs w:val="16"/>
              </w:rPr>
              <w:t>вать палли</w:t>
            </w:r>
            <w:r w:rsidRPr="00BA4EE9">
              <w:rPr>
                <w:rFonts w:ascii="Times New Roman" w:hAnsi="Times New Roman"/>
                <w:sz w:val="16"/>
                <w:szCs w:val="16"/>
              </w:rPr>
              <w:t>а</w:t>
            </w:r>
            <w:r w:rsidRPr="00BA4EE9">
              <w:rPr>
                <w:rFonts w:ascii="Times New Roman" w:hAnsi="Times New Roman"/>
                <w:sz w:val="16"/>
                <w:szCs w:val="16"/>
              </w:rPr>
              <w:t>тивной мед</w:t>
            </w:r>
            <w:r w:rsidRPr="00BA4EE9">
              <w:rPr>
                <w:rFonts w:ascii="Times New Roman" w:hAnsi="Times New Roman"/>
                <w:sz w:val="16"/>
                <w:szCs w:val="16"/>
              </w:rPr>
              <w:t>и</w:t>
            </w:r>
            <w:r w:rsidRPr="00BA4EE9">
              <w:rPr>
                <w:rFonts w:ascii="Times New Roman" w:hAnsi="Times New Roman"/>
                <w:sz w:val="16"/>
                <w:szCs w:val="16"/>
              </w:rPr>
              <w:t>цинской п</w:t>
            </w:r>
            <w:r w:rsidRPr="00BA4EE9">
              <w:rPr>
                <w:rFonts w:ascii="Times New Roman" w:hAnsi="Times New Roman"/>
                <w:sz w:val="16"/>
                <w:szCs w:val="16"/>
              </w:rPr>
              <w:t>о</w:t>
            </w:r>
            <w:r w:rsidRPr="00BA4EE9">
              <w:rPr>
                <w:rFonts w:ascii="Times New Roman" w:hAnsi="Times New Roman"/>
                <w:sz w:val="16"/>
                <w:szCs w:val="16"/>
              </w:rPr>
              <w:t>мощи при взаимоде</w:t>
            </w:r>
            <w:r w:rsidRPr="00BA4EE9">
              <w:rPr>
                <w:rFonts w:ascii="Times New Roman" w:hAnsi="Times New Roman"/>
                <w:sz w:val="16"/>
                <w:szCs w:val="16"/>
              </w:rPr>
              <w:t>й</w:t>
            </w:r>
            <w:r w:rsidRPr="00BA4EE9">
              <w:rPr>
                <w:rFonts w:ascii="Times New Roman" w:hAnsi="Times New Roman"/>
                <w:sz w:val="16"/>
                <w:szCs w:val="16"/>
              </w:rPr>
              <w:t>ствии с врач</w:t>
            </w:r>
            <w:r w:rsidRPr="00BA4EE9">
              <w:rPr>
                <w:rFonts w:ascii="Times New Roman" w:hAnsi="Times New Roman"/>
                <w:sz w:val="16"/>
                <w:szCs w:val="16"/>
              </w:rPr>
              <w:t>а</w:t>
            </w:r>
            <w:r w:rsidRPr="00BA4EE9">
              <w:rPr>
                <w:rFonts w:ascii="Times New Roman" w:hAnsi="Times New Roman"/>
                <w:sz w:val="16"/>
                <w:szCs w:val="16"/>
              </w:rPr>
              <w:t>ми-специ</w:t>
            </w:r>
            <w:r w:rsidRPr="00BA4EE9">
              <w:rPr>
                <w:rFonts w:ascii="Times New Roman" w:hAnsi="Times New Roman"/>
                <w:sz w:val="16"/>
                <w:szCs w:val="16"/>
              </w:rPr>
              <w:t>а</w:t>
            </w:r>
            <w:r w:rsidRPr="00BA4EE9">
              <w:rPr>
                <w:rFonts w:ascii="Times New Roman" w:hAnsi="Times New Roman"/>
                <w:sz w:val="16"/>
                <w:szCs w:val="16"/>
              </w:rPr>
              <w:t>листами и иными мед</w:t>
            </w:r>
            <w:r w:rsidRPr="00BA4EE9">
              <w:rPr>
                <w:rFonts w:ascii="Times New Roman" w:hAnsi="Times New Roman"/>
                <w:sz w:val="16"/>
                <w:szCs w:val="16"/>
              </w:rPr>
              <w:t>и</w:t>
            </w:r>
            <w:r w:rsidRPr="00BA4EE9">
              <w:rPr>
                <w:rFonts w:ascii="Times New Roman" w:hAnsi="Times New Roman"/>
                <w:sz w:val="16"/>
                <w:szCs w:val="16"/>
              </w:rPr>
              <w:t>цинскими работник</w:t>
            </w:r>
            <w:r w:rsidRPr="00BA4EE9">
              <w:rPr>
                <w:rFonts w:ascii="Times New Roman" w:hAnsi="Times New Roman"/>
                <w:sz w:val="16"/>
                <w:szCs w:val="16"/>
              </w:rPr>
              <w:t>а</w:t>
            </w:r>
            <w:r w:rsidRPr="00BA4EE9">
              <w:rPr>
                <w:rFonts w:ascii="Times New Roman" w:hAnsi="Times New Roman"/>
                <w:sz w:val="16"/>
                <w:szCs w:val="16"/>
              </w:rPr>
              <w:t>ми</w:t>
            </w:r>
          </w:p>
        </w:tc>
        <w:tc>
          <w:tcPr>
            <w:tcW w:w="1418" w:type="dxa"/>
          </w:tcPr>
          <w:p w:rsidR="00E33C38" w:rsidRPr="00BA4EE9"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BA4EE9">
              <w:rPr>
                <w:rFonts w:ascii="Times New Roman" w:hAnsi="Times New Roman"/>
                <w:sz w:val="16"/>
                <w:szCs w:val="16"/>
              </w:rPr>
              <w:t>Умеет ок</w:t>
            </w:r>
            <w:r w:rsidRPr="00BA4EE9">
              <w:rPr>
                <w:rFonts w:ascii="Times New Roman" w:hAnsi="Times New Roman"/>
                <w:sz w:val="16"/>
                <w:szCs w:val="16"/>
              </w:rPr>
              <w:t>а</w:t>
            </w:r>
            <w:r w:rsidRPr="00BA4EE9">
              <w:rPr>
                <w:rFonts w:ascii="Times New Roman" w:hAnsi="Times New Roman"/>
                <w:sz w:val="16"/>
                <w:szCs w:val="16"/>
              </w:rPr>
              <w:t>зывать паллиати</w:t>
            </w:r>
            <w:r w:rsidRPr="00BA4EE9">
              <w:rPr>
                <w:rFonts w:ascii="Times New Roman" w:hAnsi="Times New Roman"/>
                <w:sz w:val="16"/>
                <w:szCs w:val="16"/>
              </w:rPr>
              <w:t>в</w:t>
            </w:r>
            <w:r w:rsidRPr="00BA4EE9">
              <w:rPr>
                <w:rFonts w:ascii="Times New Roman" w:hAnsi="Times New Roman"/>
                <w:sz w:val="16"/>
                <w:szCs w:val="16"/>
              </w:rPr>
              <w:t>ной мед</w:t>
            </w:r>
            <w:r w:rsidRPr="00BA4EE9">
              <w:rPr>
                <w:rFonts w:ascii="Times New Roman" w:hAnsi="Times New Roman"/>
                <w:sz w:val="16"/>
                <w:szCs w:val="16"/>
              </w:rPr>
              <w:t>и</w:t>
            </w:r>
            <w:r w:rsidRPr="00BA4EE9">
              <w:rPr>
                <w:rFonts w:ascii="Times New Roman" w:hAnsi="Times New Roman"/>
                <w:sz w:val="16"/>
                <w:szCs w:val="16"/>
              </w:rPr>
              <w:t>цинской помощи при взаимоде</w:t>
            </w:r>
            <w:r w:rsidRPr="00BA4EE9">
              <w:rPr>
                <w:rFonts w:ascii="Times New Roman" w:hAnsi="Times New Roman"/>
                <w:sz w:val="16"/>
                <w:szCs w:val="16"/>
              </w:rPr>
              <w:t>й</w:t>
            </w:r>
            <w:r w:rsidRPr="00BA4EE9">
              <w:rPr>
                <w:rFonts w:ascii="Times New Roman" w:hAnsi="Times New Roman"/>
                <w:sz w:val="16"/>
                <w:szCs w:val="16"/>
              </w:rPr>
              <w:t>ствии с врачами-специал</w:t>
            </w:r>
            <w:r w:rsidRPr="00BA4EE9">
              <w:rPr>
                <w:rFonts w:ascii="Times New Roman" w:hAnsi="Times New Roman"/>
                <w:sz w:val="16"/>
                <w:szCs w:val="16"/>
              </w:rPr>
              <w:t>и</w:t>
            </w:r>
            <w:r w:rsidRPr="00BA4EE9">
              <w:rPr>
                <w:rFonts w:ascii="Times New Roman" w:hAnsi="Times New Roman"/>
                <w:sz w:val="16"/>
                <w:szCs w:val="16"/>
              </w:rPr>
              <w:t>стами и иными медици</w:t>
            </w:r>
            <w:r w:rsidRPr="00BA4EE9">
              <w:rPr>
                <w:rFonts w:ascii="Times New Roman" w:hAnsi="Times New Roman"/>
                <w:sz w:val="16"/>
                <w:szCs w:val="16"/>
              </w:rPr>
              <w:t>н</w:t>
            </w:r>
            <w:r w:rsidRPr="00BA4EE9">
              <w:rPr>
                <w:rFonts w:ascii="Times New Roman" w:hAnsi="Times New Roman"/>
                <w:sz w:val="16"/>
                <w:szCs w:val="16"/>
              </w:rPr>
              <w:t>скими работн</w:t>
            </w:r>
            <w:r w:rsidRPr="00BA4EE9">
              <w:rPr>
                <w:rFonts w:ascii="Times New Roman" w:hAnsi="Times New Roman"/>
                <w:sz w:val="16"/>
                <w:szCs w:val="16"/>
              </w:rPr>
              <w:t>и</w:t>
            </w:r>
            <w:r w:rsidRPr="00BA4EE9">
              <w:rPr>
                <w:rFonts w:ascii="Times New Roman" w:hAnsi="Times New Roman"/>
                <w:sz w:val="16"/>
                <w:szCs w:val="16"/>
              </w:rPr>
              <w:t>ками</w:t>
            </w:r>
          </w:p>
        </w:tc>
        <w:tc>
          <w:tcPr>
            <w:tcW w:w="1276" w:type="dxa"/>
          </w:tcPr>
          <w:p w:rsidR="00E33C38" w:rsidRPr="00BA4EE9"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BA4EE9">
              <w:rPr>
                <w:rFonts w:ascii="Times New Roman" w:hAnsi="Times New Roman"/>
                <w:sz w:val="16"/>
                <w:szCs w:val="16"/>
              </w:rPr>
              <w:t>Не умеет ок</w:t>
            </w:r>
            <w:r w:rsidRPr="00BA4EE9">
              <w:rPr>
                <w:rFonts w:ascii="Times New Roman" w:hAnsi="Times New Roman"/>
                <w:sz w:val="16"/>
                <w:szCs w:val="16"/>
              </w:rPr>
              <w:t>а</w:t>
            </w:r>
            <w:r w:rsidRPr="00BA4EE9">
              <w:rPr>
                <w:rFonts w:ascii="Times New Roman" w:hAnsi="Times New Roman"/>
                <w:sz w:val="16"/>
                <w:szCs w:val="16"/>
              </w:rPr>
              <w:t>зывать палли</w:t>
            </w:r>
            <w:r w:rsidRPr="00BA4EE9">
              <w:rPr>
                <w:rFonts w:ascii="Times New Roman" w:hAnsi="Times New Roman"/>
                <w:sz w:val="16"/>
                <w:szCs w:val="16"/>
              </w:rPr>
              <w:t>а</w:t>
            </w:r>
            <w:r w:rsidRPr="00BA4EE9">
              <w:rPr>
                <w:rFonts w:ascii="Times New Roman" w:hAnsi="Times New Roman"/>
                <w:sz w:val="16"/>
                <w:szCs w:val="16"/>
              </w:rPr>
              <w:t>тивной мед</w:t>
            </w:r>
            <w:r w:rsidRPr="00BA4EE9">
              <w:rPr>
                <w:rFonts w:ascii="Times New Roman" w:hAnsi="Times New Roman"/>
                <w:sz w:val="16"/>
                <w:szCs w:val="16"/>
              </w:rPr>
              <w:t>и</w:t>
            </w:r>
            <w:r w:rsidRPr="00BA4EE9">
              <w:rPr>
                <w:rFonts w:ascii="Times New Roman" w:hAnsi="Times New Roman"/>
                <w:sz w:val="16"/>
                <w:szCs w:val="16"/>
              </w:rPr>
              <w:t>цинской п</w:t>
            </w:r>
            <w:r w:rsidRPr="00BA4EE9">
              <w:rPr>
                <w:rFonts w:ascii="Times New Roman" w:hAnsi="Times New Roman"/>
                <w:sz w:val="16"/>
                <w:szCs w:val="16"/>
              </w:rPr>
              <w:t>о</w:t>
            </w:r>
            <w:r w:rsidRPr="00BA4EE9">
              <w:rPr>
                <w:rFonts w:ascii="Times New Roman" w:hAnsi="Times New Roman"/>
                <w:sz w:val="16"/>
                <w:szCs w:val="16"/>
              </w:rPr>
              <w:t>мощи при взаимоде</w:t>
            </w:r>
            <w:r w:rsidRPr="00BA4EE9">
              <w:rPr>
                <w:rFonts w:ascii="Times New Roman" w:hAnsi="Times New Roman"/>
                <w:sz w:val="16"/>
                <w:szCs w:val="16"/>
              </w:rPr>
              <w:t>й</w:t>
            </w:r>
            <w:r w:rsidRPr="00BA4EE9">
              <w:rPr>
                <w:rFonts w:ascii="Times New Roman" w:hAnsi="Times New Roman"/>
                <w:sz w:val="16"/>
                <w:szCs w:val="16"/>
              </w:rPr>
              <w:t>ствии с врач</w:t>
            </w:r>
            <w:r w:rsidRPr="00BA4EE9">
              <w:rPr>
                <w:rFonts w:ascii="Times New Roman" w:hAnsi="Times New Roman"/>
                <w:sz w:val="16"/>
                <w:szCs w:val="16"/>
              </w:rPr>
              <w:t>а</w:t>
            </w:r>
            <w:r w:rsidRPr="00BA4EE9">
              <w:rPr>
                <w:rFonts w:ascii="Times New Roman" w:hAnsi="Times New Roman"/>
                <w:sz w:val="16"/>
                <w:szCs w:val="16"/>
              </w:rPr>
              <w:t>ми-специал</w:t>
            </w:r>
            <w:r w:rsidRPr="00BA4EE9">
              <w:rPr>
                <w:rFonts w:ascii="Times New Roman" w:hAnsi="Times New Roman"/>
                <w:sz w:val="16"/>
                <w:szCs w:val="16"/>
              </w:rPr>
              <w:t>и</w:t>
            </w:r>
            <w:r w:rsidRPr="00BA4EE9">
              <w:rPr>
                <w:rFonts w:ascii="Times New Roman" w:hAnsi="Times New Roman"/>
                <w:sz w:val="16"/>
                <w:szCs w:val="16"/>
              </w:rPr>
              <w:t>стами и иными мед</w:t>
            </w:r>
            <w:r w:rsidRPr="00BA4EE9">
              <w:rPr>
                <w:rFonts w:ascii="Times New Roman" w:hAnsi="Times New Roman"/>
                <w:sz w:val="16"/>
                <w:szCs w:val="16"/>
              </w:rPr>
              <w:t>и</w:t>
            </w:r>
            <w:r w:rsidRPr="00BA4EE9">
              <w:rPr>
                <w:rFonts w:ascii="Times New Roman" w:hAnsi="Times New Roman"/>
                <w:sz w:val="16"/>
                <w:szCs w:val="16"/>
              </w:rPr>
              <w:t>цинскими работник</w:t>
            </w:r>
            <w:r w:rsidRPr="00BA4EE9">
              <w:rPr>
                <w:rFonts w:ascii="Times New Roman" w:hAnsi="Times New Roman"/>
                <w:sz w:val="16"/>
                <w:szCs w:val="16"/>
              </w:rPr>
              <w:t>а</w:t>
            </w:r>
            <w:r w:rsidRPr="00BA4EE9">
              <w:rPr>
                <w:rFonts w:ascii="Times New Roman" w:hAnsi="Times New Roman"/>
                <w:sz w:val="16"/>
                <w:szCs w:val="16"/>
              </w:rPr>
              <w:t>ми</w:t>
            </w:r>
          </w:p>
        </w:tc>
        <w:tc>
          <w:tcPr>
            <w:tcW w:w="1417" w:type="dxa"/>
          </w:tcPr>
          <w:p w:rsidR="00E33C38" w:rsidRPr="00BA4EE9"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BA4EE9">
              <w:rPr>
                <w:rFonts w:ascii="Times New Roman" w:hAnsi="Times New Roman"/>
                <w:sz w:val="16"/>
                <w:szCs w:val="16"/>
              </w:rPr>
              <w:t>Частично умеет оказывать па</w:t>
            </w:r>
            <w:r w:rsidRPr="00BA4EE9">
              <w:rPr>
                <w:rFonts w:ascii="Times New Roman" w:hAnsi="Times New Roman"/>
                <w:sz w:val="16"/>
                <w:szCs w:val="16"/>
              </w:rPr>
              <w:t>л</w:t>
            </w:r>
            <w:r w:rsidRPr="00BA4EE9">
              <w:rPr>
                <w:rFonts w:ascii="Times New Roman" w:hAnsi="Times New Roman"/>
                <w:sz w:val="16"/>
                <w:szCs w:val="16"/>
              </w:rPr>
              <w:t>лиативной мед</w:t>
            </w:r>
            <w:r w:rsidRPr="00BA4EE9">
              <w:rPr>
                <w:rFonts w:ascii="Times New Roman" w:hAnsi="Times New Roman"/>
                <w:sz w:val="16"/>
                <w:szCs w:val="16"/>
              </w:rPr>
              <w:t>и</w:t>
            </w:r>
            <w:r w:rsidRPr="00BA4EE9">
              <w:rPr>
                <w:rFonts w:ascii="Times New Roman" w:hAnsi="Times New Roman"/>
                <w:sz w:val="16"/>
                <w:szCs w:val="16"/>
              </w:rPr>
              <w:t>цинской п</w:t>
            </w:r>
            <w:r w:rsidRPr="00BA4EE9">
              <w:rPr>
                <w:rFonts w:ascii="Times New Roman" w:hAnsi="Times New Roman"/>
                <w:sz w:val="16"/>
                <w:szCs w:val="16"/>
              </w:rPr>
              <w:t>о</w:t>
            </w:r>
            <w:r w:rsidRPr="00BA4EE9">
              <w:rPr>
                <w:rFonts w:ascii="Times New Roman" w:hAnsi="Times New Roman"/>
                <w:sz w:val="16"/>
                <w:szCs w:val="16"/>
              </w:rPr>
              <w:t>мощи при взаимоде</w:t>
            </w:r>
            <w:r w:rsidRPr="00BA4EE9">
              <w:rPr>
                <w:rFonts w:ascii="Times New Roman" w:hAnsi="Times New Roman"/>
                <w:sz w:val="16"/>
                <w:szCs w:val="16"/>
              </w:rPr>
              <w:t>й</w:t>
            </w:r>
            <w:r w:rsidRPr="00BA4EE9">
              <w:rPr>
                <w:rFonts w:ascii="Times New Roman" w:hAnsi="Times New Roman"/>
                <w:sz w:val="16"/>
                <w:szCs w:val="16"/>
              </w:rPr>
              <w:t>ствии с врачами-специал</w:t>
            </w:r>
            <w:r w:rsidRPr="00BA4EE9">
              <w:rPr>
                <w:rFonts w:ascii="Times New Roman" w:hAnsi="Times New Roman"/>
                <w:sz w:val="16"/>
                <w:szCs w:val="16"/>
              </w:rPr>
              <w:t>и</w:t>
            </w:r>
            <w:r w:rsidRPr="00BA4EE9">
              <w:rPr>
                <w:rFonts w:ascii="Times New Roman" w:hAnsi="Times New Roman"/>
                <w:sz w:val="16"/>
                <w:szCs w:val="16"/>
              </w:rPr>
              <w:t>стами и иными медици</w:t>
            </w:r>
            <w:r w:rsidRPr="00BA4EE9">
              <w:rPr>
                <w:rFonts w:ascii="Times New Roman" w:hAnsi="Times New Roman"/>
                <w:sz w:val="16"/>
                <w:szCs w:val="16"/>
              </w:rPr>
              <w:t>н</w:t>
            </w:r>
            <w:r w:rsidRPr="00BA4EE9">
              <w:rPr>
                <w:rFonts w:ascii="Times New Roman" w:hAnsi="Times New Roman"/>
                <w:sz w:val="16"/>
                <w:szCs w:val="16"/>
              </w:rPr>
              <w:t>скими работн</w:t>
            </w:r>
            <w:r w:rsidRPr="00BA4EE9">
              <w:rPr>
                <w:rFonts w:ascii="Times New Roman" w:hAnsi="Times New Roman"/>
                <w:sz w:val="16"/>
                <w:szCs w:val="16"/>
              </w:rPr>
              <w:t>и</w:t>
            </w:r>
            <w:r w:rsidRPr="00BA4EE9">
              <w:rPr>
                <w:rFonts w:ascii="Times New Roman" w:hAnsi="Times New Roman"/>
                <w:sz w:val="16"/>
                <w:szCs w:val="16"/>
              </w:rPr>
              <w:t>ками</w:t>
            </w:r>
          </w:p>
        </w:tc>
        <w:tc>
          <w:tcPr>
            <w:tcW w:w="1276" w:type="dxa"/>
          </w:tcPr>
          <w:p w:rsidR="00E33C38" w:rsidRPr="00BA4EE9"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r w:rsidRPr="00BA4EE9">
              <w:rPr>
                <w:rFonts w:ascii="Times New Roman" w:hAnsi="Times New Roman"/>
                <w:sz w:val="16"/>
                <w:szCs w:val="16"/>
              </w:rPr>
              <w:t>В осно</w:t>
            </w:r>
            <w:r w:rsidRPr="00BA4EE9">
              <w:rPr>
                <w:rFonts w:ascii="Times New Roman" w:hAnsi="Times New Roman"/>
                <w:sz w:val="16"/>
                <w:szCs w:val="16"/>
              </w:rPr>
              <w:t>в</w:t>
            </w:r>
            <w:r w:rsidRPr="00BA4EE9">
              <w:rPr>
                <w:rFonts w:ascii="Times New Roman" w:hAnsi="Times New Roman"/>
                <w:sz w:val="16"/>
                <w:szCs w:val="16"/>
              </w:rPr>
              <w:t>ном умеет оказ</w:t>
            </w:r>
            <w:r w:rsidRPr="00BA4EE9">
              <w:rPr>
                <w:rFonts w:ascii="Times New Roman" w:hAnsi="Times New Roman"/>
                <w:sz w:val="16"/>
                <w:szCs w:val="16"/>
              </w:rPr>
              <w:t>ы</w:t>
            </w:r>
            <w:r w:rsidRPr="00BA4EE9">
              <w:rPr>
                <w:rFonts w:ascii="Times New Roman" w:hAnsi="Times New Roman"/>
                <w:sz w:val="16"/>
                <w:szCs w:val="16"/>
              </w:rPr>
              <w:t>вать палли</w:t>
            </w:r>
            <w:r w:rsidRPr="00BA4EE9">
              <w:rPr>
                <w:rFonts w:ascii="Times New Roman" w:hAnsi="Times New Roman"/>
                <w:sz w:val="16"/>
                <w:szCs w:val="16"/>
              </w:rPr>
              <w:t>а</w:t>
            </w:r>
            <w:r w:rsidRPr="00BA4EE9">
              <w:rPr>
                <w:rFonts w:ascii="Times New Roman" w:hAnsi="Times New Roman"/>
                <w:sz w:val="16"/>
                <w:szCs w:val="16"/>
              </w:rPr>
              <w:t>тивной мед</w:t>
            </w:r>
            <w:r w:rsidRPr="00BA4EE9">
              <w:rPr>
                <w:rFonts w:ascii="Times New Roman" w:hAnsi="Times New Roman"/>
                <w:sz w:val="16"/>
                <w:szCs w:val="16"/>
              </w:rPr>
              <w:t>и</w:t>
            </w:r>
            <w:r w:rsidRPr="00BA4EE9">
              <w:rPr>
                <w:rFonts w:ascii="Times New Roman" w:hAnsi="Times New Roman"/>
                <w:sz w:val="16"/>
                <w:szCs w:val="16"/>
              </w:rPr>
              <w:t>цинской п</w:t>
            </w:r>
            <w:r w:rsidRPr="00BA4EE9">
              <w:rPr>
                <w:rFonts w:ascii="Times New Roman" w:hAnsi="Times New Roman"/>
                <w:sz w:val="16"/>
                <w:szCs w:val="16"/>
              </w:rPr>
              <w:t>о</w:t>
            </w:r>
            <w:r w:rsidRPr="00BA4EE9">
              <w:rPr>
                <w:rFonts w:ascii="Times New Roman" w:hAnsi="Times New Roman"/>
                <w:sz w:val="16"/>
                <w:szCs w:val="16"/>
              </w:rPr>
              <w:t>мощи при взаимоде</w:t>
            </w:r>
            <w:r w:rsidRPr="00BA4EE9">
              <w:rPr>
                <w:rFonts w:ascii="Times New Roman" w:hAnsi="Times New Roman"/>
                <w:sz w:val="16"/>
                <w:szCs w:val="16"/>
              </w:rPr>
              <w:t>й</w:t>
            </w:r>
            <w:r w:rsidRPr="00BA4EE9">
              <w:rPr>
                <w:rFonts w:ascii="Times New Roman" w:hAnsi="Times New Roman"/>
                <w:sz w:val="16"/>
                <w:szCs w:val="16"/>
              </w:rPr>
              <w:t>ствии с врач</w:t>
            </w:r>
            <w:r w:rsidRPr="00BA4EE9">
              <w:rPr>
                <w:rFonts w:ascii="Times New Roman" w:hAnsi="Times New Roman"/>
                <w:sz w:val="16"/>
                <w:szCs w:val="16"/>
              </w:rPr>
              <w:t>а</w:t>
            </w:r>
            <w:r w:rsidRPr="00BA4EE9">
              <w:rPr>
                <w:rFonts w:ascii="Times New Roman" w:hAnsi="Times New Roman"/>
                <w:sz w:val="16"/>
                <w:szCs w:val="16"/>
              </w:rPr>
              <w:t>ми-специал</w:t>
            </w:r>
            <w:r w:rsidRPr="00BA4EE9">
              <w:rPr>
                <w:rFonts w:ascii="Times New Roman" w:hAnsi="Times New Roman"/>
                <w:sz w:val="16"/>
                <w:szCs w:val="16"/>
              </w:rPr>
              <w:t>и</w:t>
            </w:r>
            <w:r w:rsidRPr="00BA4EE9">
              <w:rPr>
                <w:rFonts w:ascii="Times New Roman" w:hAnsi="Times New Roman"/>
                <w:sz w:val="16"/>
                <w:szCs w:val="16"/>
              </w:rPr>
              <w:t>стами и иными мед</w:t>
            </w:r>
            <w:r w:rsidRPr="00BA4EE9">
              <w:rPr>
                <w:rFonts w:ascii="Times New Roman" w:hAnsi="Times New Roman"/>
                <w:sz w:val="16"/>
                <w:szCs w:val="16"/>
              </w:rPr>
              <w:t>и</w:t>
            </w:r>
            <w:r w:rsidRPr="00BA4EE9">
              <w:rPr>
                <w:rFonts w:ascii="Times New Roman" w:hAnsi="Times New Roman"/>
                <w:sz w:val="16"/>
                <w:szCs w:val="16"/>
              </w:rPr>
              <w:t>цинскими работник</w:t>
            </w:r>
            <w:r w:rsidRPr="00BA4EE9">
              <w:rPr>
                <w:rFonts w:ascii="Times New Roman" w:hAnsi="Times New Roman"/>
                <w:sz w:val="16"/>
                <w:szCs w:val="16"/>
              </w:rPr>
              <w:t>а</w:t>
            </w:r>
            <w:r w:rsidRPr="00BA4EE9">
              <w:rPr>
                <w:rFonts w:ascii="Times New Roman" w:hAnsi="Times New Roman"/>
                <w:sz w:val="16"/>
                <w:szCs w:val="16"/>
              </w:rPr>
              <w:t>ми</w:t>
            </w:r>
          </w:p>
        </w:tc>
        <w:tc>
          <w:tcPr>
            <w:tcW w:w="1134" w:type="dxa"/>
          </w:tcPr>
          <w:p w:rsidR="00E33C38" w:rsidRPr="00BA4EE9" w:rsidRDefault="00E33C38" w:rsidP="00184BBB">
            <w:pPr>
              <w:widowControl w:val="0"/>
              <w:tabs>
                <w:tab w:val="left" w:pos="900"/>
              </w:tabs>
              <w:autoSpaceDE w:val="0"/>
              <w:autoSpaceDN w:val="0"/>
              <w:adjustRightInd w:val="0"/>
              <w:spacing w:after="0" w:line="240" w:lineRule="auto"/>
              <w:rPr>
                <w:rFonts w:ascii="Times New Roman" w:hAnsi="Times New Roman"/>
                <w:sz w:val="16"/>
                <w:szCs w:val="16"/>
              </w:rPr>
            </w:pPr>
            <w:proofErr w:type="spellStart"/>
            <w:r w:rsidRPr="00BA4EE9">
              <w:rPr>
                <w:rFonts w:ascii="Times New Roman" w:hAnsi="Times New Roman"/>
                <w:sz w:val="16"/>
                <w:szCs w:val="16"/>
              </w:rPr>
              <w:t>кверенно</w:t>
            </w:r>
            <w:proofErr w:type="spellEnd"/>
            <w:r w:rsidRPr="00BA4EE9">
              <w:rPr>
                <w:rFonts w:ascii="Times New Roman" w:hAnsi="Times New Roman"/>
                <w:sz w:val="16"/>
                <w:szCs w:val="16"/>
              </w:rPr>
              <w:t xml:space="preserve"> умеет оказ</w:t>
            </w:r>
            <w:r w:rsidRPr="00BA4EE9">
              <w:rPr>
                <w:rFonts w:ascii="Times New Roman" w:hAnsi="Times New Roman"/>
                <w:sz w:val="16"/>
                <w:szCs w:val="16"/>
              </w:rPr>
              <w:t>ы</w:t>
            </w:r>
            <w:r w:rsidRPr="00BA4EE9">
              <w:rPr>
                <w:rFonts w:ascii="Times New Roman" w:hAnsi="Times New Roman"/>
                <w:sz w:val="16"/>
                <w:szCs w:val="16"/>
              </w:rPr>
              <w:t>вать палли</w:t>
            </w:r>
            <w:r w:rsidRPr="00BA4EE9">
              <w:rPr>
                <w:rFonts w:ascii="Times New Roman" w:hAnsi="Times New Roman"/>
                <w:sz w:val="16"/>
                <w:szCs w:val="16"/>
              </w:rPr>
              <w:t>а</w:t>
            </w:r>
            <w:r w:rsidRPr="00BA4EE9">
              <w:rPr>
                <w:rFonts w:ascii="Times New Roman" w:hAnsi="Times New Roman"/>
                <w:sz w:val="16"/>
                <w:szCs w:val="16"/>
              </w:rPr>
              <w:t>тивной м</w:t>
            </w:r>
            <w:r w:rsidRPr="00BA4EE9">
              <w:rPr>
                <w:rFonts w:ascii="Times New Roman" w:hAnsi="Times New Roman"/>
                <w:sz w:val="16"/>
                <w:szCs w:val="16"/>
              </w:rPr>
              <w:t>е</w:t>
            </w:r>
            <w:r w:rsidRPr="00BA4EE9">
              <w:rPr>
                <w:rFonts w:ascii="Times New Roman" w:hAnsi="Times New Roman"/>
                <w:sz w:val="16"/>
                <w:szCs w:val="16"/>
              </w:rPr>
              <w:t>дицинской помощи при взаимоде</w:t>
            </w:r>
            <w:r w:rsidRPr="00BA4EE9">
              <w:rPr>
                <w:rFonts w:ascii="Times New Roman" w:hAnsi="Times New Roman"/>
                <w:sz w:val="16"/>
                <w:szCs w:val="16"/>
              </w:rPr>
              <w:t>й</w:t>
            </w:r>
            <w:r w:rsidRPr="00BA4EE9">
              <w:rPr>
                <w:rFonts w:ascii="Times New Roman" w:hAnsi="Times New Roman"/>
                <w:sz w:val="16"/>
                <w:szCs w:val="16"/>
              </w:rPr>
              <w:t>ствии с вр</w:t>
            </w:r>
            <w:r w:rsidRPr="00BA4EE9">
              <w:rPr>
                <w:rFonts w:ascii="Times New Roman" w:hAnsi="Times New Roman"/>
                <w:sz w:val="16"/>
                <w:szCs w:val="16"/>
              </w:rPr>
              <w:t>а</w:t>
            </w:r>
            <w:r w:rsidRPr="00BA4EE9">
              <w:rPr>
                <w:rFonts w:ascii="Times New Roman" w:hAnsi="Times New Roman"/>
                <w:sz w:val="16"/>
                <w:szCs w:val="16"/>
              </w:rPr>
              <w:t>чами-специал</w:t>
            </w:r>
            <w:r w:rsidRPr="00BA4EE9">
              <w:rPr>
                <w:rFonts w:ascii="Times New Roman" w:hAnsi="Times New Roman"/>
                <w:sz w:val="16"/>
                <w:szCs w:val="16"/>
              </w:rPr>
              <w:t>и</w:t>
            </w:r>
            <w:r w:rsidRPr="00BA4EE9">
              <w:rPr>
                <w:rFonts w:ascii="Times New Roman" w:hAnsi="Times New Roman"/>
                <w:sz w:val="16"/>
                <w:szCs w:val="16"/>
              </w:rPr>
              <w:t>стами и иными м</w:t>
            </w:r>
            <w:r w:rsidRPr="00BA4EE9">
              <w:rPr>
                <w:rFonts w:ascii="Times New Roman" w:hAnsi="Times New Roman"/>
                <w:sz w:val="16"/>
                <w:szCs w:val="16"/>
              </w:rPr>
              <w:t>е</w:t>
            </w:r>
            <w:r w:rsidRPr="00BA4EE9">
              <w:rPr>
                <w:rFonts w:ascii="Times New Roman" w:hAnsi="Times New Roman"/>
                <w:sz w:val="16"/>
                <w:szCs w:val="16"/>
              </w:rPr>
              <w:t>дицинск</w:t>
            </w:r>
            <w:r w:rsidRPr="00BA4EE9">
              <w:rPr>
                <w:rFonts w:ascii="Times New Roman" w:hAnsi="Times New Roman"/>
                <w:sz w:val="16"/>
                <w:szCs w:val="16"/>
              </w:rPr>
              <w:t>и</w:t>
            </w:r>
            <w:r w:rsidRPr="00BA4EE9">
              <w:rPr>
                <w:rFonts w:ascii="Times New Roman" w:hAnsi="Times New Roman"/>
                <w:sz w:val="16"/>
                <w:szCs w:val="16"/>
              </w:rPr>
              <w:t>ми работн</w:t>
            </w:r>
            <w:r w:rsidRPr="00BA4EE9">
              <w:rPr>
                <w:rFonts w:ascii="Times New Roman" w:hAnsi="Times New Roman"/>
                <w:sz w:val="16"/>
                <w:szCs w:val="16"/>
              </w:rPr>
              <w:t>и</w:t>
            </w:r>
            <w:r w:rsidRPr="00BA4EE9">
              <w:rPr>
                <w:rFonts w:ascii="Times New Roman" w:hAnsi="Times New Roman"/>
                <w:sz w:val="16"/>
                <w:szCs w:val="16"/>
              </w:rPr>
              <w:t>ками</w:t>
            </w:r>
          </w:p>
        </w:tc>
        <w:tc>
          <w:tcPr>
            <w:tcW w:w="1242" w:type="dxa"/>
          </w:tcPr>
          <w:p w:rsidR="00E33C38" w:rsidRPr="0060431D" w:rsidRDefault="00E33C38" w:rsidP="0060431D">
            <w:pPr>
              <w:pStyle w:val="a8"/>
              <w:ind w:left="34" w:firstLine="0"/>
            </w:pPr>
          </w:p>
        </w:tc>
      </w:tr>
      <w:tr w:rsidR="00E33C38" w:rsidRPr="0060431D" w:rsidTr="00CD46FC">
        <w:trPr>
          <w:trHeight w:val="1177"/>
        </w:trPr>
        <w:tc>
          <w:tcPr>
            <w:tcW w:w="1277" w:type="dxa"/>
            <w:vMerge w:val="restart"/>
          </w:tcPr>
          <w:p w:rsidR="00E33C38" w:rsidRPr="0060431D" w:rsidRDefault="00E33C38" w:rsidP="0060431D">
            <w:pPr>
              <w:pStyle w:val="a8"/>
              <w:tabs>
                <w:tab w:val="clear" w:pos="612"/>
                <w:tab w:val="num" w:pos="0"/>
              </w:tabs>
              <w:spacing w:before="0" w:beforeAutospacing="0" w:after="0" w:afterAutospacing="0"/>
              <w:ind w:left="0" w:firstLine="0"/>
              <w:rPr>
                <w:b/>
              </w:rPr>
            </w:pPr>
            <w:r w:rsidRPr="00184BBB">
              <w:rPr>
                <w:b/>
              </w:rPr>
              <w:lastRenderedPageBreak/>
              <w:t>ПК-8</w:t>
            </w:r>
            <w:r w:rsidRPr="00184BBB">
              <w:tab/>
            </w:r>
            <w:r w:rsidRPr="00184BBB">
              <w:rPr>
                <w:sz w:val="16"/>
                <w:szCs w:val="16"/>
              </w:rPr>
              <w:t>Сп</w:t>
            </w:r>
            <w:r w:rsidRPr="00184BBB">
              <w:rPr>
                <w:sz w:val="16"/>
                <w:szCs w:val="16"/>
              </w:rPr>
              <w:t>о</w:t>
            </w:r>
            <w:r w:rsidRPr="00184BBB">
              <w:rPr>
                <w:sz w:val="16"/>
                <w:szCs w:val="16"/>
              </w:rPr>
              <w:t>собен к орг</w:t>
            </w:r>
            <w:r w:rsidRPr="00184BBB">
              <w:rPr>
                <w:sz w:val="16"/>
                <w:szCs w:val="16"/>
              </w:rPr>
              <w:t>а</w:t>
            </w:r>
            <w:r w:rsidRPr="00184BBB">
              <w:rPr>
                <w:sz w:val="16"/>
                <w:szCs w:val="16"/>
              </w:rPr>
              <w:t>низации пе</w:t>
            </w:r>
            <w:r w:rsidRPr="00184BBB">
              <w:rPr>
                <w:sz w:val="16"/>
                <w:szCs w:val="16"/>
              </w:rPr>
              <w:t>р</w:t>
            </w:r>
            <w:r w:rsidRPr="00184BBB">
              <w:rPr>
                <w:sz w:val="16"/>
                <w:szCs w:val="16"/>
              </w:rPr>
              <w:t>сонализир</w:t>
            </w:r>
            <w:r w:rsidRPr="00184BBB">
              <w:rPr>
                <w:sz w:val="16"/>
                <w:szCs w:val="16"/>
              </w:rPr>
              <w:t>о</w:t>
            </w:r>
            <w:r w:rsidRPr="00184BBB">
              <w:rPr>
                <w:sz w:val="16"/>
                <w:szCs w:val="16"/>
              </w:rPr>
              <w:t>ванного леч</w:t>
            </w:r>
            <w:r w:rsidRPr="00184BBB">
              <w:rPr>
                <w:sz w:val="16"/>
                <w:szCs w:val="16"/>
              </w:rPr>
              <w:t>е</w:t>
            </w:r>
            <w:r w:rsidRPr="00184BBB">
              <w:rPr>
                <w:sz w:val="16"/>
                <w:szCs w:val="16"/>
              </w:rPr>
              <w:t xml:space="preserve">ния пациента, в том </w:t>
            </w:r>
            <w:proofErr w:type="gramStart"/>
            <w:r w:rsidRPr="00184BBB">
              <w:rPr>
                <w:sz w:val="16"/>
                <w:szCs w:val="16"/>
              </w:rPr>
              <w:t>числе</w:t>
            </w:r>
            <w:proofErr w:type="gramEnd"/>
            <w:r w:rsidRPr="00184BBB">
              <w:rPr>
                <w:sz w:val="16"/>
                <w:szCs w:val="16"/>
              </w:rPr>
              <w:t xml:space="preserve"> б</w:t>
            </w:r>
            <w:r w:rsidRPr="00184BBB">
              <w:rPr>
                <w:sz w:val="16"/>
                <w:szCs w:val="16"/>
              </w:rPr>
              <w:t>е</w:t>
            </w:r>
            <w:r w:rsidRPr="00184BBB">
              <w:rPr>
                <w:sz w:val="16"/>
                <w:szCs w:val="16"/>
              </w:rPr>
              <w:t>ременных женщин, пац</w:t>
            </w:r>
            <w:r w:rsidRPr="00184BBB">
              <w:rPr>
                <w:sz w:val="16"/>
                <w:szCs w:val="16"/>
              </w:rPr>
              <w:t>и</w:t>
            </w:r>
            <w:r w:rsidRPr="00184BBB">
              <w:rPr>
                <w:sz w:val="16"/>
                <w:szCs w:val="16"/>
              </w:rPr>
              <w:t>ентов пожил</w:t>
            </w:r>
            <w:r w:rsidRPr="00184BBB">
              <w:rPr>
                <w:sz w:val="16"/>
                <w:szCs w:val="16"/>
              </w:rPr>
              <w:t>о</w:t>
            </w:r>
            <w:r w:rsidRPr="00184BBB">
              <w:rPr>
                <w:sz w:val="16"/>
                <w:szCs w:val="16"/>
              </w:rPr>
              <w:t>го и старческ</w:t>
            </w:r>
            <w:r w:rsidRPr="00184BBB">
              <w:rPr>
                <w:sz w:val="16"/>
                <w:szCs w:val="16"/>
              </w:rPr>
              <w:t>о</w:t>
            </w:r>
            <w:r w:rsidRPr="00184BBB">
              <w:rPr>
                <w:sz w:val="16"/>
                <w:szCs w:val="16"/>
              </w:rPr>
              <w:t>го возраста, оценке эффе</w:t>
            </w:r>
            <w:r w:rsidRPr="00184BBB">
              <w:rPr>
                <w:sz w:val="16"/>
                <w:szCs w:val="16"/>
              </w:rPr>
              <w:t>к</w:t>
            </w:r>
            <w:r w:rsidRPr="00184BBB">
              <w:rPr>
                <w:sz w:val="16"/>
                <w:szCs w:val="16"/>
              </w:rPr>
              <w:t>тивности и бе</w:t>
            </w:r>
            <w:r w:rsidRPr="00184BBB">
              <w:rPr>
                <w:sz w:val="16"/>
                <w:szCs w:val="16"/>
              </w:rPr>
              <w:t>з</w:t>
            </w:r>
            <w:r w:rsidRPr="00184BBB">
              <w:rPr>
                <w:sz w:val="16"/>
                <w:szCs w:val="16"/>
              </w:rPr>
              <w:t>опасности лечения</w:t>
            </w:r>
          </w:p>
        </w:tc>
        <w:tc>
          <w:tcPr>
            <w:tcW w:w="1275"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Знать фарм</w:t>
            </w:r>
            <w:r w:rsidRPr="00BA4EE9">
              <w:rPr>
                <w:rFonts w:ascii="Times New Roman" w:hAnsi="Times New Roman"/>
                <w:sz w:val="16"/>
                <w:szCs w:val="16"/>
              </w:rPr>
              <w:t>а</w:t>
            </w:r>
            <w:r w:rsidRPr="00BA4EE9">
              <w:rPr>
                <w:rFonts w:ascii="Times New Roman" w:hAnsi="Times New Roman"/>
                <w:sz w:val="16"/>
                <w:szCs w:val="16"/>
              </w:rPr>
              <w:t>кокинетич</w:t>
            </w:r>
            <w:r w:rsidRPr="00BA4EE9">
              <w:rPr>
                <w:rFonts w:ascii="Times New Roman" w:hAnsi="Times New Roman"/>
                <w:sz w:val="16"/>
                <w:szCs w:val="16"/>
              </w:rPr>
              <w:t>е</w:t>
            </w:r>
            <w:r w:rsidRPr="00BA4EE9">
              <w:rPr>
                <w:rFonts w:ascii="Times New Roman" w:hAnsi="Times New Roman"/>
                <w:sz w:val="16"/>
                <w:szCs w:val="16"/>
              </w:rPr>
              <w:t>ские проце</w:t>
            </w:r>
            <w:r w:rsidRPr="00BA4EE9">
              <w:rPr>
                <w:rFonts w:ascii="Times New Roman" w:hAnsi="Times New Roman"/>
                <w:sz w:val="16"/>
                <w:szCs w:val="16"/>
              </w:rPr>
              <w:t>с</w:t>
            </w:r>
            <w:r w:rsidRPr="00BA4EE9">
              <w:rPr>
                <w:rFonts w:ascii="Times New Roman" w:hAnsi="Times New Roman"/>
                <w:sz w:val="16"/>
                <w:szCs w:val="16"/>
              </w:rPr>
              <w:t xml:space="preserve">сы, </w:t>
            </w:r>
            <w:proofErr w:type="spellStart"/>
            <w:r w:rsidRPr="00BA4EE9">
              <w:rPr>
                <w:rFonts w:ascii="Times New Roman" w:hAnsi="Times New Roman"/>
                <w:sz w:val="16"/>
                <w:szCs w:val="16"/>
              </w:rPr>
              <w:t>фармакикн</w:t>
            </w:r>
            <w:r w:rsidRPr="00BA4EE9">
              <w:rPr>
                <w:rFonts w:ascii="Times New Roman" w:hAnsi="Times New Roman"/>
                <w:sz w:val="16"/>
                <w:szCs w:val="16"/>
              </w:rPr>
              <w:t>е</w:t>
            </w:r>
            <w:r w:rsidRPr="00BA4EE9">
              <w:rPr>
                <w:rFonts w:ascii="Times New Roman" w:hAnsi="Times New Roman"/>
                <w:sz w:val="16"/>
                <w:szCs w:val="16"/>
              </w:rPr>
              <w:t>тические</w:t>
            </w:r>
            <w:proofErr w:type="spellEnd"/>
            <w:r w:rsidRPr="00BA4EE9">
              <w:rPr>
                <w:rFonts w:ascii="Times New Roman" w:hAnsi="Times New Roman"/>
                <w:sz w:val="16"/>
                <w:szCs w:val="16"/>
              </w:rPr>
              <w:t xml:space="preserve"> п</w:t>
            </w:r>
            <w:r w:rsidRPr="00BA4EE9">
              <w:rPr>
                <w:rFonts w:ascii="Times New Roman" w:hAnsi="Times New Roman"/>
                <w:sz w:val="16"/>
                <w:szCs w:val="16"/>
              </w:rPr>
              <w:t>а</w:t>
            </w:r>
            <w:r w:rsidRPr="00BA4EE9">
              <w:rPr>
                <w:rFonts w:ascii="Times New Roman" w:hAnsi="Times New Roman"/>
                <w:sz w:val="16"/>
                <w:szCs w:val="16"/>
              </w:rPr>
              <w:t>раметры и их клиническое значение</w:t>
            </w:r>
          </w:p>
        </w:tc>
        <w:tc>
          <w:tcPr>
            <w:tcW w:w="1418"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формулирует фармакокинет</w:t>
            </w:r>
            <w:r w:rsidRPr="00BA4EE9">
              <w:rPr>
                <w:rFonts w:ascii="Times New Roman" w:hAnsi="Times New Roman"/>
                <w:sz w:val="16"/>
                <w:szCs w:val="16"/>
              </w:rPr>
              <w:t>и</w:t>
            </w:r>
            <w:r w:rsidRPr="00BA4EE9">
              <w:rPr>
                <w:rFonts w:ascii="Times New Roman" w:hAnsi="Times New Roman"/>
                <w:sz w:val="16"/>
                <w:szCs w:val="16"/>
              </w:rPr>
              <w:t>ческие пр</w:t>
            </w:r>
            <w:r w:rsidRPr="00BA4EE9">
              <w:rPr>
                <w:rFonts w:ascii="Times New Roman" w:hAnsi="Times New Roman"/>
                <w:sz w:val="16"/>
                <w:szCs w:val="16"/>
              </w:rPr>
              <w:t>о</w:t>
            </w:r>
            <w:r w:rsidRPr="00BA4EE9">
              <w:rPr>
                <w:rFonts w:ascii="Times New Roman" w:hAnsi="Times New Roman"/>
                <w:sz w:val="16"/>
                <w:szCs w:val="16"/>
              </w:rPr>
              <w:t xml:space="preserve">цессы, </w:t>
            </w:r>
            <w:proofErr w:type="spellStart"/>
            <w:r w:rsidRPr="00BA4EE9">
              <w:rPr>
                <w:rFonts w:ascii="Times New Roman" w:hAnsi="Times New Roman"/>
                <w:sz w:val="16"/>
                <w:szCs w:val="16"/>
              </w:rPr>
              <w:t>фармакикнет</w:t>
            </w:r>
            <w:r w:rsidRPr="00BA4EE9">
              <w:rPr>
                <w:rFonts w:ascii="Times New Roman" w:hAnsi="Times New Roman"/>
                <w:sz w:val="16"/>
                <w:szCs w:val="16"/>
              </w:rPr>
              <w:t>и</w:t>
            </w:r>
            <w:r w:rsidRPr="00BA4EE9">
              <w:rPr>
                <w:rFonts w:ascii="Times New Roman" w:hAnsi="Times New Roman"/>
                <w:sz w:val="16"/>
                <w:szCs w:val="16"/>
              </w:rPr>
              <w:t>ческие</w:t>
            </w:r>
            <w:proofErr w:type="spellEnd"/>
            <w:r w:rsidRPr="00BA4EE9">
              <w:rPr>
                <w:rFonts w:ascii="Times New Roman" w:hAnsi="Times New Roman"/>
                <w:sz w:val="16"/>
                <w:szCs w:val="16"/>
              </w:rPr>
              <w:t xml:space="preserve"> параме</w:t>
            </w:r>
            <w:r w:rsidRPr="00BA4EE9">
              <w:rPr>
                <w:rFonts w:ascii="Times New Roman" w:hAnsi="Times New Roman"/>
                <w:sz w:val="16"/>
                <w:szCs w:val="16"/>
              </w:rPr>
              <w:t>т</w:t>
            </w:r>
            <w:r w:rsidRPr="00BA4EE9">
              <w:rPr>
                <w:rFonts w:ascii="Times New Roman" w:hAnsi="Times New Roman"/>
                <w:sz w:val="16"/>
                <w:szCs w:val="16"/>
              </w:rPr>
              <w:t>ры и их клинич</w:t>
            </w:r>
            <w:r w:rsidRPr="00BA4EE9">
              <w:rPr>
                <w:rFonts w:ascii="Times New Roman" w:hAnsi="Times New Roman"/>
                <w:sz w:val="16"/>
                <w:szCs w:val="16"/>
              </w:rPr>
              <w:t>е</w:t>
            </w:r>
            <w:r w:rsidRPr="00BA4EE9">
              <w:rPr>
                <w:rFonts w:ascii="Times New Roman" w:hAnsi="Times New Roman"/>
                <w:sz w:val="16"/>
                <w:szCs w:val="16"/>
              </w:rPr>
              <w:t>ское значение</w:t>
            </w:r>
          </w:p>
        </w:tc>
        <w:tc>
          <w:tcPr>
            <w:tcW w:w="1276"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затрудняется сформулир</w:t>
            </w:r>
            <w:r w:rsidRPr="00BA4EE9">
              <w:rPr>
                <w:rFonts w:ascii="Times New Roman" w:hAnsi="Times New Roman"/>
                <w:sz w:val="16"/>
                <w:szCs w:val="16"/>
              </w:rPr>
              <w:t>о</w:t>
            </w:r>
            <w:r w:rsidRPr="00BA4EE9">
              <w:rPr>
                <w:rFonts w:ascii="Times New Roman" w:hAnsi="Times New Roman"/>
                <w:sz w:val="16"/>
                <w:szCs w:val="16"/>
              </w:rPr>
              <w:t>вать осно</w:t>
            </w:r>
            <w:r w:rsidRPr="00BA4EE9">
              <w:rPr>
                <w:rFonts w:ascii="Times New Roman" w:hAnsi="Times New Roman"/>
                <w:sz w:val="16"/>
                <w:szCs w:val="16"/>
              </w:rPr>
              <w:t>в</w:t>
            </w:r>
            <w:r w:rsidRPr="00BA4EE9">
              <w:rPr>
                <w:rFonts w:ascii="Times New Roman" w:hAnsi="Times New Roman"/>
                <w:sz w:val="16"/>
                <w:szCs w:val="16"/>
              </w:rPr>
              <w:t>ные фармакокин</w:t>
            </w:r>
            <w:r w:rsidRPr="00BA4EE9">
              <w:rPr>
                <w:rFonts w:ascii="Times New Roman" w:hAnsi="Times New Roman"/>
                <w:sz w:val="16"/>
                <w:szCs w:val="16"/>
              </w:rPr>
              <w:t>е</w:t>
            </w:r>
            <w:r w:rsidRPr="00BA4EE9">
              <w:rPr>
                <w:rFonts w:ascii="Times New Roman" w:hAnsi="Times New Roman"/>
                <w:sz w:val="16"/>
                <w:szCs w:val="16"/>
              </w:rPr>
              <w:t>тические пр</w:t>
            </w:r>
            <w:r w:rsidRPr="00BA4EE9">
              <w:rPr>
                <w:rFonts w:ascii="Times New Roman" w:hAnsi="Times New Roman"/>
                <w:sz w:val="16"/>
                <w:szCs w:val="16"/>
              </w:rPr>
              <w:t>о</w:t>
            </w:r>
            <w:r w:rsidRPr="00BA4EE9">
              <w:rPr>
                <w:rFonts w:ascii="Times New Roman" w:hAnsi="Times New Roman"/>
                <w:sz w:val="16"/>
                <w:szCs w:val="16"/>
              </w:rPr>
              <w:t xml:space="preserve">цессы, </w:t>
            </w:r>
            <w:proofErr w:type="spellStart"/>
            <w:r w:rsidRPr="00BA4EE9">
              <w:rPr>
                <w:rFonts w:ascii="Times New Roman" w:hAnsi="Times New Roman"/>
                <w:sz w:val="16"/>
                <w:szCs w:val="16"/>
              </w:rPr>
              <w:t>фарм</w:t>
            </w:r>
            <w:r w:rsidRPr="00BA4EE9">
              <w:rPr>
                <w:rFonts w:ascii="Times New Roman" w:hAnsi="Times New Roman"/>
                <w:sz w:val="16"/>
                <w:szCs w:val="16"/>
              </w:rPr>
              <w:t>а</w:t>
            </w:r>
            <w:r w:rsidRPr="00BA4EE9">
              <w:rPr>
                <w:rFonts w:ascii="Times New Roman" w:hAnsi="Times New Roman"/>
                <w:sz w:val="16"/>
                <w:szCs w:val="16"/>
              </w:rPr>
              <w:t>кикнетич</w:t>
            </w:r>
            <w:r w:rsidRPr="00BA4EE9">
              <w:rPr>
                <w:rFonts w:ascii="Times New Roman" w:hAnsi="Times New Roman"/>
                <w:sz w:val="16"/>
                <w:szCs w:val="16"/>
              </w:rPr>
              <w:t>е</w:t>
            </w:r>
            <w:r w:rsidRPr="00BA4EE9">
              <w:rPr>
                <w:rFonts w:ascii="Times New Roman" w:hAnsi="Times New Roman"/>
                <w:sz w:val="16"/>
                <w:szCs w:val="16"/>
              </w:rPr>
              <w:t>ские</w:t>
            </w:r>
            <w:proofErr w:type="spellEnd"/>
            <w:r w:rsidRPr="00BA4EE9">
              <w:rPr>
                <w:rFonts w:ascii="Times New Roman" w:hAnsi="Times New Roman"/>
                <w:sz w:val="16"/>
                <w:szCs w:val="16"/>
              </w:rPr>
              <w:t xml:space="preserve"> пар</w:t>
            </w:r>
            <w:r w:rsidRPr="00BA4EE9">
              <w:rPr>
                <w:rFonts w:ascii="Times New Roman" w:hAnsi="Times New Roman"/>
                <w:sz w:val="16"/>
                <w:szCs w:val="16"/>
              </w:rPr>
              <w:t>а</w:t>
            </w:r>
            <w:r w:rsidRPr="00BA4EE9">
              <w:rPr>
                <w:rFonts w:ascii="Times New Roman" w:hAnsi="Times New Roman"/>
                <w:sz w:val="16"/>
                <w:szCs w:val="16"/>
              </w:rPr>
              <w:t>метры и их клинич</w:t>
            </w:r>
            <w:r w:rsidRPr="00BA4EE9">
              <w:rPr>
                <w:rFonts w:ascii="Times New Roman" w:hAnsi="Times New Roman"/>
                <w:sz w:val="16"/>
                <w:szCs w:val="16"/>
              </w:rPr>
              <w:t>е</w:t>
            </w:r>
            <w:r w:rsidRPr="00BA4EE9">
              <w:rPr>
                <w:rFonts w:ascii="Times New Roman" w:hAnsi="Times New Roman"/>
                <w:sz w:val="16"/>
                <w:szCs w:val="16"/>
              </w:rPr>
              <w:t>ское значение</w:t>
            </w:r>
          </w:p>
        </w:tc>
        <w:tc>
          <w:tcPr>
            <w:tcW w:w="1417"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формулирует основные фа</w:t>
            </w:r>
            <w:r w:rsidRPr="00BA4EE9">
              <w:rPr>
                <w:rFonts w:ascii="Times New Roman" w:hAnsi="Times New Roman"/>
                <w:sz w:val="16"/>
                <w:szCs w:val="16"/>
              </w:rPr>
              <w:t>р</w:t>
            </w:r>
            <w:r w:rsidRPr="00BA4EE9">
              <w:rPr>
                <w:rFonts w:ascii="Times New Roman" w:hAnsi="Times New Roman"/>
                <w:sz w:val="16"/>
                <w:szCs w:val="16"/>
              </w:rPr>
              <w:t>макокинетич</w:t>
            </w:r>
            <w:r w:rsidRPr="00BA4EE9">
              <w:rPr>
                <w:rFonts w:ascii="Times New Roman" w:hAnsi="Times New Roman"/>
                <w:sz w:val="16"/>
                <w:szCs w:val="16"/>
              </w:rPr>
              <w:t>е</w:t>
            </w:r>
            <w:r w:rsidRPr="00BA4EE9">
              <w:rPr>
                <w:rFonts w:ascii="Times New Roman" w:hAnsi="Times New Roman"/>
                <w:sz w:val="16"/>
                <w:szCs w:val="16"/>
              </w:rPr>
              <w:t>ские пр</w:t>
            </w:r>
            <w:r w:rsidRPr="00BA4EE9">
              <w:rPr>
                <w:rFonts w:ascii="Times New Roman" w:hAnsi="Times New Roman"/>
                <w:sz w:val="16"/>
                <w:szCs w:val="16"/>
              </w:rPr>
              <w:t>о</w:t>
            </w:r>
            <w:r w:rsidRPr="00BA4EE9">
              <w:rPr>
                <w:rFonts w:ascii="Times New Roman" w:hAnsi="Times New Roman"/>
                <w:sz w:val="16"/>
                <w:szCs w:val="16"/>
              </w:rPr>
              <w:t xml:space="preserve">цессы, </w:t>
            </w:r>
            <w:proofErr w:type="spellStart"/>
            <w:r w:rsidRPr="00BA4EE9">
              <w:rPr>
                <w:rFonts w:ascii="Times New Roman" w:hAnsi="Times New Roman"/>
                <w:sz w:val="16"/>
                <w:szCs w:val="16"/>
              </w:rPr>
              <w:t>фармакикнет</w:t>
            </w:r>
            <w:r w:rsidRPr="00BA4EE9">
              <w:rPr>
                <w:rFonts w:ascii="Times New Roman" w:hAnsi="Times New Roman"/>
                <w:sz w:val="16"/>
                <w:szCs w:val="16"/>
              </w:rPr>
              <w:t>и</w:t>
            </w:r>
            <w:r w:rsidRPr="00BA4EE9">
              <w:rPr>
                <w:rFonts w:ascii="Times New Roman" w:hAnsi="Times New Roman"/>
                <w:sz w:val="16"/>
                <w:szCs w:val="16"/>
              </w:rPr>
              <w:t>ческие</w:t>
            </w:r>
            <w:proofErr w:type="spellEnd"/>
            <w:r w:rsidRPr="00BA4EE9">
              <w:rPr>
                <w:rFonts w:ascii="Times New Roman" w:hAnsi="Times New Roman"/>
                <w:sz w:val="16"/>
                <w:szCs w:val="16"/>
              </w:rPr>
              <w:t xml:space="preserve"> параме</w:t>
            </w:r>
            <w:r w:rsidRPr="00BA4EE9">
              <w:rPr>
                <w:rFonts w:ascii="Times New Roman" w:hAnsi="Times New Roman"/>
                <w:sz w:val="16"/>
                <w:szCs w:val="16"/>
              </w:rPr>
              <w:t>т</w:t>
            </w:r>
            <w:r w:rsidRPr="00BA4EE9">
              <w:rPr>
                <w:rFonts w:ascii="Times New Roman" w:hAnsi="Times New Roman"/>
                <w:sz w:val="16"/>
                <w:szCs w:val="16"/>
              </w:rPr>
              <w:t>ры и их клинич</w:t>
            </w:r>
            <w:r w:rsidRPr="00BA4EE9">
              <w:rPr>
                <w:rFonts w:ascii="Times New Roman" w:hAnsi="Times New Roman"/>
                <w:sz w:val="16"/>
                <w:szCs w:val="16"/>
              </w:rPr>
              <w:t>е</w:t>
            </w:r>
            <w:r w:rsidRPr="00BA4EE9">
              <w:rPr>
                <w:rFonts w:ascii="Times New Roman" w:hAnsi="Times New Roman"/>
                <w:sz w:val="16"/>
                <w:szCs w:val="16"/>
              </w:rPr>
              <w:t>ское значение, не демонстрирует глубокого пон</w:t>
            </w:r>
            <w:r w:rsidRPr="00BA4EE9">
              <w:rPr>
                <w:rFonts w:ascii="Times New Roman" w:hAnsi="Times New Roman"/>
                <w:sz w:val="16"/>
                <w:szCs w:val="16"/>
              </w:rPr>
              <w:t>и</w:t>
            </w:r>
            <w:r w:rsidRPr="00BA4EE9">
              <w:rPr>
                <w:rFonts w:ascii="Times New Roman" w:hAnsi="Times New Roman"/>
                <w:sz w:val="16"/>
                <w:szCs w:val="16"/>
              </w:rPr>
              <w:t>мания мат</w:t>
            </w:r>
            <w:r w:rsidRPr="00BA4EE9">
              <w:rPr>
                <w:rFonts w:ascii="Times New Roman" w:hAnsi="Times New Roman"/>
                <w:sz w:val="16"/>
                <w:szCs w:val="16"/>
              </w:rPr>
              <w:t>е</w:t>
            </w:r>
            <w:r w:rsidRPr="00BA4EE9">
              <w:rPr>
                <w:rFonts w:ascii="Times New Roman" w:hAnsi="Times New Roman"/>
                <w:sz w:val="16"/>
                <w:szCs w:val="16"/>
              </w:rPr>
              <w:t xml:space="preserve">риала </w:t>
            </w:r>
          </w:p>
        </w:tc>
        <w:tc>
          <w:tcPr>
            <w:tcW w:w="1276"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формулирует фармакокин</w:t>
            </w:r>
            <w:r w:rsidRPr="00BA4EE9">
              <w:rPr>
                <w:rFonts w:ascii="Times New Roman" w:hAnsi="Times New Roman"/>
                <w:sz w:val="16"/>
                <w:szCs w:val="16"/>
              </w:rPr>
              <w:t>е</w:t>
            </w:r>
            <w:r w:rsidRPr="00BA4EE9">
              <w:rPr>
                <w:rFonts w:ascii="Times New Roman" w:hAnsi="Times New Roman"/>
                <w:sz w:val="16"/>
                <w:szCs w:val="16"/>
              </w:rPr>
              <w:t>тические пр</w:t>
            </w:r>
            <w:r w:rsidRPr="00BA4EE9">
              <w:rPr>
                <w:rFonts w:ascii="Times New Roman" w:hAnsi="Times New Roman"/>
                <w:sz w:val="16"/>
                <w:szCs w:val="16"/>
              </w:rPr>
              <w:t>о</w:t>
            </w:r>
            <w:r w:rsidRPr="00BA4EE9">
              <w:rPr>
                <w:rFonts w:ascii="Times New Roman" w:hAnsi="Times New Roman"/>
                <w:sz w:val="16"/>
                <w:szCs w:val="16"/>
              </w:rPr>
              <w:t xml:space="preserve">цессы, </w:t>
            </w:r>
            <w:proofErr w:type="spellStart"/>
            <w:r w:rsidRPr="00BA4EE9">
              <w:rPr>
                <w:rFonts w:ascii="Times New Roman" w:hAnsi="Times New Roman"/>
                <w:sz w:val="16"/>
                <w:szCs w:val="16"/>
              </w:rPr>
              <w:t>фарм</w:t>
            </w:r>
            <w:r w:rsidRPr="00BA4EE9">
              <w:rPr>
                <w:rFonts w:ascii="Times New Roman" w:hAnsi="Times New Roman"/>
                <w:sz w:val="16"/>
                <w:szCs w:val="16"/>
              </w:rPr>
              <w:t>а</w:t>
            </w:r>
            <w:r w:rsidRPr="00BA4EE9">
              <w:rPr>
                <w:rFonts w:ascii="Times New Roman" w:hAnsi="Times New Roman"/>
                <w:sz w:val="16"/>
                <w:szCs w:val="16"/>
              </w:rPr>
              <w:t>кикн</w:t>
            </w:r>
            <w:r w:rsidRPr="00BA4EE9">
              <w:rPr>
                <w:rFonts w:ascii="Times New Roman" w:hAnsi="Times New Roman"/>
                <w:sz w:val="16"/>
                <w:szCs w:val="16"/>
              </w:rPr>
              <w:t>е</w:t>
            </w:r>
            <w:r w:rsidRPr="00BA4EE9">
              <w:rPr>
                <w:rFonts w:ascii="Times New Roman" w:hAnsi="Times New Roman"/>
                <w:sz w:val="16"/>
                <w:szCs w:val="16"/>
              </w:rPr>
              <w:t>тические</w:t>
            </w:r>
            <w:proofErr w:type="spellEnd"/>
            <w:r w:rsidRPr="00BA4EE9">
              <w:rPr>
                <w:rFonts w:ascii="Times New Roman" w:hAnsi="Times New Roman"/>
                <w:sz w:val="16"/>
                <w:szCs w:val="16"/>
              </w:rPr>
              <w:t xml:space="preserve"> параметры и их клинич</w:t>
            </w:r>
            <w:r w:rsidRPr="00BA4EE9">
              <w:rPr>
                <w:rFonts w:ascii="Times New Roman" w:hAnsi="Times New Roman"/>
                <w:sz w:val="16"/>
                <w:szCs w:val="16"/>
              </w:rPr>
              <w:t>е</w:t>
            </w:r>
            <w:r w:rsidRPr="00BA4EE9">
              <w:rPr>
                <w:rFonts w:ascii="Times New Roman" w:hAnsi="Times New Roman"/>
                <w:sz w:val="16"/>
                <w:szCs w:val="16"/>
              </w:rPr>
              <w:t>ское знач</w:t>
            </w:r>
            <w:r w:rsidRPr="00BA4EE9">
              <w:rPr>
                <w:rFonts w:ascii="Times New Roman" w:hAnsi="Times New Roman"/>
                <w:sz w:val="16"/>
                <w:szCs w:val="16"/>
              </w:rPr>
              <w:t>е</w:t>
            </w:r>
            <w:r w:rsidRPr="00BA4EE9">
              <w:rPr>
                <w:rFonts w:ascii="Times New Roman" w:hAnsi="Times New Roman"/>
                <w:sz w:val="16"/>
                <w:szCs w:val="16"/>
              </w:rPr>
              <w:t>ние, допуск</w:t>
            </w:r>
            <w:r w:rsidRPr="00BA4EE9">
              <w:rPr>
                <w:rFonts w:ascii="Times New Roman" w:hAnsi="Times New Roman"/>
                <w:sz w:val="16"/>
                <w:szCs w:val="16"/>
              </w:rPr>
              <w:t>а</w:t>
            </w:r>
            <w:r w:rsidRPr="00BA4EE9">
              <w:rPr>
                <w:rFonts w:ascii="Times New Roman" w:hAnsi="Times New Roman"/>
                <w:sz w:val="16"/>
                <w:szCs w:val="16"/>
              </w:rPr>
              <w:t>ет ошибки</w:t>
            </w:r>
          </w:p>
        </w:tc>
        <w:tc>
          <w:tcPr>
            <w:tcW w:w="1134"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без ошибок формул</w:t>
            </w:r>
            <w:r w:rsidRPr="00BA4EE9">
              <w:rPr>
                <w:rFonts w:ascii="Times New Roman" w:hAnsi="Times New Roman"/>
                <w:sz w:val="16"/>
                <w:szCs w:val="16"/>
              </w:rPr>
              <w:t>и</w:t>
            </w:r>
            <w:r w:rsidRPr="00BA4EE9">
              <w:rPr>
                <w:rFonts w:ascii="Times New Roman" w:hAnsi="Times New Roman"/>
                <w:sz w:val="16"/>
                <w:szCs w:val="16"/>
              </w:rPr>
              <w:t>рует фармакок</w:t>
            </w:r>
            <w:r w:rsidRPr="00BA4EE9">
              <w:rPr>
                <w:rFonts w:ascii="Times New Roman" w:hAnsi="Times New Roman"/>
                <w:sz w:val="16"/>
                <w:szCs w:val="16"/>
              </w:rPr>
              <w:t>и</w:t>
            </w:r>
            <w:r w:rsidRPr="00BA4EE9">
              <w:rPr>
                <w:rFonts w:ascii="Times New Roman" w:hAnsi="Times New Roman"/>
                <w:sz w:val="16"/>
                <w:szCs w:val="16"/>
              </w:rPr>
              <w:t xml:space="preserve">нетические процессы, </w:t>
            </w:r>
            <w:proofErr w:type="spellStart"/>
            <w:r w:rsidRPr="00BA4EE9">
              <w:rPr>
                <w:rFonts w:ascii="Times New Roman" w:hAnsi="Times New Roman"/>
                <w:sz w:val="16"/>
                <w:szCs w:val="16"/>
              </w:rPr>
              <w:t>фармакикн</w:t>
            </w:r>
            <w:r w:rsidRPr="00BA4EE9">
              <w:rPr>
                <w:rFonts w:ascii="Times New Roman" w:hAnsi="Times New Roman"/>
                <w:sz w:val="16"/>
                <w:szCs w:val="16"/>
              </w:rPr>
              <w:t>е</w:t>
            </w:r>
            <w:r w:rsidRPr="00BA4EE9">
              <w:rPr>
                <w:rFonts w:ascii="Times New Roman" w:hAnsi="Times New Roman"/>
                <w:sz w:val="16"/>
                <w:szCs w:val="16"/>
              </w:rPr>
              <w:t>тические</w:t>
            </w:r>
            <w:proofErr w:type="spellEnd"/>
            <w:r w:rsidRPr="00BA4EE9">
              <w:rPr>
                <w:rFonts w:ascii="Times New Roman" w:hAnsi="Times New Roman"/>
                <w:sz w:val="16"/>
                <w:szCs w:val="16"/>
              </w:rPr>
              <w:t xml:space="preserve"> параметры и их клинич</w:t>
            </w:r>
            <w:r w:rsidRPr="00BA4EE9">
              <w:rPr>
                <w:rFonts w:ascii="Times New Roman" w:hAnsi="Times New Roman"/>
                <w:sz w:val="16"/>
                <w:szCs w:val="16"/>
              </w:rPr>
              <w:t>е</w:t>
            </w:r>
            <w:r w:rsidRPr="00BA4EE9">
              <w:rPr>
                <w:rFonts w:ascii="Times New Roman" w:hAnsi="Times New Roman"/>
                <w:sz w:val="16"/>
                <w:szCs w:val="16"/>
              </w:rPr>
              <w:t>ское знач</w:t>
            </w:r>
            <w:r w:rsidRPr="00BA4EE9">
              <w:rPr>
                <w:rFonts w:ascii="Times New Roman" w:hAnsi="Times New Roman"/>
                <w:sz w:val="16"/>
                <w:szCs w:val="16"/>
              </w:rPr>
              <w:t>е</w:t>
            </w:r>
            <w:r w:rsidRPr="00BA4EE9">
              <w:rPr>
                <w:rFonts w:ascii="Times New Roman" w:hAnsi="Times New Roman"/>
                <w:sz w:val="16"/>
                <w:szCs w:val="16"/>
              </w:rPr>
              <w:t>ние</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343"/>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 xml:space="preserve">уметь </w:t>
            </w:r>
            <w:r w:rsidRPr="00BA4EE9">
              <w:rPr>
                <w:rFonts w:ascii="Times New Roman" w:hAnsi="Times New Roman"/>
                <w:sz w:val="16"/>
                <w:szCs w:val="16"/>
              </w:rPr>
              <w:tab/>
              <w:t>пр</w:t>
            </w:r>
            <w:r w:rsidRPr="00BA4EE9">
              <w:rPr>
                <w:rFonts w:ascii="Times New Roman" w:hAnsi="Times New Roman"/>
                <w:sz w:val="16"/>
                <w:szCs w:val="16"/>
              </w:rPr>
              <w:t>о</w:t>
            </w:r>
            <w:r w:rsidRPr="00BA4EE9">
              <w:rPr>
                <w:rFonts w:ascii="Times New Roman" w:hAnsi="Times New Roman"/>
                <w:sz w:val="16"/>
                <w:szCs w:val="16"/>
              </w:rPr>
              <w:t>водить мед</w:t>
            </w:r>
            <w:r w:rsidRPr="00BA4EE9">
              <w:rPr>
                <w:rFonts w:ascii="Times New Roman" w:hAnsi="Times New Roman"/>
                <w:sz w:val="16"/>
                <w:szCs w:val="16"/>
              </w:rPr>
              <w:t>и</w:t>
            </w:r>
            <w:r w:rsidRPr="00BA4EE9">
              <w:rPr>
                <w:rFonts w:ascii="Times New Roman" w:hAnsi="Times New Roman"/>
                <w:sz w:val="16"/>
                <w:szCs w:val="16"/>
              </w:rPr>
              <w:t>каменто</w:t>
            </w:r>
            <w:r w:rsidRPr="00BA4EE9">
              <w:rPr>
                <w:rFonts w:ascii="Times New Roman" w:hAnsi="Times New Roman"/>
                <w:sz w:val="16"/>
                <w:szCs w:val="16"/>
              </w:rPr>
              <w:t>з</w:t>
            </w:r>
            <w:r w:rsidRPr="00BA4EE9">
              <w:rPr>
                <w:rFonts w:ascii="Times New Roman" w:hAnsi="Times New Roman"/>
                <w:sz w:val="16"/>
                <w:szCs w:val="16"/>
              </w:rPr>
              <w:t>ное лечение ко</w:t>
            </w:r>
            <w:r w:rsidRPr="00BA4EE9">
              <w:rPr>
                <w:rFonts w:ascii="Times New Roman" w:hAnsi="Times New Roman"/>
                <w:sz w:val="16"/>
                <w:szCs w:val="16"/>
              </w:rPr>
              <w:t>н</w:t>
            </w:r>
            <w:r w:rsidRPr="00BA4EE9">
              <w:rPr>
                <w:rFonts w:ascii="Times New Roman" w:hAnsi="Times New Roman"/>
                <w:sz w:val="16"/>
                <w:szCs w:val="16"/>
              </w:rPr>
              <w:t>кретного пац</w:t>
            </w:r>
            <w:r w:rsidRPr="00BA4EE9">
              <w:rPr>
                <w:rFonts w:ascii="Times New Roman" w:hAnsi="Times New Roman"/>
                <w:sz w:val="16"/>
                <w:szCs w:val="16"/>
              </w:rPr>
              <w:t>и</w:t>
            </w:r>
            <w:r w:rsidRPr="00BA4EE9">
              <w:rPr>
                <w:rFonts w:ascii="Times New Roman" w:hAnsi="Times New Roman"/>
                <w:sz w:val="16"/>
                <w:szCs w:val="16"/>
              </w:rPr>
              <w:t>ента при заб</w:t>
            </w:r>
            <w:r w:rsidRPr="00BA4EE9">
              <w:rPr>
                <w:rFonts w:ascii="Times New Roman" w:hAnsi="Times New Roman"/>
                <w:sz w:val="16"/>
                <w:szCs w:val="16"/>
              </w:rPr>
              <w:t>о</w:t>
            </w:r>
            <w:r w:rsidRPr="00BA4EE9">
              <w:rPr>
                <w:rFonts w:ascii="Times New Roman" w:hAnsi="Times New Roman"/>
                <w:sz w:val="16"/>
                <w:szCs w:val="16"/>
              </w:rPr>
              <w:t>леваниях вну</w:t>
            </w:r>
            <w:r w:rsidRPr="00BA4EE9">
              <w:rPr>
                <w:rFonts w:ascii="Times New Roman" w:hAnsi="Times New Roman"/>
                <w:sz w:val="16"/>
                <w:szCs w:val="16"/>
              </w:rPr>
              <w:t>т</w:t>
            </w:r>
            <w:r w:rsidRPr="00BA4EE9">
              <w:rPr>
                <w:rFonts w:ascii="Times New Roman" w:hAnsi="Times New Roman"/>
                <w:sz w:val="16"/>
                <w:szCs w:val="16"/>
              </w:rPr>
              <w:t>ренних орг</w:t>
            </w:r>
            <w:r w:rsidRPr="00BA4EE9">
              <w:rPr>
                <w:rFonts w:ascii="Times New Roman" w:hAnsi="Times New Roman"/>
                <w:sz w:val="16"/>
                <w:szCs w:val="16"/>
              </w:rPr>
              <w:t>а</w:t>
            </w:r>
            <w:r w:rsidRPr="00BA4EE9">
              <w:rPr>
                <w:rFonts w:ascii="Times New Roman" w:hAnsi="Times New Roman"/>
                <w:sz w:val="16"/>
                <w:szCs w:val="16"/>
              </w:rPr>
              <w:t xml:space="preserve">нов и </w:t>
            </w:r>
            <w:proofErr w:type="gramStart"/>
            <w:r w:rsidRPr="00BA4EE9">
              <w:rPr>
                <w:rFonts w:ascii="Times New Roman" w:hAnsi="Times New Roman"/>
                <w:sz w:val="16"/>
                <w:szCs w:val="16"/>
              </w:rPr>
              <w:t>нео</w:t>
            </w:r>
            <w:r w:rsidRPr="00BA4EE9">
              <w:rPr>
                <w:rFonts w:ascii="Times New Roman" w:hAnsi="Times New Roman"/>
                <w:sz w:val="16"/>
                <w:szCs w:val="16"/>
              </w:rPr>
              <w:t>т</w:t>
            </w:r>
            <w:r w:rsidRPr="00BA4EE9">
              <w:rPr>
                <w:rFonts w:ascii="Times New Roman" w:hAnsi="Times New Roman"/>
                <w:sz w:val="16"/>
                <w:szCs w:val="16"/>
              </w:rPr>
              <w:t>ложный</w:t>
            </w:r>
            <w:proofErr w:type="gramEnd"/>
            <w:r w:rsidRPr="00BA4EE9">
              <w:rPr>
                <w:rFonts w:ascii="Times New Roman" w:hAnsi="Times New Roman"/>
                <w:sz w:val="16"/>
                <w:szCs w:val="16"/>
              </w:rPr>
              <w:t xml:space="preserve"> сост</w:t>
            </w:r>
            <w:r w:rsidRPr="00BA4EE9">
              <w:rPr>
                <w:rFonts w:ascii="Times New Roman" w:hAnsi="Times New Roman"/>
                <w:sz w:val="16"/>
                <w:szCs w:val="16"/>
              </w:rPr>
              <w:t>о</w:t>
            </w:r>
            <w:r w:rsidRPr="00BA4EE9">
              <w:rPr>
                <w:rFonts w:ascii="Times New Roman" w:hAnsi="Times New Roman"/>
                <w:sz w:val="16"/>
                <w:szCs w:val="16"/>
              </w:rPr>
              <w:t>яниях</w:t>
            </w:r>
          </w:p>
        </w:tc>
        <w:tc>
          <w:tcPr>
            <w:tcW w:w="1418"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решает тип</w:t>
            </w:r>
            <w:r w:rsidRPr="00BA4EE9">
              <w:rPr>
                <w:rFonts w:ascii="Times New Roman" w:hAnsi="Times New Roman"/>
                <w:sz w:val="16"/>
                <w:szCs w:val="16"/>
              </w:rPr>
              <w:t>о</w:t>
            </w:r>
            <w:r w:rsidRPr="00BA4EE9">
              <w:rPr>
                <w:rFonts w:ascii="Times New Roman" w:hAnsi="Times New Roman"/>
                <w:sz w:val="16"/>
                <w:szCs w:val="16"/>
              </w:rPr>
              <w:t>вые задачи, доказ</w:t>
            </w:r>
            <w:r w:rsidRPr="00BA4EE9">
              <w:rPr>
                <w:rFonts w:ascii="Times New Roman" w:hAnsi="Times New Roman"/>
                <w:sz w:val="16"/>
                <w:szCs w:val="16"/>
              </w:rPr>
              <w:t>ы</w:t>
            </w:r>
            <w:r w:rsidRPr="00BA4EE9">
              <w:rPr>
                <w:rFonts w:ascii="Times New Roman" w:hAnsi="Times New Roman"/>
                <w:sz w:val="16"/>
                <w:szCs w:val="16"/>
              </w:rPr>
              <w:t>вает утвержд</w:t>
            </w:r>
            <w:r w:rsidRPr="00BA4EE9">
              <w:rPr>
                <w:rFonts w:ascii="Times New Roman" w:hAnsi="Times New Roman"/>
                <w:sz w:val="16"/>
                <w:szCs w:val="16"/>
              </w:rPr>
              <w:t>е</w:t>
            </w:r>
            <w:r w:rsidRPr="00BA4EE9">
              <w:rPr>
                <w:rFonts w:ascii="Times New Roman" w:hAnsi="Times New Roman"/>
                <w:sz w:val="16"/>
                <w:szCs w:val="16"/>
              </w:rPr>
              <w:t>ния, применяет знания на пра</w:t>
            </w:r>
            <w:r w:rsidRPr="00BA4EE9">
              <w:rPr>
                <w:rFonts w:ascii="Times New Roman" w:hAnsi="Times New Roman"/>
                <w:sz w:val="16"/>
                <w:szCs w:val="16"/>
              </w:rPr>
              <w:t>к</w:t>
            </w:r>
            <w:r w:rsidRPr="00BA4EE9">
              <w:rPr>
                <w:rFonts w:ascii="Times New Roman" w:hAnsi="Times New Roman"/>
                <w:sz w:val="16"/>
                <w:szCs w:val="16"/>
              </w:rPr>
              <w:t>тике, вл</w:t>
            </w:r>
            <w:r w:rsidRPr="00BA4EE9">
              <w:rPr>
                <w:rFonts w:ascii="Times New Roman" w:hAnsi="Times New Roman"/>
                <w:sz w:val="16"/>
                <w:szCs w:val="16"/>
              </w:rPr>
              <w:t>а</w:t>
            </w:r>
            <w:r w:rsidRPr="00BA4EE9">
              <w:rPr>
                <w:rFonts w:ascii="Times New Roman" w:hAnsi="Times New Roman"/>
                <w:sz w:val="16"/>
                <w:szCs w:val="16"/>
              </w:rPr>
              <w:t>деет алгори</w:t>
            </w:r>
            <w:r w:rsidRPr="00BA4EE9">
              <w:rPr>
                <w:rFonts w:ascii="Times New Roman" w:hAnsi="Times New Roman"/>
                <w:sz w:val="16"/>
                <w:szCs w:val="16"/>
              </w:rPr>
              <w:t>т</w:t>
            </w:r>
            <w:r w:rsidRPr="00BA4EE9">
              <w:rPr>
                <w:rFonts w:ascii="Times New Roman" w:hAnsi="Times New Roman"/>
                <w:sz w:val="16"/>
                <w:szCs w:val="16"/>
              </w:rPr>
              <w:t>мами проведения м</w:t>
            </w:r>
            <w:r w:rsidRPr="00BA4EE9">
              <w:rPr>
                <w:rFonts w:ascii="Times New Roman" w:hAnsi="Times New Roman"/>
                <w:sz w:val="16"/>
                <w:szCs w:val="16"/>
              </w:rPr>
              <w:t>е</w:t>
            </w:r>
            <w:r w:rsidRPr="00BA4EE9">
              <w:rPr>
                <w:rFonts w:ascii="Times New Roman" w:hAnsi="Times New Roman"/>
                <w:sz w:val="16"/>
                <w:szCs w:val="16"/>
              </w:rPr>
              <w:t>дикаментозное лечение ко</w:t>
            </w:r>
            <w:r w:rsidRPr="00BA4EE9">
              <w:rPr>
                <w:rFonts w:ascii="Times New Roman" w:hAnsi="Times New Roman"/>
                <w:sz w:val="16"/>
                <w:szCs w:val="16"/>
              </w:rPr>
              <w:t>н</w:t>
            </w:r>
            <w:r w:rsidRPr="00BA4EE9">
              <w:rPr>
                <w:rFonts w:ascii="Times New Roman" w:hAnsi="Times New Roman"/>
                <w:sz w:val="16"/>
                <w:szCs w:val="16"/>
              </w:rPr>
              <w:t>кретного пац</w:t>
            </w:r>
            <w:r w:rsidRPr="00BA4EE9">
              <w:rPr>
                <w:rFonts w:ascii="Times New Roman" w:hAnsi="Times New Roman"/>
                <w:sz w:val="16"/>
                <w:szCs w:val="16"/>
              </w:rPr>
              <w:t>и</w:t>
            </w:r>
            <w:r w:rsidRPr="00BA4EE9">
              <w:rPr>
                <w:rFonts w:ascii="Times New Roman" w:hAnsi="Times New Roman"/>
                <w:sz w:val="16"/>
                <w:szCs w:val="16"/>
              </w:rPr>
              <w:t>ента при забол</w:t>
            </w:r>
            <w:r w:rsidRPr="00BA4EE9">
              <w:rPr>
                <w:rFonts w:ascii="Times New Roman" w:hAnsi="Times New Roman"/>
                <w:sz w:val="16"/>
                <w:szCs w:val="16"/>
              </w:rPr>
              <w:t>е</w:t>
            </w:r>
            <w:r w:rsidRPr="00BA4EE9">
              <w:rPr>
                <w:rFonts w:ascii="Times New Roman" w:hAnsi="Times New Roman"/>
                <w:sz w:val="16"/>
                <w:szCs w:val="16"/>
              </w:rPr>
              <w:t>ваниях внутре</w:t>
            </w:r>
            <w:r w:rsidRPr="00BA4EE9">
              <w:rPr>
                <w:rFonts w:ascii="Times New Roman" w:hAnsi="Times New Roman"/>
                <w:sz w:val="16"/>
                <w:szCs w:val="16"/>
              </w:rPr>
              <w:t>н</w:t>
            </w:r>
            <w:r w:rsidRPr="00BA4EE9">
              <w:rPr>
                <w:rFonts w:ascii="Times New Roman" w:hAnsi="Times New Roman"/>
                <w:sz w:val="16"/>
                <w:szCs w:val="16"/>
              </w:rPr>
              <w:t>них орг</w:t>
            </w:r>
            <w:r w:rsidRPr="00BA4EE9">
              <w:rPr>
                <w:rFonts w:ascii="Times New Roman" w:hAnsi="Times New Roman"/>
                <w:sz w:val="16"/>
                <w:szCs w:val="16"/>
              </w:rPr>
              <w:t>а</w:t>
            </w:r>
            <w:r w:rsidRPr="00BA4EE9">
              <w:rPr>
                <w:rFonts w:ascii="Times New Roman" w:hAnsi="Times New Roman"/>
                <w:sz w:val="16"/>
                <w:szCs w:val="16"/>
              </w:rPr>
              <w:t>нов и неотложных сост</w:t>
            </w:r>
            <w:r w:rsidRPr="00BA4EE9">
              <w:rPr>
                <w:rFonts w:ascii="Times New Roman" w:hAnsi="Times New Roman"/>
                <w:sz w:val="16"/>
                <w:szCs w:val="16"/>
              </w:rPr>
              <w:t>о</w:t>
            </w:r>
            <w:r w:rsidRPr="00BA4EE9">
              <w:rPr>
                <w:rFonts w:ascii="Times New Roman" w:hAnsi="Times New Roman"/>
                <w:sz w:val="16"/>
                <w:szCs w:val="16"/>
              </w:rPr>
              <w:t>яниях</w:t>
            </w:r>
          </w:p>
        </w:tc>
        <w:tc>
          <w:tcPr>
            <w:tcW w:w="1276"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не демонстр</w:t>
            </w:r>
            <w:r w:rsidRPr="00BA4EE9">
              <w:rPr>
                <w:rFonts w:ascii="Times New Roman" w:hAnsi="Times New Roman"/>
                <w:sz w:val="16"/>
                <w:szCs w:val="16"/>
              </w:rPr>
              <w:t>и</w:t>
            </w:r>
            <w:r w:rsidRPr="00BA4EE9">
              <w:rPr>
                <w:rFonts w:ascii="Times New Roman" w:hAnsi="Times New Roman"/>
                <w:sz w:val="16"/>
                <w:szCs w:val="16"/>
              </w:rPr>
              <w:t>рует основные умения пров</w:t>
            </w:r>
            <w:r w:rsidRPr="00BA4EE9">
              <w:rPr>
                <w:rFonts w:ascii="Times New Roman" w:hAnsi="Times New Roman"/>
                <w:sz w:val="16"/>
                <w:szCs w:val="16"/>
              </w:rPr>
              <w:t>е</w:t>
            </w:r>
            <w:r w:rsidRPr="00BA4EE9">
              <w:rPr>
                <w:rFonts w:ascii="Times New Roman" w:hAnsi="Times New Roman"/>
                <w:sz w:val="16"/>
                <w:szCs w:val="16"/>
              </w:rPr>
              <w:t>дения медик</w:t>
            </w:r>
            <w:r w:rsidRPr="00BA4EE9">
              <w:rPr>
                <w:rFonts w:ascii="Times New Roman" w:hAnsi="Times New Roman"/>
                <w:sz w:val="16"/>
                <w:szCs w:val="16"/>
              </w:rPr>
              <w:t>а</w:t>
            </w:r>
            <w:r w:rsidRPr="00BA4EE9">
              <w:rPr>
                <w:rFonts w:ascii="Times New Roman" w:hAnsi="Times New Roman"/>
                <w:sz w:val="16"/>
                <w:szCs w:val="16"/>
              </w:rPr>
              <w:t>менто</w:t>
            </w:r>
            <w:r w:rsidRPr="00BA4EE9">
              <w:rPr>
                <w:rFonts w:ascii="Times New Roman" w:hAnsi="Times New Roman"/>
                <w:sz w:val="16"/>
                <w:szCs w:val="16"/>
              </w:rPr>
              <w:t>з</w:t>
            </w:r>
            <w:r w:rsidRPr="00BA4EE9">
              <w:rPr>
                <w:rFonts w:ascii="Times New Roman" w:hAnsi="Times New Roman"/>
                <w:sz w:val="16"/>
                <w:szCs w:val="16"/>
              </w:rPr>
              <w:t>ное лечение ко</w:t>
            </w:r>
            <w:r w:rsidRPr="00BA4EE9">
              <w:rPr>
                <w:rFonts w:ascii="Times New Roman" w:hAnsi="Times New Roman"/>
                <w:sz w:val="16"/>
                <w:szCs w:val="16"/>
              </w:rPr>
              <w:t>н</w:t>
            </w:r>
            <w:r w:rsidRPr="00BA4EE9">
              <w:rPr>
                <w:rFonts w:ascii="Times New Roman" w:hAnsi="Times New Roman"/>
                <w:sz w:val="16"/>
                <w:szCs w:val="16"/>
              </w:rPr>
              <w:t>кретного пац</w:t>
            </w:r>
            <w:r w:rsidRPr="00BA4EE9">
              <w:rPr>
                <w:rFonts w:ascii="Times New Roman" w:hAnsi="Times New Roman"/>
                <w:sz w:val="16"/>
                <w:szCs w:val="16"/>
              </w:rPr>
              <w:t>и</w:t>
            </w:r>
            <w:r w:rsidRPr="00BA4EE9">
              <w:rPr>
                <w:rFonts w:ascii="Times New Roman" w:hAnsi="Times New Roman"/>
                <w:sz w:val="16"/>
                <w:szCs w:val="16"/>
              </w:rPr>
              <w:t>ента при заб</w:t>
            </w:r>
            <w:r w:rsidRPr="00BA4EE9">
              <w:rPr>
                <w:rFonts w:ascii="Times New Roman" w:hAnsi="Times New Roman"/>
                <w:sz w:val="16"/>
                <w:szCs w:val="16"/>
              </w:rPr>
              <w:t>о</w:t>
            </w:r>
            <w:r w:rsidRPr="00BA4EE9">
              <w:rPr>
                <w:rFonts w:ascii="Times New Roman" w:hAnsi="Times New Roman"/>
                <w:sz w:val="16"/>
                <w:szCs w:val="16"/>
              </w:rPr>
              <w:t>леваниях вну</w:t>
            </w:r>
            <w:r w:rsidRPr="00BA4EE9">
              <w:rPr>
                <w:rFonts w:ascii="Times New Roman" w:hAnsi="Times New Roman"/>
                <w:sz w:val="16"/>
                <w:szCs w:val="16"/>
              </w:rPr>
              <w:t>т</w:t>
            </w:r>
            <w:r w:rsidRPr="00BA4EE9">
              <w:rPr>
                <w:rFonts w:ascii="Times New Roman" w:hAnsi="Times New Roman"/>
                <w:sz w:val="16"/>
                <w:szCs w:val="16"/>
              </w:rPr>
              <w:t>ренних орг</w:t>
            </w:r>
            <w:r w:rsidRPr="00BA4EE9">
              <w:rPr>
                <w:rFonts w:ascii="Times New Roman" w:hAnsi="Times New Roman"/>
                <w:sz w:val="16"/>
                <w:szCs w:val="16"/>
              </w:rPr>
              <w:t>а</w:t>
            </w:r>
            <w:r w:rsidRPr="00BA4EE9">
              <w:rPr>
                <w:rFonts w:ascii="Times New Roman" w:hAnsi="Times New Roman"/>
                <w:sz w:val="16"/>
                <w:szCs w:val="16"/>
              </w:rPr>
              <w:t>нов и нео</w:t>
            </w:r>
            <w:r w:rsidRPr="00BA4EE9">
              <w:rPr>
                <w:rFonts w:ascii="Times New Roman" w:hAnsi="Times New Roman"/>
                <w:sz w:val="16"/>
                <w:szCs w:val="16"/>
              </w:rPr>
              <w:t>т</w:t>
            </w:r>
            <w:r w:rsidRPr="00BA4EE9">
              <w:rPr>
                <w:rFonts w:ascii="Times New Roman" w:hAnsi="Times New Roman"/>
                <w:sz w:val="16"/>
                <w:szCs w:val="16"/>
              </w:rPr>
              <w:t>ложных сост</w:t>
            </w:r>
            <w:r w:rsidRPr="00BA4EE9">
              <w:rPr>
                <w:rFonts w:ascii="Times New Roman" w:hAnsi="Times New Roman"/>
                <w:sz w:val="16"/>
                <w:szCs w:val="16"/>
              </w:rPr>
              <w:t>о</w:t>
            </w:r>
            <w:r w:rsidRPr="00BA4EE9">
              <w:rPr>
                <w:rFonts w:ascii="Times New Roman" w:hAnsi="Times New Roman"/>
                <w:sz w:val="16"/>
                <w:szCs w:val="16"/>
              </w:rPr>
              <w:t>яниях</w:t>
            </w:r>
          </w:p>
        </w:tc>
        <w:tc>
          <w:tcPr>
            <w:tcW w:w="1417"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в основном д</w:t>
            </w:r>
            <w:r w:rsidRPr="00BA4EE9">
              <w:rPr>
                <w:rFonts w:ascii="Times New Roman" w:hAnsi="Times New Roman"/>
                <w:sz w:val="16"/>
                <w:szCs w:val="16"/>
              </w:rPr>
              <w:t>е</w:t>
            </w:r>
            <w:r w:rsidRPr="00BA4EE9">
              <w:rPr>
                <w:rFonts w:ascii="Times New Roman" w:hAnsi="Times New Roman"/>
                <w:sz w:val="16"/>
                <w:szCs w:val="16"/>
              </w:rPr>
              <w:t>монстрирует основные ум</w:t>
            </w:r>
            <w:r w:rsidRPr="00BA4EE9">
              <w:rPr>
                <w:rFonts w:ascii="Times New Roman" w:hAnsi="Times New Roman"/>
                <w:sz w:val="16"/>
                <w:szCs w:val="16"/>
              </w:rPr>
              <w:t>е</w:t>
            </w:r>
            <w:r w:rsidRPr="00BA4EE9">
              <w:rPr>
                <w:rFonts w:ascii="Times New Roman" w:hAnsi="Times New Roman"/>
                <w:sz w:val="16"/>
                <w:szCs w:val="16"/>
              </w:rPr>
              <w:t>ния проведения м</w:t>
            </w:r>
            <w:r w:rsidRPr="00BA4EE9">
              <w:rPr>
                <w:rFonts w:ascii="Times New Roman" w:hAnsi="Times New Roman"/>
                <w:sz w:val="16"/>
                <w:szCs w:val="16"/>
              </w:rPr>
              <w:t>е</w:t>
            </w:r>
            <w:r w:rsidRPr="00BA4EE9">
              <w:rPr>
                <w:rFonts w:ascii="Times New Roman" w:hAnsi="Times New Roman"/>
                <w:sz w:val="16"/>
                <w:szCs w:val="16"/>
              </w:rPr>
              <w:t>дик</w:t>
            </w:r>
            <w:r w:rsidRPr="00BA4EE9">
              <w:rPr>
                <w:rFonts w:ascii="Times New Roman" w:hAnsi="Times New Roman"/>
                <w:sz w:val="16"/>
                <w:szCs w:val="16"/>
              </w:rPr>
              <w:t>а</w:t>
            </w:r>
            <w:r w:rsidRPr="00BA4EE9">
              <w:rPr>
                <w:rFonts w:ascii="Times New Roman" w:hAnsi="Times New Roman"/>
                <w:sz w:val="16"/>
                <w:szCs w:val="16"/>
              </w:rPr>
              <w:t>ментозное лечение ко</w:t>
            </w:r>
            <w:r w:rsidRPr="00BA4EE9">
              <w:rPr>
                <w:rFonts w:ascii="Times New Roman" w:hAnsi="Times New Roman"/>
                <w:sz w:val="16"/>
                <w:szCs w:val="16"/>
              </w:rPr>
              <w:t>н</w:t>
            </w:r>
            <w:r w:rsidRPr="00BA4EE9">
              <w:rPr>
                <w:rFonts w:ascii="Times New Roman" w:hAnsi="Times New Roman"/>
                <w:sz w:val="16"/>
                <w:szCs w:val="16"/>
              </w:rPr>
              <w:t>кретного пац</w:t>
            </w:r>
            <w:r w:rsidRPr="00BA4EE9">
              <w:rPr>
                <w:rFonts w:ascii="Times New Roman" w:hAnsi="Times New Roman"/>
                <w:sz w:val="16"/>
                <w:szCs w:val="16"/>
              </w:rPr>
              <w:t>и</w:t>
            </w:r>
            <w:r w:rsidRPr="00BA4EE9">
              <w:rPr>
                <w:rFonts w:ascii="Times New Roman" w:hAnsi="Times New Roman"/>
                <w:sz w:val="16"/>
                <w:szCs w:val="16"/>
              </w:rPr>
              <w:t>ента при забол</w:t>
            </w:r>
            <w:r w:rsidRPr="00BA4EE9">
              <w:rPr>
                <w:rFonts w:ascii="Times New Roman" w:hAnsi="Times New Roman"/>
                <w:sz w:val="16"/>
                <w:szCs w:val="16"/>
              </w:rPr>
              <w:t>е</w:t>
            </w:r>
            <w:r w:rsidRPr="00BA4EE9">
              <w:rPr>
                <w:rFonts w:ascii="Times New Roman" w:hAnsi="Times New Roman"/>
                <w:sz w:val="16"/>
                <w:szCs w:val="16"/>
              </w:rPr>
              <w:t>ваниях внутре</w:t>
            </w:r>
            <w:r w:rsidRPr="00BA4EE9">
              <w:rPr>
                <w:rFonts w:ascii="Times New Roman" w:hAnsi="Times New Roman"/>
                <w:sz w:val="16"/>
                <w:szCs w:val="16"/>
              </w:rPr>
              <w:t>н</w:t>
            </w:r>
            <w:r w:rsidRPr="00BA4EE9">
              <w:rPr>
                <w:rFonts w:ascii="Times New Roman" w:hAnsi="Times New Roman"/>
                <w:sz w:val="16"/>
                <w:szCs w:val="16"/>
              </w:rPr>
              <w:t>них орг</w:t>
            </w:r>
            <w:r w:rsidRPr="00BA4EE9">
              <w:rPr>
                <w:rFonts w:ascii="Times New Roman" w:hAnsi="Times New Roman"/>
                <w:sz w:val="16"/>
                <w:szCs w:val="16"/>
              </w:rPr>
              <w:t>а</w:t>
            </w:r>
            <w:r w:rsidRPr="00BA4EE9">
              <w:rPr>
                <w:rFonts w:ascii="Times New Roman" w:hAnsi="Times New Roman"/>
                <w:sz w:val="16"/>
                <w:szCs w:val="16"/>
              </w:rPr>
              <w:t>нов и неотложных состояниях, не д</w:t>
            </w:r>
            <w:r w:rsidRPr="00BA4EE9">
              <w:rPr>
                <w:rFonts w:ascii="Times New Roman" w:hAnsi="Times New Roman"/>
                <w:sz w:val="16"/>
                <w:szCs w:val="16"/>
              </w:rPr>
              <w:t>е</w:t>
            </w:r>
            <w:r w:rsidRPr="00BA4EE9">
              <w:rPr>
                <w:rFonts w:ascii="Times New Roman" w:hAnsi="Times New Roman"/>
                <w:sz w:val="16"/>
                <w:szCs w:val="16"/>
              </w:rPr>
              <w:t>монстрирует глубокого пон</w:t>
            </w:r>
            <w:r w:rsidRPr="00BA4EE9">
              <w:rPr>
                <w:rFonts w:ascii="Times New Roman" w:hAnsi="Times New Roman"/>
                <w:sz w:val="16"/>
                <w:szCs w:val="16"/>
              </w:rPr>
              <w:t>и</w:t>
            </w:r>
            <w:r w:rsidRPr="00BA4EE9">
              <w:rPr>
                <w:rFonts w:ascii="Times New Roman" w:hAnsi="Times New Roman"/>
                <w:sz w:val="16"/>
                <w:szCs w:val="16"/>
              </w:rPr>
              <w:t>мания мат</w:t>
            </w:r>
            <w:r w:rsidRPr="00BA4EE9">
              <w:rPr>
                <w:rFonts w:ascii="Times New Roman" w:hAnsi="Times New Roman"/>
                <w:sz w:val="16"/>
                <w:szCs w:val="16"/>
              </w:rPr>
              <w:t>е</w:t>
            </w:r>
            <w:r w:rsidRPr="00BA4EE9">
              <w:rPr>
                <w:rFonts w:ascii="Times New Roman" w:hAnsi="Times New Roman"/>
                <w:sz w:val="16"/>
                <w:szCs w:val="16"/>
              </w:rPr>
              <w:t>риала</w:t>
            </w:r>
          </w:p>
        </w:tc>
        <w:tc>
          <w:tcPr>
            <w:tcW w:w="1276"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демонстр</w:t>
            </w:r>
            <w:r w:rsidRPr="00BA4EE9">
              <w:rPr>
                <w:rFonts w:ascii="Times New Roman" w:hAnsi="Times New Roman"/>
                <w:sz w:val="16"/>
                <w:szCs w:val="16"/>
              </w:rPr>
              <w:t>и</w:t>
            </w:r>
            <w:r w:rsidRPr="00BA4EE9">
              <w:rPr>
                <w:rFonts w:ascii="Times New Roman" w:hAnsi="Times New Roman"/>
                <w:sz w:val="16"/>
                <w:szCs w:val="16"/>
              </w:rPr>
              <w:t>рует умения пров</w:t>
            </w:r>
            <w:r w:rsidRPr="00BA4EE9">
              <w:rPr>
                <w:rFonts w:ascii="Times New Roman" w:hAnsi="Times New Roman"/>
                <w:sz w:val="16"/>
                <w:szCs w:val="16"/>
              </w:rPr>
              <w:t>е</w:t>
            </w:r>
            <w:r w:rsidRPr="00BA4EE9">
              <w:rPr>
                <w:rFonts w:ascii="Times New Roman" w:hAnsi="Times New Roman"/>
                <w:sz w:val="16"/>
                <w:szCs w:val="16"/>
              </w:rPr>
              <w:t>дения медик</w:t>
            </w:r>
            <w:r w:rsidRPr="00BA4EE9">
              <w:rPr>
                <w:rFonts w:ascii="Times New Roman" w:hAnsi="Times New Roman"/>
                <w:sz w:val="16"/>
                <w:szCs w:val="16"/>
              </w:rPr>
              <w:t>а</w:t>
            </w:r>
            <w:r w:rsidRPr="00BA4EE9">
              <w:rPr>
                <w:rFonts w:ascii="Times New Roman" w:hAnsi="Times New Roman"/>
                <w:sz w:val="16"/>
                <w:szCs w:val="16"/>
              </w:rPr>
              <w:t>ментозное лечение ко</w:t>
            </w:r>
            <w:r w:rsidRPr="00BA4EE9">
              <w:rPr>
                <w:rFonts w:ascii="Times New Roman" w:hAnsi="Times New Roman"/>
                <w:sz w:val="16"/>
                <w:szCs w:val="16"/>
              </w:rPr>
              <w:t>н</w:t>
            </w:r>
            <w:r w:rsidRPr="00BA4EE9">
              <w:rPr>
                <w:rFonts w:ascii="Times New Roman" w:hAnsi="Times New Roman"/>
                <w:sz w:val="16"/>
                <w:szCs w:val="16"/>
              </w:rPr>
              <w:t>кретного пац</w:t>
            </w:r>
            <w:r w:rsidRPr="00BA4EE9">
              <w:rPr>
                <w:rFonts w:ascii="Times New Roman" w:hAnsi="Times New Roman"/>
                <w:sz w:val="16"/>
                <w:szCs w:val="16"/>
              </w:rPr>
              <w:t>и</w:t>
            </w:r>
            <w:r w:rsidRPr="00BA4EE9">
              <w:rPr>
                <w:rFonts w:ascii="Times New Roman" w:hAnsi="Times New Roman"/>
                <w:sz w:val="16"/>
                <w:szCs w:val="16"/>
              </w:rPr>
              <w:t>ента при заб</w:t>
            </w:r>
            <w:r w:rsidRPr="00BA4EE9">
              <w:rPr>
                <w:rFonts w:ascii="Times New Roman" w:hAnsi="Times New Roman"/>
                <w:sz w:val="16"/>
                <w:szCs w:val="16"/>
              </w:rPr>
              <w:t>о</w:t>
            </w:r>
            <w:r w:rsidRPr="00BA4EE9">
              <w:rPr>
                <w:rFonts w:ascii="Times New Roman" w:hAnsi="Times New Roman"/>
                <w:sz w:val="16"/>
                <w:szCs w:val="16"/>
              </w:rPr>
              <w:t>леваниях вну</w:t>
            </w:r>
            <w:r w:rsidRPr="00BA4EE9">
              <w:rPr>
                <w:rFonts w:ascii="Times New Roman" w:hAnsi="Times New Roman"/>
                <w:sz w:val="16"/>
                <w:szCs w:val="16"/>
              </w:rPr>
              <w:t>т</w:t>
            </w:r>
            <w:r w:rsidRPr="00BA4EE9">
              <w:rPr>
                <w:rFonts w:ascii="Times New Roman" w:hAnsi="Times New Roman"/>
                <w:sz w:val="16"/>
                <w:szCs w:val="16"/>
              </w:rPr>
              <w:t>ренних орг</w:t>
            </w:r>
            <w:r w:rsidRPr="00BA4EE9">
              <w:rPr>
                <w:rFonts w:ascii="Times New Roman" w:hAnsi="Times New Roman"/>
                <w:sz w:val="16"/>
                <w:szCs w:val="16"/>
              </w:rPr>
              <w:t>а</w:t>
            </w:r>
            <w:r w:rsidRPr="00BA4EE9">
              <w:rPr>
                <w:rFonts w:ascii="Times New Roman" w:hAnsi="Times New Roman"/>
                <w:sz w:val="16"/>
                <w:szCs w:val="16"/>
              </w:rPr>
              <w:t>нов и нео</w:t>
            </w:r>
            <w:r w:rsidRPr="00BA4EE9">
              <w:rPr>
                <w:rFonts w:ascii="Times New Roman" w:hAnsi="Times New Roman"/>
                <w:sz w:val="16"/>
                <w:szCs w:val="16"/>
              </w:rPr>
              <w:t>т</w:t>
            </w:r>
            <w:r w:rsidRPr="00BA4EE9">
              <w:rPr>
                <w:rFonts w:ascii="Times New Roman" w:hAnsi="Times New Roman"/>
                <w:sz w:val="16"/>
                <w:szCs w:val="16"/>
              </w:rPr>
              <w:t>ложных сост</w:t>
            </w:r>
            <w:r w:rsidRPr="00BA4EE9">
              <w:rPr>
                <w:rFonts w:ascii="Times New Roman" w:hAnsi="Times New Roman"/>
                <w:sz w:val="16"/>
                <w:szCs w:val="16"/>
              </w:rPr>
              <w:t>о</w:t>
            </w:r>
            <w:r w:rsidRPr="00BA4EE9">
              <w:rPr>
                <w:rFonts w:ascii="Times New Roman" w:hAnsi="Times New Roman"/>
                <w:sz w:val="16"/>
                <w:szCs w:val="16"/>
              </w:rPr>
              <w:t>яния, допуск</w:t>
            </w:r>
            <w:r w:rsidRPr="00BA4EE9">
              <w:rPr>
                <w:rFonts w:ascii="Times New Roman" w:hAnsi="Times New Roman"/>
                <w:sz w:val="16"/>
                <w:szCs w:val="16"/>
              </w:rPr>
              <w:t>а</w:t>
            </w:r>
            <w:r w:rsidRPr="00BA4EE9">
              <w:rPr>
                <w:rFonts w:ascii="Times New Roman" w:hAnsi="Times New Roman"/>
                <w:sz w:val="16"/>
                <w:szCs w:val="16"/>
              </w:rPr>
              <w:t>ет ошибки</w:t>
            </w:r>
          </w:p>
        </w:tc>
        <w:tc>
          <w:tcPr>
            <w:tcW w:w="1134"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свободно демонстр</w:t>
            </w:r>
            <w:r w:rsidRPr="00BA4EE9">
              <w:rPr>
                <w:rFonts w:ascii="Times New Roman" w:hAnsi="Times New Roman"/>
                <w:sz w:val="16"/>
                <w:szCs w:val="16"/>
              </w:rPr>
              <w:t>и</w:t>
            </w:r>
            <w:r w:rsidRPr="00BA4EE9">
              <w:rPr>
                <w:rFonts w:ascii="Times New Roman" w:hAnsi="Times New Roman"/>
                <w:sz w:val="16"/>
                <w:szCs w:val="16"/>
              </w:rPr>
              <w:t>рует ум</w:t>
            </w:r>
            <w:r w:rsidRPr="00BA4EE9">
              <w:rPr>
                <w:rFonts w:ascii="Times New Roman" w:hAnsi="Times New Roman"/>
                <w:sz w:val="16"/>
                <w:szCs w:val="16"/>
              </w:rPr>
              <w:t>е</w:t>
            </w:r>
            <w:r w:rsidRPr="00BA4EE9">
              <w:rPr>
                <w:rFonts w:ascii="Times New Roman" w:hAnsi="Times New Roman"/>
                <w:sz w:val="16"/>
                <w:szCs w:val="16"/>
              </w:rPr>
              <w:t>ния пров</w:t>
            </w:r>
            <w:r w:rsidRPr="00BA4EE9">
              <w:rPr>
                <w:rFonts w:ascii="Times New Roman" w:hAnsi="Times New Roman"/>
                <w:sz w:val="16"/>
                <w:szCs w:val="16"/>
              </w:rPr>
              <w:t>е</w:t>
            </w:r>
            <w:r w:rsidRPr="00BA4EE9">
              <w:rPr>
                <w:rFonts w:ascii="Times New Roman" w:hAnsi="Times New Roman"/>
                <w:sz w:val="16"/>
                <w:szCs w:val="16"/>
              </w:rPr>
              <w:t>дения медикаме</w:t>
            </w:r>
            <w:r w:rsidRPr="00BA4EE9">
              <w:rPr>
                <w:rFonts w:ascii="Times New Roman" w:hAnsi="Times New Roman"/>
                <w:sz w:val="16"/>
                <w:szCs w:val="16"/>
              </w:rPr>
              <w:t>н</w:t>
            </w:r>
            <w:r w:rsidRPr="00BA4EE9">
              <w:rPr>
                <w:rFonts w:ascii="Times New Roman" w:hAnsi="Times New Roman"/>
                <w:sz w:val="16"/>
                <w:szCs w:val="16"/>
              </w:rPr>
              <w:t>тозное леч</w:t>
            </w:r>
            <w:r w:rsidRPr="00BA4EE9">
              <w:rPr>
                <w:rFonts w:ascii="Times New Roman" w:hAnsi="Times New Roman"/>
                <w:sz w:val="16"/>
                <w:szCs w:val="16"/>
              </w:rPr>
              <w:t>е</w:t>
            </w:r>
            <w:r w:rsidRPr="00BA4EE9">
              <w:rPr>
                <w:rFonts w:ascii="Times New Roman" w:hAnsi="Times New Roman"/>
                <w:sz w:val="16"/>
                <w:szCs w:val="16"/>
              </w:rPr>
              <w:t>ние конкре</w:t>
            </w:r>
            <w:r w:rsidRPr="00BA4EE9">
              <w:rPr>
                <w:rFonts w:ascii="Times New Roman" w:hAnsi="Times New Roman"/>
                <w:sz w:val="16"/>
                <w:szCs w:val="16"/>
              </w:rPr>
              <w:t>т</w:t>
            </w:r>
            <w:r w:rsidRPr="00BA4EE9">
              <w:rPr>
                <w:rFonts w:ascii="Times New Roman" w:hAnsi="Times New Roman"/>
                <w:sz w:val="16"/>
                <w:szCs w:val="16"/>
              </w:rPr>
              <w:t>ного пацие</w:t>
            </w:r>
            <w:r w:rsidRPr="00BA4EE9">
              <w:rPr>
                <w:rFonts w:ascii="Times New Roman" w:hAnsi="Times New Roman"/>
                <w:sz w:val="16"/>
                <w:szCs w:val="16"/>
              </w:rPr>
              <w:t>н</w:t>
            </w:r>
            <w:r w:rsidRPr="00BA4EE9">
              <w:rPr>
                <w:rFonts w:ascii="Times New Roman" w:hAnsi="Times New Roman"/>
                <w:sz w:val="16"/>
                <w:szCs w:val="16"/>
              </w:rPr>
              <w:t>та при заб</w:t>
            </w:r>
            <w:r w:rsidRPr="00BA4EE9">
              <w:rPr>
                <w:rFonts w:ascii="Times New Roman" w:hAnsi="Times New Roman"/>
                <w:sz w:val="16"/>
                <w:szCs w:val="16"/>
              </w:rPr>
              <w:t>о</w:t>
            </w:r>
            <w:r w:rsidRPr="00BA4EE9">
              <w:rPr>
                <w:rFonts w:ascii="Times New Roman" w:hAnsi="Times New Roman"/>
                <w:sz w:val="16"/>
                <w:szCs w:val="16"/>
              </w:rPr>
              <w:t>леваниях внутренних органов и неотло</w:t>
            </w:r>
            <w:r w:rsidRPr="00BA4EE9">
              <w:rPr>
                <w:rFonts w:ascii="Times New Roman" w:hAnsi="Times New Roman"/>
                <w:sz w:val="16"/>
                <w:szCs w:val="16"/>
              </w:rPr>
              <w:t>ж</w:t>
            </w:r>
            <w:r w:rsidRPr="00BA4EE9">
              <w:rPr>
                <w:rFonts w:ascii="Times New Roman" w:hAnsi="Times New Roman"/>
                <w:sz w:val="16"/>
                <w:szCs w:val="16"/>
              </w:rPr>
              <w:t>ный сост</w:t>
            </w:r>
            <w:r w:rsidRPr="00BA4EE9">
              <w:rPr>
                <w:rFonts w:ascii="Times New Roman" w:hAnsi="Times New Roman"/>
                <w:sz w:val="16"/>
                <w:szCs w:val="16"/>
              </w:rPr>
              <w:t>о</w:t>
            </w:r>
            <w:r w:rsidRPr="00BA4EE9">
              <w:rPr>
                <w:rFonts w:ascii="Times New Roman" w:hAnsi="Times New Roman"/>
                <w:sz w:val="16"/>
                <w:szCs w:val="16"/>
              </w:rPr>
              <w:t>яниях</w:t>
            </w:r>
            <w:proofErr w:type="gramStart"/>
            <w:r w:rsidRPr="00BA4EE9">
              <w:rPr>
                <w:rFonts w:ascii="Times New Roman" w:hAnsi="Times New Roman"/>
                <w:sz w:val="16"/>
                <w:szCs w:val="16"/>
              </w:rPr>
              <w:t xml:space="preserve"> ,</w:t>
            </w:r>
            <w:proofErr w:type="gramEnd"/>
            <w:r w:rsidRPr="00BA4EE9">
              <w:rPr>
                <w:rFonts w:ascii="Times New Roman" w:hAnsi="Times New Roman"/>
                <w:sz w:val="16"/>
                <w:szCs w:val="16"/>
              </w:rPr>
              <w:t xml:space="preserve"> в том числе  в неста</w:t>
            </w:r>
            <w:r w:rsidRPr="00BA4EE9">
              <w:rPr>
                <w:rFonts w:ascii="Times New Roman" w:hAnsi="Times New Roman"/>
                <w:sz w:val="16"/>
                <w:szCs w:val="16"/>
              </w:rPr>
              <w:t>н</w:t>
            </w:r>
            <w:r w:rsidRPr="00BA4EE9">
              <w:rPr>
                <w:rFonts w:ascii="Times New Roman" w:hAnsi="Times New Roman"/>
                <w:sz w:val="16"/>
                <w:szCs w:val="16"/>
              </w:rPr>
              <w:t xml:space="preserve">дартных ситуациях </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владеть нав</w:t>
            </w:r>
            <w:r w:rsidRPr="00BA4EE9">
              <w:rPr>
                <w:rFonts w:ascii="Times New Roman" w:hAnsi="Times New Roman"/>
                <w:sz w:val="16"/>
                <w:szCs w:val="16"/>
              </w:rPr>
              <w:t>ы</w:t>
            </w:r>
            <w:r w:rsidRPr="00BA4EE9">
              <w:rPr>
                <w:rFonts w:ascii="Times New Roman" w:hAnsi="Times New Roman"/>
                <w:sz w:val="16"/>
                <w:szCs w:val="16"/>
              </w:rPr>
              <w:t>ками</w:t>
            </w:r>
            <w:r>
              <w:rPr>
                <w:rFonts w:ascii="Times New Roman" w:hAnsi="Times New Roman"/>
                <w:sz w:val="16"/>
                <w:szCs w:val="16"/>
              </w:rPr>
              <w:t xml:space="preserve"> </w:t>
            </w:r>
            <w:r w:rsidRPr="00BA4EE9">
              <w:rPr>
                <w:rFonts w:ascii="Times New Roman" w:hAnsi="Times New Roman"/>
                <w:sz w:val="16"/>
                <w:szCs w:val="16"/>
              </w:rPr>
              <w:t>в</w:t>
            </w:r>
            <w:r w:rsidRPr="00BA4EE9">
              <w:rPr>
                <w:rFonts w:ascii="Times New Roman" w:hAnsi="Times New Roman"/>
                <w:sz w:val="16"/>
                <w:szCs w:val="16"/>
              </w:rPr>
              <w:t>ы</w:t>
            </w:r>
            <w:r w:rsidRPr="00BA4EE9">
              <w:rPr>
                <w:rFonts w:ascii="Times New Roman" w:hAnsi="Times New Roman"/>
                <w:sz w:val="16"/>
                <w:szCs w:val="16"/>
              </w:rPr>
              <w:t>бора лекарстве</w:t>
            </w:r>
            <w:r w:rsidRPr="00BA4EE9">
              <w:rPr>
                <w:rFonts w:ascii="Times New Roman" w:hAnsi="Times New Roman"/>
                <w:sz w:val="16"/>
                <w:szCs w:val="16"/>
              </w:rPr>
              <w:t>н</w:t>
            </w:r>
            <w:r w:rsidRPr="00BA4EE9">
              <w:rPr>
                <w:rFonts w:ascii="Times New Roman" w:hAnsi="Times New Roman"/>
                <w:sz w:val="16"/>
                <w:szCs w:val="16"/>
              </w:rPr>
              <w:t>ных сре</w:t>
            </w:r>
            <w:proofErr w:type="gramStart"/>
            <w:r w:rsidRPr="00BA4EE9">
              <w:rPr>
                <w:rFonts w:ascii="Times New Roman" w:hAnsi="Times New Roman"/>
                <w:sz w:val="16"/>
                <w:szCs w:val="16"/>
              </w:rPr>
              <w:t>дств пр</w:t>
            </w:r>
            <w:proofErr w:type="gramEnd"/>
            <w:r w:rsidRPr="00BA4EE9">
              <w:rPr>
                <w:rFonts w:ascii="Times New Roman" w:hAnsi="Times New Roman"/>
                <w:sz w:val="16"/>
                <w:szCs w:val="16"/>
              </w:rPr>
              <w:t>и конкре</w:t>
            </w:r>
            <w:r w:rsidRPr="00BA4EE9">
              <w:rPr>
                <w:rFonts w:ascii="Times New Roman" w:hAnsi="Times New Roman"/>
                <w:sz w:val="16"/>
                <w:szCs w:val="16"/>
              </w:rPr>
              <w:t>т</w:t>
            </w:r>
            <w:r w:rsidRPr="00BA4EE9">
              <w:rPr>
                <w:rFonts w:ascii="Times New Roman" w:hAnsi="Times New Roman"/>
                <w:sz w:val="16"/>
                <w:szCs w:val="16"/>
              </w:rPr>
              <w:t>ной клинич</w:t>
            </w:r>
            <w:r w:rsidRPr="00BA4EE9">
              <w:rPr>
                <w:rFonts w:ascii="Times New Roman" w:hAnsi="Times New Roman"/>
                <w:sz w:val="16"/>
                <w:szCs w:val="16"/>
              </w:rPr>
              <w:t>е</w:t>
            </w:r>
            <w:r w:rsidRPr="00BA4EE9">
              <w:rPr>
                <w:rFonts w:ascii="Times New Roman" w:hAnsi="Times New Roman"/>
                <w:sz w:val="16"/>
                <w:szCs w:val="16"/>
              </w:rPr>
              <w:t>ской ситу</w:t>
            </w:r>
            <w:r w:rsidRPr="00BA4EE9">
              <w:rPr>
                <w:rFonts w:ascii="Times New Roman" w:hAnsi="Times New Roman"/>
                <w:sz w:val="16"/>
                <w:szCs w:val="16"/>
              </w:rPr>
              <w:t>а</w:t>
            </w:r>
            <w:r w:rsidRPr="00BA4EE9">
              <w:rPr>
                <w:rFonts w:ascii="Times New Roman" w:hAnsi="Times New Roman"/>
                <w:sz w:val="16"/>
                <w:szCs w:val="16"/>
              </w:rPr>
              <w:t>ции</w:t>
            </w:r>
          </w:p>
        </w:tc>
        <w:tc>
          <w:tcPr>
            <w:tcW w:w="1418"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владеет  метод</w:t>
            </w:r>
            <w:r w:rsidRPr="00BA4EE9">
              <w:rPr>
                <w:rFonts w:ascii="Times New Roman" w:hAnsi="Times New Roman"/>
                <w:sz w:val="16"/>
                <w:szCs w:val="16"/>
              </w:rPr>
              <w:t>а</w:t>
            </w:r>
            <w:r w:rsidRPr="00BA4EE9">
              <w:rPr>
                <w:rFonts w:ascii="Times New Roman" w:hAnsi="Times New Roman"/>
                <w:sz w:val="16"/>
                <w:szCs w:val="16"/>
              </w:rPr>
              <w:t>ми, принц</w:t>
            </w:r>
            <w:r w:rsidRPr="00BA4EE9">
              <w:rPr>
                <w:rFonts w:ascii="Times New Roman" w:hAnsi="Times New Roman"/>
                <w:sz w:val="16"/>
                <w:szCs w:val="16"/>
              </w:rPr>
              <w:t>и</w:t>
            </w:r>
            <w:r w:rsidRPr="00BA4EE9">
              <w:rPr>
                <w:rFonts w:ascii="Times New Roman" w:hAnsi="Times New Roman"/>
                <w:sz w:val="16"/>
                <w:szCs w:val="16"/>
              </w:rPr>
              <w:t>пами, теориями нав</w:t>
            </w:r>
            <w:r w:rsidRPr="00BA4EE9">
              <w:rPr>
                <w:rFonts w:ascii="Times New Roman" w:hAnsi="Times New Roman"/>
                <w:sz w:val="16"/>
                <w:szCs w:val="16"/>
              </w:rPr>
              <w:t>ы</w:t>
            </w:r>
            <w:r w:rsidRPr="00BA4EE9">
              <w:rPr>
                <w:rFonts w:ascii="Times New Roman" w:hAnsi="Times New Roman"/>
                <w:sz w:val="16"/>
                <w:szCs w:val="16"/>
              </w:rPr>
              <w:t>ками выбора лека</w:t>
            </w:r>
            <w:r w:rsidRPr="00BA4EE9">
              <w:rPr>
                <w:rFonts w:ascii="Times New Roman" w:hAnsi="Times New Roman"/>
                <w:sz w:val="16"/>
                <w:szCs w:val="16"/>
              </w:rPr>
              <w:t>р</w:t>
            </w:r>
            <w:r w:rsidRPr="00BA4EE9">
              <w:rPr>
                <w:rFonts w:ascii="Times New Roman" w:hAnsi="Times New Roman"/>
                <w:sz w:val="16"/>
                <w:szCs w:val="16"/>
              </w:rPr>
              <w:t>ственных сре</w:t>
            </w:r>
            <w:proofErr w:type="gramStart"/>
            <w:r w:rsidRPr="00BA4EE9">
              <w:rPr>
                <w:rFonts w:ascii="Times New Roman" w:hAnsi="Times New Roman"/>
                <w:sz w:val="16"/>
                <w:szCs w:val="16"/>
              </w:rPr>
              <w:t>дств пр</w:t>
            </w:r>
            <w:proofErr w:type="gramEnd"/>
            <w:r w:rsidRPr="00BA4EE9">
              <w:rPr>
                <w:rFonts w:ascii="Times New Roman" w:hAnsi="Times New Roman"/>
                <w:sz w:val="16"/>
                <w:szCs w:val="16"/>
              </w:rPr>
              <w:t>и конкретной кл</w:t>
            </w:r>
            <w:r w:rsidRPr="00BA4EE9">
              <w:rPr>
                <w:rFonts w:ascii="Times New Roman" w:hAnsi="Times New Roman"/>
                <w:sz w:val="16"/>
                <w:szCs w:val="16"/>
              </w:rPr>
              <w:t>и</w:t>
            </w:r>
            <w:r w:rsidRPr="00BA4EE9">
              <w:rPr>
                <w:rFonts w:ascii="Times New Roman" w:hAnsi="Times New Roman"/>
                <w:sz w:val="16"/>
                <w:szCs w:val="16"/>
              </w:rPr>
              <w:t>нической ситу</w:t>
            </w:r>
            <w:r w:rsidRPr="00BA4EE9">
              <w:rPr>
                <w:rFonts w:ascii="Times New Roman" w:hAnsi="Times New Roman"/>
                <w:sz w:val="16"/>
                <w:szCs w:val="16"/>
              </w:rPr>
              <w:t>а</w:t>
            </w:r>
            <w:r w:rsidRPr="00BA4EE9">
              <w:rPr>
                <w:rFonts w:ascii="Times New Roman" w:hAnsi="Times New Roman"/>
                <w:sz w:val="16"/>
                <w:szCs w:val="16"/>
              </w:rPr>
              <w:t>ции</w:t>
            </w:r>
          </w:p>
        </w:tc>
        <w:tc>
          <w:tcPr>
            <w:tcW w:w="1276"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 xml:space="preserve">не владеет основными  методами, принципами, теориями, навыками </w:t>
            </w:r>
            <w:proofErr w:type="spellStart"/>
            <w:proofErr w:type="gramStart"/>
            <w:r w:rsidRPr="00BA4EE9">
              <w:rPr>
                <w:rFonts w:ascii="Times New Roman" w:hAnsi="Times New Roman"/>
                <w:sz w:val="16"/>
                <w:szCs w:val="16"/>
              </w:rPr>
              <w:t>навыками</w:t>
            </w:r>
            <w:proofErr w:type="spellEnd"/>
            <w:proofErr w:type="gramEnd"/>
            <w:r w:rsidRPr="00BA4EE9">
              <w:rPr>
                <w:rFonts w:ascii="Times New Roman" w:hAnsi="Times New Roman"/>
                <w:sz w:val="16"/>
                <w:szCs w:val="16"/>
              </w:rPr>
              <w:t xml:space="preserve"> выбора лека</w:t>
            </w:r>
            <w:r w:rsidRPr="00BA4EE9">
              <w:rPr>
                <w:rFonts w:ascii="Times New Roman" w:hAnsi="Times New Roman"/>
                <w:sz w:val="16"/>
                <w:szCs w:val="16"/>
              </w:rPr>
              <w:t>р</w:t>
            </w:r>
            <w:r w:rsidRPr="00BA4EE9">
              <w:rPr>
                <w:rFonts w:ascii="Times New Roman" w:hAnsi="Times New Roman"/>
                <w:sz w:val="16"/>
                <w:szCs w:val="16"/>
              </w:rPr>
              <w:t>ственных средств при конкретной клинической ситуации</w:t>
            </w:r>
          </w:p>
        </w:tc>
        <w:tc>
          <w:tcPr>
            <w:tcW w:w="1417"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владеет осно</w:t>
            </w:r>
            <w:r w:rsidRPr="00BA4EE9">
              <w:rPr>
                <w:rFonts w:ascii="Times New Roman" w:hAnsi="Times New Roman"/>
                <w:sz w:val="16"/>
                <w:szCs w:val="16"/>
              </w:rPr>
              <w:t>в</w:t>
            </w:r>
            <w:r w:rsidRPr="00BA4EE9">
              <w:rPr>
                <w:rFonts w:ascii="Times New Roman" w:hAnsi="Times New Roman"/>
                <w:sz w:val="16"/>
                <w:szCs w:val="16"/>
              </w:rPr>
              <w:t>ными метод</w:t>
            </w:r>
            <w:r w:rsidRPr="00BA4EE9">
              <w:rPr>
                <w:rFonts w:ascii="Times New Roman" w:hAnsi="Times New Roman"/>
                <w:sz w:val="16"/>
                <w:szCs w:val="16"/>
              </w:rPr>
              <w:t>а</w:t>
            </w:r>
            <w:r w:rsidRPr="00BA4EE9">
              <w:rPr>
                <w:rFonts w:ascii="Times New Roman" w:hAnsi="Times New Roman"/>
                <w:sz w:val="16"/>
                <w:szCs w:val="16"/>
              </w:rPr>
              <w:t>ми, принцип</w:t>
            </w:r>
            <w:r w:rsidRPr="00BA4EE9">
              <w:rPr>
                <w:rFonts w:ascii="Times New Roman" w:hAnsi="Times New Roman"/>
                <w:sz w:val="16"/>
                <w:szCs w:val="16"/>
              </w:rPr>
              <w:t>а</w:t>
            </w:r>
            <w:r w:rsidRPr="00BA4EE9">
              <w:rPr>
                <w:rFonts w:ascii="Times New Roman" w:hAnsi="Times New Roman"/>
                <w:sz w:val="16"/>
                <w:szCs w:val="16"/>
              </w:rPr>
              <w:t>ми, теориями нав</w:t>
            </w:r>
            <w:r w:rsidRPr="00BA4EE9">
              <w:rPr>
                <w:rFonts w:ascii="Times New Roman" w:hAnsi="Times New Roman"/>
                <w:sz w:val="16"/>
                <w:szCs w:val="16"/>
              </w:rPr>
              <w:t>ы</w:t>
            </w:r>
            <w:r w:rsidRPr="00BA4EE9">
              <w:rPr>
                <w:rFonts w:ascii="Times New Roman" w:hAnsi="Times New Roman"/>
                <w:sz w:val="16"/>
                <w:szCs w:val="16"/>
              </w:rPr>
              <w:t>ками в</w:t>
            </w:r>
            <w:r w:rsidRPr="00BA4EE9">
              <w:rPr>
                <w:rFonts w:ascii="Times New Roman" w:hAnsi="Times New Roman"/>
                <w:sz w:val="16"/>
                <w:szCs w:val="16"/>
              </w:rPr>
              <w:t>ы</w:t>
            </w:r>
            <w:r w:rsidRPr="00BA4EE9">
              <w:rPr>
                <w:rFonts w:ascii="Times New Roman" w:hAnsi="Times New Roman"/>
                <w:sz w:val="16"/>
                <w:szCs w:val="16"/>
              </w:rPr>
              <w:t>бора лека</w:t>
            </w:r>
            <w:r w:rsidRPr="00BA4EE9">
              <w:rPr>
                <w:rFonts w:ascii="Times New Roman" w:hAnsi="Times New Roman"/>
                <w:sz w:val="16"/>
                <w:szCs w:val="16"/>
              </w:rPr>
              <w:t>р</w:t>
            </w:r>
            <w:r w:rsidRPr="00BA4EE9">
              <w:rPr>
                <w:rFonts w:ascii="Times New Roman" w:hAnsi="Times New Roman"/>
                <w:sz w:val="16"/>
                <w:szCs w:val="16"/>
              </w:rPr>
              <w:t>ственных сре</w:t>
            </w:r>
            <w:proofErr w:type="gramStart"/>
            <w:r w:rsidRPr="00BA4EE9">
              <w:rPr>
                <w:rFonts w:ascii="Times New Roman" w:hAnsi="Times New Roman"/>
                <w:sz w:val="16"/>
                <w:szCs w:val="16"/>
              </w:rPr>
              <w:t>дств пр</w:t>
            </w:r>
            <w:proofErr w:type="gramEnd"/>
            <w:r w:rsidRPr="00BA4EE9">
              <w:rPr>
                <w:rFonts w:ascii="Times New Roman" w:hAnsi="Times New Roman"/>
                <w:sz w:val="16"/>
                <w:szCs w:val="16"/>
              </w:rPr>
              <w:t>и конкретной кл</w:t>
            </w:r>
            <w:r w:rsidRPr="00BA4EE9">
              <w:rPr>
                <w:rFonts w:ascii="Times New Roman" w:hAnsi="Times New Roman"/>
                <w:sz w:val="16"/>
                <w:szCs w:val="16"/>
              </w:rPr>
              <w:t>и</w:t>
            </w:r>
            <w:r w:rsidRPr="00BA4EE9">
              <w:rPr>
                <w:rFonts w:ascii="Times New Roman" w:hAnsi="Times New Roman"/>
                <w:sz w:val="16"/>
                <w:szCs w:val="16"/>
              </w:rPr>
              <w:t>нической ситу</w:t>
            </w:r>
            <w:r w:rsidRPr="00BA4EE9">
              <w:rPr>
                <w:rFonts w:ascii="Times New Roman" w:hAnsi="Times New Roman"/>
                <w:sz w:val="16"/>
                <w:szCs w:val="16"/>
              </w:rPr>
              <w:t>а</w:t>
            </w:r>
            <w:r w:rsidRPr="00BA4EE9">
              <w:rPr>
                <w:rFonts w:ascii="Times New Roman" w:hAnsi="Times New Roman"/>
                <w:sz w:val="16"/>
                <w:szCs w:val="16"/>
              </w:rPr>
              <w:t>ции, не демо</w:t>
            </w:r>
            <w:r w:rsidRPr="00BA4EE9">
              <w:rPr>
                <w:rFonts w:ascii="Times New Roman" w:hAnsi="Times New Roman"/>
                <w:sz w:val="16"/>
                <w:szCs w:val="16"/>
              </w:rPr>
              <w:t>н</w:t>
            </w:r>
            <w:r w:rsidRPr="00BA4EE9">
              <w:rPr>
                <w:rFonts w:ascii="Times New Roman" w:hAnsi="Times New Roman"/>
                <w:sz w:val="16"/>
                <w:szCs w:val="16"/>
              </w:rPr>
              <w:t>стрирует глуб</w:t>
            </w:r>
            <w:r w:rsidRPr="00BA4EE9">
              <w:rPr>
                <w:rFonts w:ascii="Times New Roman" w:hAnsi="Times New Roman"/>
                <w:sz w:val="16"/>
                <w:szCs w:val="16"/>
              </w:rPr>
              <w:t>о</w:t>
            </w:r>
            <w:r w:rsidRPr="00BA4EE9">
              <w:rPr>
                <w:rFonts w:ascii="Times New Roman" w:hAnsi="Times New Roman"/>
                <w:sz w:val="16"/>
                <w:szCs w:val="16"/>
              </w:rPr>
              <w:t>кого п</w:t>
            </w:r>
            <w:r w:rsidRPr="00BA4EE9">
              <w:rPr>
                <w:rFonts w:ascii="Times New Roman" w:hAnsi="Times New Roman"/>
                <w:sz w:val="16"/>
                <w:szCs w:val="16"/>
              </w:rPr>
              <w:t>о</w:t>
            </w:r>
            <w:r w:rsidRPr="00BA4EE9">
              <w:rPr>
                <w:rFonts w:ascii="Times New Roman" w:hAnsi="Times New Roman"/>
                <w:sz w:val="16"/>
                <w:szCs w:val="16"/>
              </w:rPr>
              <w:t>нимания мат</w:t>
            </w:r>
            <w:r w:rsidRPr="00BA4EE9">
              <w:rPr>
                <w:rFonts w:ascii="Times New Roman" w:hAnsi="Times New Roman"/>
                <w:sz w:val="16"/>
                <w:szCs w:val="16"/>
              </w:rPr>
              <w:t>е</w:t>
            </w:r>
            <w:r w:rsidRPr="00BA4EE9">
              <w:rPr>
                <w:rFonts w:ascii="Times New Roman" w:hAnsi="Times New Roman"/>
                <w:sz w:val="16"/>
                <w:szCs w:val="16"/>
              </w:rPr>
              <w:t>риала</w:t>
            </w:r>
          </w:p>
        </w:tc>
        <w:tc>
          <w:tcPr>
            <w:tcW w:w="1276"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уверенно вл</w:t>
            </w:r>
            <w:r w:rsidRPr="00BA4EE9">
              <w:rPr>
                <w:rFonts w:ascii="Times New Roman" w:hAnsi="Times New Roman"/>
                <w:sz w:val="16"/>
                <w:szCs w:val="16"/>
              </w:rPr>
              <w:t>а</w:t>
            </w:r>
            <w:r w:rsidRPr="00BA4EE9">
              <w:rPr>
                <w:rFonts w:ascii="Times New Roman" w:hAnsi="Times New Roman"/>
                <w:sz w:val="16"/>
                <w:szCs w:val="16"/>
              </w:rPr>
              <w:t>деет м</w:t>
            </w:r>
            <w:r w:rsidRPr="00BA4EE9">
              <w:rPr>
                <w:rFonts w:ascii="Times New Roman" w:hAnsi="Times New Roman"/>
                <w:sz w:val="16"/>
                <w:szCs w:val="16"/>
              </w:rPr>
              <w:t>е</w:t>
            </w:r>
            <w:r w:rsidRPr="00BA4EE9">
              <w:rPr>
                <w:rFonts w:ascii="Times New Roman" w:hAnsi="Times New Roman"/>
                <w:sz w:val="16"/>
                <w:szCs w:val="16"/>
              </w:rPr>
              <w:t>тодами, принципами теориями, навыками выбора лека</w:t>
            </w:r>
            <w:r w:rsidRPr="00BA4EE9">
              <w:rPr>
                <w:rFonts w:ascii="Times New Roman" w:hAnsi="Times New Roman"/>
                <w:sz w:val="16"/>
                <w:szCs w:val="16"/>
              </w:rPr>
              <w:t>р</w:t>
            </w:r>
            <w:r w:rsidRPr="00BA4EE9">
              <w:rPr>
                <w:rFonts w:ascii="Times New Roman" w:hAnsi="Times New Roman"/>
                <w:sz w:val="16"/>
                <w:szCs w:val="16"/>
              </w:rPr>
              <w:t>ственных сре</w:t>
            </w:r>
            <w:proofErr w:type="gramStart"/>
            <w:r w:rsidRPr="00BA4EE9">
              <w:rPr>
                <w:rFonts w:ascii="Times New Roman" w:hAnsi="Times New Roman"/>
                <w:sz w:val="16"/>
                <w:szCs w:val="16"/>
              </w:rPr>
              <w:t>дств пр</w:t>
            </w:r>
            <w:proofErr w:type="gramEnd"/>
            <w:r w:rsidRPr="00BA4EE9">
              <w:rPr>
                <w:rFonts w:ascii="Times New Roman" w:hAnsi="Times New Roman"/>
                <w:sz w:val="16"/>
                <w:szCs w:val="16"/>
              </w:rPr>
              <w:t>и конкретной клинической ситуации, допускает ошибки</w:t>
            </w:r>
          </w:p>
        </w:tc>
        <w:tc>
          <w:tcPr>
            <w:tcW w:w="1134" w:type="dxa"/>
          </w:tcPr>
          <w:p w:rsidR="00E33C38" w:rsidRPr="00BA4EE9" w:rsidRDefault="00E33C38" w:rsidP="00F3394E">
            <w:pPr>
              <w:rPr>
                <w:rFonts w:ascii="Times New Roman" w:hAnsi="Times New Roman"/>
                <w:sz w:val="16"/>
                <w:szCs w:val="16"/>
              </w:rPr>
            </w:pPr>
            <w:r w:rsidRPr="00BA4EE9">
              <w:rPr>
                <w:rFonts w:ascii="Times New Roman" w:hAnsi="Times New Roman"/>
                <w:sz w:val="16"/>
                <w:szCs w:val="16"/>
              </w:rPr>
              <w:t>свободно владеет методами, принцип</w:t>
            </w:r>
            <w:r w:rsidRPr="00BA4EE9">
              <w:rPr>
                <w:rFonts w:ascii="Times New Roman" w:hAnsi="Times New Roman"/>
                <w:sz w:val="16"/>
                <w:szCs w:val="16"/>
              </w:rPr>
              <w:t>а</w:t>
            </w:r>
            <w:r w:rsidRPr="00BA4EE9">
              <w:rPr>
                <w:rFonts w:ascii="Times New Roman" w:hAnsi="Times New Roman"/>
                <w:sz w:val="16"/>
                <w:szCs w:val="16"/>
              </w:rPr>
              <w:t>ми теори</w:t>
            </w:r>
            <w:r w:rsidRPr="00BA4EE9">
              <w:rPr>
                <w:rFonts w:ascii="Times New Roman" w:hAnsi="Times New Roman"/>
                <w:sz w:val="16"/>
                <w:szCs w:val="16"/>
              </w:rPr>
              <w:t>я</w:t>
            </w:r>
            <w:r w:rsidRPr="00BA4EE9">
              <w:rPr>
                <w:rFonts w:ascii="Times New Roman" w:hAnsi="Times New Roman"/>
                <w:sz w:val="16"/>
                <w:szCs w:val="16"/>
              </w:rPr>
              <w:t>ми, нав</w:t>
            </w:r>
            <w:r w:rsidRPr="00BA4EE9">
              <w:rPr>
                <w:rFonts w:ascii="Times New Roman" w:hAnsi="Times New Roman"/>
                <w:sz w:val="16"/>
                <w:szCs w:val="16"/>
              </w:rPr>
              <w:t>ы</w:t>
            </w:r>
            <w:r w:rsidRPr="00BA4EE9">
              <w:rPr>
                <w:rFonts w:ascii="Times New Roman" w:hAnsi="Times New Roman"/>
                <w:sz w:val="16"/>
                <w:szCs w:val="16"/>
              </w:rPr>
              <w:t>ками выбора л</w:t>
            </w:r>
            <w:r w:rsidRPr="00BA4EE9">
              <w:rPr>
                <w:rFonts w:ascii="Times New Roman" w:hAnsi="Times New Roman"/>
                <w:sz w:val="16"/>
                <w:szCs w:val="16"/>
              </w:rPr>
              <w:t>е</w:t>
            </w:r>
            <w:r w:rsidRPr="00BA4EE9">
              <w:rPr>
                <w:rFonts w:ascii="Times New Roman" w:hAnsi="Times New Roman"/>
                <w:sz w:val="16"/>
                <w:szCs w:val="16"/>
              </w:rPr>
              <w:t>карстве</w:t>
            </w:r>
            <w:r w:rsidRPr="00BA4EE9">
              <w:rPr>
                <w:rFonts w:ascii="Times New Roman" w:hAnsi="Times New Roman"/>
                <w:sz w:val="16"/>
                <w:szCs w:val="16"/>
              </w:rPr>
              <w:t>н</w:t>
            </w:r>
            <w:r w:rsidRPr="00BA4EE9">
              <w:rPr>
                <w:rFonts w:ascii="Times New Roman" w:hAnsi="Times New Roman"/>
                <w:sz w:val="16"/>
                <w:szCs w:val="16"/>
              </w:rPr>
              <w:t>ных сре</w:t>
            </w:r>
            <w:proofErr w:type="gramStart"/>
            <w:r w:rsidRPr="00BA4EE9">
              <w:rPr>
                <w:rFonts w:ascii="Times New Roman" w:hAnsi="Times New Roman"/>
                <w:sz w:val="16"/>
                <w:szCs w:val="16"/>
              </w:rPr>
              <w:t>дств пр</w:t>
            </w:r>
            <w:proofErr w:type="gramEnd"/>
            <w:r w:rsidRPr="00BA4EE9">
              <w:rPr>
                <w:rFonts w:ascii="Times New Roman" w:hAnsi="Times New Roman"/>
                <w:sz w:val="16"/>
                <w:szCs w:val="16"/>
              </w:rPr>
              <w:t>и ко</w:t>
            </w:r>
            <w:r w:rsidRPr="00BA4EE9">
              <w:rPr>
                <w:rFonts w:ascii="Times New Roman" w:hAnsi="Times New Roman"/>
                <w:sz w:val="16"/>
                <w:szCs w:val="16"/>
              </w:rPr>
              <w:t>н</w:t>
            </w:r>
            <w:r w:rsidRPr="00BA4EE9">
              <w:rPr>
                <w:rFonts w:ascii="Times New Roman" w:hAnsi="Times New Roman"/>
                <w:sz w:val="16"/>
                <w:szCs w:val="16"/>
              </w:rPr>
              <w:t>кретной клинич</w:t>
            </w:r>
            <w:r w:rsidRPr="00BA4EE9">
              <w:rPr>
                <w:rFonts w:ascii="Times New Roman" w:hAnsi="Times New Roman"/>
                <w:sz w:val="16"/>
                <w:szCs w:val="16"/>
              </w:rPr>
              <w:t>е</w:t>
            </w:r>
            <w:r w:rsidRPr="00BA4EE9">
              <w:rPr>
                <w:rFonts w:ascii="Times New Roman" w:hAnsi="Times New Roman"/>
                <w:sz w:val="16"/>
                <w:szCs w:val="16"/>
              </w:rPr>
              <w:t>ской сит</w:t>
            </w:r>
            <w:r w:rsidRPr="00BA4EE9">
              <w:rPr>
                <w:rFonts w:ascii="Times New Roman" w:hAnsi="Times New Roman"/>
                <w:sz w:val="16"/>
                <w:szCs w:val="16"/>
              </w:rPr>
              <w:t>у</w:t>
            </w:r>
            <w:r w:rsidRPr="00BA4EE9">
              <w:rPr>
                <w:rFonts w:ascii="Times New Roman" w:hAnsi="Times New Roman"/>
                <w:sz w:val="16"/>
                <w:szCs w:val="16"/>
              </w:rPr>
              <w:t>ации</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val="restart"/>
          </w:tcPr>
          <w:p w:rsidR="00E33C38" w:rsidRPr="0060431D" w:rsidRDefault="00E33C38" w:rsidP="0060431D">
            <w:pPr>
              <w:pStyle w:val="a8"/>
              <w:tabs>
                <w:tab w:val="clear" w:pos="612"/>
                <w:tab w:val="num" w:pos="0"/>
              </w:tabs>
              <w:spacing w:before="0" w:beforeAutospacing="0" w:after="0" w:afterAutospacing="0"/>
              <w:ind w:left="0" w:firstLine="0"/>
              <w:rPr>
                <w:b/>
              </w:rPr>
            </w:pPr>
            <w:r w:rsidRPr="00BA4EE9">
              <w:rPr>
                <w:b/>
              </w:rPr>
              <w:t>ПК-9</w:t>
            </w:r>
            <w:r w:rsidRPr="00BA4EE9">
              <w:rPr>
                <w:b/>
              </w:rPr>
              <w:tab/>
            </w:r>
            <w:proofErr w:type="gramStart"/>
            <w:r w:rsidRPr="00BA4EE9">
              <w:rPr>
                <w:sz w:val="16"/>
                <w:szCs w:val="16"/>
              </w:rPr>
              <w:t>Сп</w:t>
            </w:r>
            <w:r w:rsidRPr="00BA4EE9">
              <w:rPr>
                <w:sz w:val="16"/>
                <w:szCs w:val="16"/>
              </w:rPr>
              <w:t>о</w:t>
            </w:r>
            <w:r w:rsidRPr="00BA4EE9">
              <w:rPr>
                <w:sz w:val="16"/>
                <w:szCs w:val="16"/>
              </w:rPr>
              <w:t>собен</w:t>
            </w:r>
            <w:proofErr w:type="gramEnd"/>
            <w:r w:rsidRPr="00BA4EE9">
              <w:rPr>
                <w:sz w:val="16"/>
                <w:szCs w:val="16"/>
              </w:rPr>
              <w:t xml:space="preserve"> к пров</w:t>
            </w:r>
            <w:r w:rsidRPr="00BA4EE9">
              <w:rPr>
                <w:sz w:val="16"/>
                <w:szCs w:val="16"/>
              </w:rPr>
              <w:t>е</w:t>
            </w:r>
            <w:r w:rsidRPr="00BA4EE9">
              <w:rPr>
                <w:sz w:val="16"/>
                <w:szCs w:val="16"/>
              </w:rPr>
              <w:t>дению экспе</w:t>
            </w:r>
            <w:r w:rsidRPr="00BA4EE9">
              <w:rPr>
                <w:sz w:val="16"/>
                <w:szCs w:val="16"/>
              </w:rPr>
              <w:t>р</w:t>
            </w:r>
            <w:r w:rsidRPr="00BA4EE9">
              <w:rPr>
                <w:sz w:val="16"/>
                <w:szCs w:val="16"/>
              </w:rPr>
              <w:t>тизы време</w:t>
            </w:r>
            <w:r w:rsidRPr="00BA4EE9">
              <w:rPr>
                <w:sz w:val="16"/>
                <w:szCs w:val="16"/>
              </w:rPr>
              <w:t>н</w:t>
            </w:r>
            <w:r w:rsidRPr="00BA4EE9">
              <w:rPr>
                <w:sz w:val="16"/>
                <w:szCs w:val="16"/>
              </w:rPr>
              <w:t>ной нетруд</w:t>
            </w:r>
            <w:r w:rsidRPr="00BA4EE9">
              <w:rPr>
                <w:sz w:val="16"/>
                <w:szCs w:val="16"/>
              </w:rPr>
              <w:t>о</w:t>
            </w:r>
            <w:r w:rsidRPr="00BA4EE9">
              <w:rPr>
                <w:sz w:val="16"/>
                <w:szCs w:val="16"/>
              </w:rPr>
              <w:t>спосо</w:t>
            </w:r>
            <w:r w:rsidRPr="00BA4EE9">
              <w:rPr>
                <w:sz w:val="16"/>
                <w:szCs w:val="16"/>
              </w:rPr>
              <w:t>б</w:t>
            </w:r>
            <w:r w:rsidRPr="00BA4EE9">
              <w:rPr>
                <w:sz w:val="16"/>
                <w:szCs w:val="16"/>
              </w:rPr>
              <w:t>ности и работе в сост</w:t>
            </w:r>
            <w:r w:rsidRPr="00BA4EE9">
              <w:rPr>
                <w:sz w:val="16"/>
                <w:szCs w:val="16"/>
              </w:rPr>
              <w:t>а</w:t>
            </w:r>
            <w:r w:rsidRPr="00BA4EE9">
              <w:rPr>
                <w:sz w:val="16"/>
                <w:szCs w:val="16"/>
              </w:rPr>
              <w:t>ве врачебной комиссии, осуществля</w:t>
            </w:r>
            <w:r w:rsidRPr="00BA4EE9">
              <w:rPr>
                <w:sz w:val="16"/>
                <w:szCs w:val="16"/>
              </w:rPr>
              <w:t>ю</w:t>
            </w:r>
            <w:r w:rsidRPr="00BA4EE9">
              <w:rPr>
                <w:sz w:val="16"/>
                <w:szCs w:val="16"/>
              </w:rPr>
              <w:t>щей эксперт</w:t>
            </w:r>
            <w:r w:rsidRPr="00BA4EE9">
              <w:rPr>
                <w:sz w:val="16"/>
                <w:szCs w:val="16"/>
              </w:rPr>
              <w:t>и</w:t>
            </w:r>
            <w:r w:rsidRPr="00BA4EE9">
              <w:rPr>
                <w:sz w:val="16"/>
                <w:szCs w:val="16"/>
              </w:rPr>
              <w:t>зу време</w:t>
            </w:r>
            <w:r w:rsidRPr="00BA4EE9">
              <w:rPr>
                <w:sz w:val="16"/>
                <w:szCs w:val="16"/>
              </w:rPr>
              <w:t>н</w:t>
            </w:r>
            <w:r w:rsidRPr="00BA4EE9">
              <w:rPr>
                <w:sz w:val="16"/>
                <w:szCs w:val="16"/>
              </w:rPr>
              <w:t>ной нетрудосп</w:t>
            </w:r>
            <w:r w:rsidRPr="00BA4EE9">
              <w:rPr>
                <w:sz w:val="16"/>
                <w:szCs w:val="16"/>
              </w:rPr>
              <w:t>о</w:t>
            </w:r>
            <w:r w:rsidRPr="00BA4EE9">
              <w:rPr>
                <w:sz w:val="16"/>
                <w:szCs w:val="16"/>
              </w:rPr>
              <w:t>собности</w:t>
            </w:r>
          </w:p>
        </w:tc>
        <w:tc>
          <w:tcPr>
            <w:tcW w:w="1275" w:type="dxa"/>
          </w:tcPr>
          <w:p w:rsidR="00E33C38" w:rsidRPr="007C1449" w:rsidRDefault="00E33C38" w:rsidP="00F3394E">
            <w:pPr>
              <w:rPr>
                <w:rFonts w:ascii="Times New Roman" w:hAnsi="Times New Roman"/>
                <w:sz w:val="16"/>
                <w:szCs w:val="16"/>
              </w:rPr>
            </w:pPr>
            <w:r>
              <w:rPr>
                <w:rFonts w:ascii="Times New Roman" w:hAnsi="Times New Roman"/>
                <w:sz w:val="16"/>
                <w:szCs w:val="16"/>
              </w:rPr>
              <w:t>Знать</w:t>
            </w:r>
            <w:r w:rsidRPr="00B972D7">
              <w:rPr>
                <w:rFonts w:ascii="Times New Roman" w:hAnsi="Times New Roman"/>
                <w:sz w:val="16"/>
                <w:szCs w:val="16"/>
              </w:rPr>
              <w:tab/>
              <w:t>кр</w:t>
            </w:r>
            <w:r w:rsidRPr="00B972D7">
              <w:rPr>
                <w:rFonts w:ascii="Times New Roman" w:hAnsi="Times New Roman"/>
                <w:sz w:val="16"/>
                <w:szCs w:val="16"/>
              </w:rPr>
              <w:t>и</w:t>
            </w:r>
            <w:r w:rsidRPr="00B972D7">
              <w:rPr>
                <w:rFonts w:ascii="Times New Roman" w:hAnsi="Times New Roman"/>
                <w:sz w:val="16"/>
                <w:szCs w:val="16"/>
              </w:rPr>
              <w:t>терии и сроки временной утраты труд</w:t>
            </w:r>
            <w:r w:rsidRPr="00B972D7">
              <w:rPr>
                <w:rFonts w:ascii="Times New Roman" w:hAnsi="Times New Roman"/>
                <w:sz w:val="16"/>
                <w:szCs w:val="16"/>
              </w:rPr>
              <w:t>о</w:t>
            </w:r>
            <w:r w:rsidRPr="00B972D7">
              <w:rPr>
                <w:rFonts w:ascii="Times New Roman" w:hAnsi="Times New Roman"/>
                <w:sz w:val="16"/>
                <w:szCs w:val="16"/>
              </w:rPr>
              <w:t>способности,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w:t>
            </w:r>
            <w:r w:rsidRPr="00B972D7">
              <w:rPr>
                <w:rFonts w:ascii="Times New Roman" w:hAnsi="Times New Roman"/>
                <w:sz w:val="16"/>
                <w:szCs w:val="16"/>
              </w:rPr>
              <w:t>б</w:t>
            </w:r>
            <w:r w:rsidRPr="00B972D7">
              <w:rPr>
                <w:rFonts w:ascii="Times New Roman" w:hAnsi="Times New Roman"/>
                <w:sz w:val="16"/>
                <w:szCs w:val="16"/>
              </w:rPr>
              <w:t>ности;</w:t>
            </w:r>
            <w:r>
              <w:rPr>
                <w:rFonts w:ascii="Times New Roman" w:hAnsi="Times New Roman"/>
                <w:sz w:val="16"/>
                <w:szCs w:val="16"/>
              </w:rPr>
              <w:t xml:space="preserve"> </w:t>
            </w:r>
            <w:r w:rsidRPr="00B972D7">
              <w:rPr>
                <w:rFonts w:ascii="Times New Roman" w:hAnsi="Times New Roman"/>
                <w:sz w:val="16"/>
                <w:szCs w:val="16"/>
              </w:rPr>
              <w:tab/>
              <w:t>п</w:t>
            </w:r>
            <w:r w:rsidRPr="00B972D7">
              <w:rPr>
                <w:rFonts w:ascii="Times New Roman" w:hAnsi="Times New Roman"/>
                <w:sz w:val="16"/>
                <w:szCs w:val="16"/>
              </w:rPr>
              <w:t>о</w:t>
            </w:r>
            <w:r w:rsidRPr="00B972D7">
              <w:rPr>
                <w:rFonts w:ascii="Times New Roman" w:hAnsi="Times New Roman"/>
                <w:sz w:val="16"/>
                <w:szCs w:val="16"/>
              </w:rPr>
              <w:t>рядок офор</w:t>
            </w:r>
            <w:r w:rsidRPr="00B972D7">
              <w:rPr>
                <w:rFonts w:ascii="Times New Roman" w:hAnsi="Times New Roman"/>
                <w:sz w:val="16"/>
                <w:szCs w:val="16"/>
              </w:rPr>
              <w:t>м</w:t>
            </w:r>
            <w:r w:rsidRPr="00B972D7">
              <w:rPr>
                <w:rFonts w:ascii="Times New Roman" w:hAnsi="Times New Roman"/>
                <w:sz w:val="16"/>
                <w:szCs w:val="16"/>
              </w:rPr>
              <w:t>ления мед</w:t>
            </w:r>
            <w:r w:rsidRPr="00B972D7">
              <w:rPr>
                <w:rFonts w:ascii="Times New Roman" w:hAnsi="Times New Roman"/>
                <w:sz w:val="16"/>
                <w:szCs w:val="16"/>
              </w:rPr>
              <w:t>и</w:t>
            </w:r>
            <w:r w:rsidRPr="00B972D7">
              <w:rPr>
                <w:rFonts w:ascii="Times New Roman" w:hAnsi="Times New Roman"/>
                <w:sz w:val="16"/>
                <w:szCs w:val="16"/>
              </w:rPr>
              <w:t>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установлении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418" w:type="dxa"/>
          </w:tcPr>
          <w:p w:rsidR="00E33C38" w:rsidRPr="007C1449" w:rsidRDefault="00E33C38" w:rsidP="00F3394E">
            <w:pPr>
              <w:rPr>
                <w:rFonts w:ascii="Times New Roman" w:hAnsi="Times New Roman"/>
                <w:sz w:val="16"/>
                <w:szCs w:val="16"/>
              </w:rPr>
            </w:pPr>
            <w:proofErr w:type="spellStart"/>
            <w:r>
              <w:rPr>
                <w:rFonts w:ascii="Times New Roman" w:hAnsi="Times New Roman"/>
                <w:sz w:val="16"/>
                <w:szCs w:val="16"/>
              </w:rPr>
              <w:t>Знатет</w:t>
            </w:r>
            <w:proofErr w:type="spellEnd"/>
            <w:r w:rsidRPr="00B972D7">
              <w:rPr>
                <w:rFonts w:ascii="Times New Roman" w:hAnsi="Times New Roman"/>
                <w:sz w:val="16"/>
                <w:szCs w:val="16"/>
              </w:rPr>
              <w:tab/>
              <w:t>крит</w:t>
            </w:r>
            <w:r w:rsidRPr="00B972D7">
              <w:rPr>
                <w:rFonts w:ascii="Times New Roman" w:hAnsi="Times New Roman"/>
                <w:sz w:val="16"/>
                <w:szCs w:val="16"/>
              </w:rPr>
              <w:t>е</w:t>
            </w:r>
            <w:r w:rsidRPr="00B972D7">
              <w:rPr>
                <w:rFonts w:ascii="Times New Roman" w:hAnsi="Times New Roman"/>
                <w:sz w:val="16"/>
                <w:szCs w:val="16"/>
              </w:rPr>
              <w:t>рии и сроки временной утр</w:t>
            </w:r>
            <w:r w:rsidRPr="00B972D7">
              <w:rPr>
                <w:rFonts w:ascii="Times New Roman" w:hAnsi="Times New Roman"/>
                <w:sz w:val="16"/>
                <w:szCs w:val="16"/>
              </w:rPr>
              <w:t>а</w:t>
            </w:r>
            <w:r w:rsidRPr="00B972D7">
              <w:rPr>
                <w:rFonts w:ascii="Times New Roman" w:hAnsi="Times New Roman"/>
                <w:sz w:val="16"/>
                <w:szCs w:val="16"/>
              </w:rPr>
              <w:t>ты трудоспосо</w:t>
            </w:r>
            <w:r w:rsidRPr="00B972D7">
              <w:rPr>
                <w:rFonts w:ascii="Times New Roman" w:hAnsi="Times New Roman"/>
                <w:sz w:val="16"/>
                <w:szCs w:val="16"/>
              </w:rPr>
              <w:t>б</w:t>
            </w:r>
            <w:r w:rsidRPr="00B972D7">
              <w:rPr>
                <w:rFonts w:ascii="Times New Roman" w:hAnsi="Times New Roman"/>
                <w:sz w:val="16"/>
                <w:szCs w:val="16"/>
              </w:rPr>
              <w:t>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трудоспособн</w:t>
            </w:r>
            <w:r w:rsidRPr="00B972D7">
              <w:rPr>
                <w:rFonts w:ascii="Times New Roman" w:hAnsi="Times New Roman"/>
                <w:sz w:val="16"/>
                <w:szCs w:val="16"/>
              </w:rPr>
              <w:t>о</w:t>
            </w:r>
            <w:r w:rsidRPr="00B972D7">
              <w:rPr>
                <w:rFonts w:ascii="Times New Roman" w:hAnsi="Times New Roman"/>
                <w:sz w:val="16"/>
                <w:szCs w:val="16"/>
              </w:rPr>
              <w:t>сти;</w:t>
            </w:r>
            <w:r>
              <w:rPr>
                <w:rFonts w:ascii="Times New Roman" w:hAnsi="Times New Roman"/>
                <w:sz w:val="16"/>
                <w:szCs w:val="16"/>
              </w:rPr>
              <w:t xml:space="preserve"> </w:t>
            </w:r>
            <w:r w:rsidRPr="00B972D7">
              <w:rPr>
                <w:rFonts w:ascii="Times New Roman" w:hAnsi="Times New Roman"/>
                <w:sz w:val="16"/>
                <w:szCs w:val="16"/>
              </w:rPr>
              <w:tab/>
              <w:t>пор</w:t>
            </w:r>
            <w:r w:rsidRPr="00B972D7">
              <w:rPr>
                <w:rFonts w:ascii="Times New Roman" w:hAnsi="Times New Roman"/>
                <w:sz w:val="16"/>
                <w:szCs w:val="16"/>
              </w:rPr>
              <w:t>я</w:t>
            </w:r>
            <w:r w:rsidRPr="00B972D7">
              <w:rPr>
                <w:rFonts w:ascii="Times New Roman" w:hAnsi="Times New Roman"/>
                <w:sz w:val="16"/>
                <w:szCs w:val="16"/>
              </w:rPr>
              <w:t>док офор</w:t>
            </w:r>
            <w:r w:rsidRPr="00B972D7">
              <w:rPr>
                <w:rFonts w:ascii="Times New Roman" w:hAnsi="Times New Roman"/>
                <w:sz w:val="16"/>
                <w:szCs w:val="16"/>
              </w:rPr>
              <w:t>м</w:t>
            </w:r>
            <w:r w:rsidRPr="00B972D7">
              <w:rPr>
                <w:rFonts w:ascii="Times New Roman" w:hAnsi="Times New Roman"/>
                <w:sz w:val="16"/>
                <w:szCs w:val="16"/>
              </w:rPr>
              <w:t>ления медицинской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w:t>
            </w:r>
            <w:r w:rsidRPr="00B972D7">
              <w:rPr>
                <w:rFonts w:ascii="Times New Roman" w:hAnsi="Times New Roman"/>
                <w:sz w:val="16"/>
                <w:szCs w:val="16"/>
              </w:rPr>
              <w:t>е</w:t>
            </w:r>
            <w:r w:rsidRPr="00B972D7">
              <w:rPr>
                <w:rFonts w:ascii="Times New Roman" w:hAnsi="Times New Roman"/>
                <w:sz w:val="16"/>
                <w:szCs w:val="16"/>
              </w:rPr>
              <w:t>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276"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Не знает  </w:t>
            </w:r>
            <w:r w:rsidRPr="00B972D7">
              <w:rPr>
                <w:rFonts w:ascii="Times New Roman" w:hAnsi="Times New Roman"/>
                <w:sz w:val="16"/>
                <w:szCs w:val="16"/>
              </w:rPr>
              <w:t>кр</w:t>
            </w:r>
            <w:r w:rsidRPr="00B972D7">
              <w:rPr>
                <w:rFonts w:ascii="Times New Roman" w:hAnsi="Times New Roman"/>
                <w:sz w:val="16"/>
                <w:szCs w:val="16"/>
              </w:rPr>
              <w:t>и</w:t>
            </w:r>
            <w:r w:rsidRPr="00B972D7">
              <w:rPr>
                <w:rFonts w:ascii="Times New Roman" w:hAnsi="Times New Roman"/>
                <w:sz w:val="16"/>
                <w:szCs w:val="16"/>
              </w:rPr>
              <w:t>терии и сроки време</w:t>
            </w:r>
            <w:r w:rsidRPr="00B972D7">
              <w:rPr>
                <w:rFonts w:ascii="Times New Roman" w:hAnsi="Times New Roman"/>
                <w:sz w:val="16"/>
                <w:szCs w:val="16"/>
              </w:rPr>
              <w:t>н</w:t>
            </w:r>
            <w:r w:rsidRPr="00B972D7">
              <w:rPr>
                <w:rFonts w:ascii="Times New Roman" w:hAnsi="Times New Roman"/>
                <w:sz w:val="16"/>
                <w:szCs w:val="16"/>
              </w:rPr>
              <w:t>ной утраты труд</w:t>
            </w:r>
            <w:r w:rsidRPr="00B972D7">
              <w:rPr>
                <w:rFonts w:ascii="Times New Roman" w:hAnsi="Times New Roman"/>
                <w:sz w:val="16"/>
                <w:szCs w:val="16"/>
              </w:rPr>
              <w:t>о</w:t>
            </w:r>
            <w:r w:rsidRPr="00B972D7">
              <w:rPr>
                <w:rFonts w:ascii="Times New Roman" w:hAnsi="Times New Roman"/>
                <w:sz w:val="16"/>
                <w:szCs w:val="16"/>
              </w:rPr>
              <w:t>спосо</w:t>
            </w:r>
            <w:r w:rsidRPr="00B972D7">
              <w:rPr>
                <w:rFonts w:ascii="Times New Roman" w:hAnsi="Times New Roman"/>
                <w:sz w:val="16"/>
                <w:szCs w:val="16"/>
              </w:rPr>
              <w:t>б</w:t>
            </w:r>
            <w:r w:rsidRPr="00B972D7">
              <w:rPr>
                <w:rFonts w:ascii="Times New Roman" w:hAnsi="Times New Roman"/>
                <w:sz w:val="16"/>
                <w:szCs w:val="16"/>
              </w:rPr>
              <w:t>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w:t>
            </w:r>
            <w:r w:rsidRPr="00B972D7">
              <w:rPr>
                <w:rFonts w:ascii="Times New Roman" w:hAnsi="Times New Roman"/>
                <w:sz w:val="16"/>
                <w:szCs w:val="16"/>
              </w:rPr>
              <w:t>б</w:t>
            </w:r>
            <w:r w:rsidRPr="00B972D7">
              <w:rPr>
                <w:rFonts w:ascii="Times New Roman" w:hAnsi="Times New Roman"/>
                <w:sz w:val="16"/>
                <w:szCs w:val="16"/>
              </w:rPr>
              <w:t>ности;</w:t>
            </w:r>
            <w:r>
              <w:rPr>
                <w:rFonts w:ascii="Times New Roman" w:hAnsi="Times New Roman"/>
                <w:sz w:val="16"/>
                <w:szCs w:val="16"/>
              </w:rPr>
              <w:t xml:space="preserve"> </w:t>
            </w:r>
            <w:r w:rsidRPr="00B972D7">
              <w:rPr>
                <w:rFonts w:ascii="Times New Roman" w:hAnsi="Times New Roman"/>
                <w:sz w:val="16"/>
                <w:szCs w:val="16"/>
              </w:rPr>
              <w:tab/>
              <w:t>п</w:t>
            </w:r>
            <w:r w:rsidRPr="00B972D7">
              <w:rPr>
                <w:rFonts w:ascii="Times New Roman" w:hAnsi="Times New Roman"/>
                <w:sz w:val="16"/>
                <w:szCs w:val="16"/>
              </w:rPr>
              <w:t>о</w:t>
            </w:r>
            <w:r w:rsidRPr="00B972D7">
              <w:rPr>
                <w:rFonts w:ascii="Times New Roman" w:hAnsi="Times New Roman"/>
                <w:sz w:val="16"/>
                <w:szCs w:val="16"/>
              </w:rPr>
              <w:t>рядок офор</w:t>
            </w:r>
            <w:r w:rsidRPr="00B972D7">
              <w:rPr>
                <w:rFonts w:ascii="Times New Roman" w:hAnsi="Times New Roman"/>
                <w:sz w:val="16"/>
                <w:szCs w:val="16"/>
              </w:rPr>
              <w:t>м</w:t>
            </w:r>
            <w:r w:rsidRPr="00B972D7">
              <w:rPr>
                <w:rFonts w:ascii="Times New Roman" w:hAnsi="Times New Roman"/>
                <w:sz w:val="16"/>
                <w:szCs w:val="16"/>
              </w:rPr>
              <w:t>ления мед</w:t>
            </w:r>
            <w:r w:rsidRPr="00B972D7">
              <w:rPr>
                <w:rFonts w:ascii="Times New Roman" w:hAnsi="Times New Roman"/>
                <w:sz w:val="16"/>
                <w:szCs w:val="16"/>
              </w:rPr>
              <w:t>и</w:t>
            </w:r>
            <w:r w:rsidRPr="00B972D7">
              <w:rPr>
                <w:rFonts w:ascii="Times New Roman" w:hAnsi="Times New Roman"/>
                <w:sz w:val="16"/>
                <w:szCs w:val="16"/>
              </w:rPr>
              <w:t>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установлении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417"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Частично </w:t>
            </w:r>
            <w:proofErr w:type="spellStart"/>
            <w:r>
              <w:rPr>
                <w:rFonts w:ascii="Times New Roman" w:hAnsi="Times New Roman"/>
                <w:sz w:val="16"/>
                <w:szCs w:val="16"/>
              </w:rPr>
              <w:t>знае</w:t>
            </w:r>
            <w:r>
              <w:rPr>
                <w:rFonts w:ascii="Times New Roman" w:hAnsi="Times New Roman"/>
                <w:sz w:val="16"/>
                <w:szCs w:val="16"/>
              </w:rPr>
              <w:t>т</w:t>
            </w:r>
            <w:r w:rsidRPr="00B972D7">
              <w:rPr>
                <w:rFonts w:ascii="Times New Roman" w:hAnsi="Times New Roman"/>
                <w:sz w:val="16"/>
                <w:szCs w:val="16"/>
              </w:rPr>
              <w:t>крит</w:t>
            </w:r>
            <w:r w:rsidRPr="00B972D7">
              <w:rPr>
                <w:rFonts w:ascii="Times New Roman" w:hAnsi="Times New Roman"/>
                <w:sz w:val="16"/>
                <w:szCs w:val="16"/>
              </w:rPr>
              <w:t>е</w:t>
            </w:r>
            <w:r w:rsidRPr="00B972D7">
              <w:rPr>
                <w:rFonts w:ascii="Times New Roman" w:hAnsi="Times New Roman"/>
                <w:sz w:val="16"/>
                <w:szCs w:val="16"/>
              </w:rPr>
              <w:t>рии</w:t>
            </w:r>
            <w:proofErr w:type="spellEnd"/>
            <w:r w:rsidRPr="00B972D7">
              <w:rPr>
                <w:rFonts w:ascii="Times New Roman" w:hAnsi="Times New Roman"/>
                <w:sz w:val="16"/>
                <w:szCs w:val="16"/>
              </w:rPr>
              <w:t xml:space="preserve"> и сроки временной утр</w:t>
            </w:r>
            <w:r w:rsidRPr="00B972D7">
              <w:rPr>
                <w:rFonts w:ascii="Times New Roman" w:hAnsi="Times New Roman"/>
                <w:sz w:val="16"/>
                <w:szCs w:val="16"/>
              </w:rPr>
              <w:t>а</w:t>
            </w:r>
            <w:r w:rsidRPr="00B972D7">
              <w:rPr>
                <w:rFonts w:ascii="Times New Roman" w:hAnsi="Times New Roman"/>
                <w:sz w:val="16"/>
                <w:szCs w:val="16"/>
              </w:rPr>
              <w:t>ты трудоспосо</w:t>
            </w:r>
            <w:r w:rsidRPr="00B972D7">
              <w:rPr>
                <w:rFonts w:ascii="Times New Roman" w:hAnsi="Times New Roman"/>
                <w:sz w:val="16"/>
                <w:szCs w:val="16"/>
              </w:rPr>
              <w:t>б</w:t>
            </w:r>
            <w:r w:rsidRPr="00B972D7">
              <w:rPr>
                <w:rFonts w:ascii="Times New Roman" w:hAnsi="Times New Roman"/>
                <w:sz w:val="16"/>
                <w:szCs w:val="16"/>
              </w:rPr>
              <w:t>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трудоспособн</w:t>
            </w:r>
            <w:r w:rsidRPr="00B972D7">
              <w:rPr>
                <w:rFonts w:ascii="Times New Roman" w:hAnsi="Times New Roman"/>
                <w:sz w:val="16"/>
                <w:szCs w:val="16"/>
              </w:rPr>
              <w:t>о</w:t>
            </w:r>
            <w:r w:rsidRPr="00B972D7">
              <w:rPr>
                <w:rFonts w:ascii="Times New Roman" w:hAnsi="Times New Roman"/>
                <w:sz w:val="16"/>
                <w:szCs w:val="16"/>
              </w:rPr>
              <w:t>сти;</w:t>
            </w:r>
            <w:r>
              <w:rPr>
                <w:rFonts w:ascii="Times New Roman" w:hAnsi="Times New Roman"/>
                <w:sz w:val="16"/>
                <w:szCs w:val="16"/>
              </w:rPr>
              <w:t xml:space="preserve"> </w:t>
            </w:r>
            <w:r w:rsidRPr="00B972D7">
              <w:rPr>
                <w:rFonts w:ascii="Times New Roman" w:hAnsi="Times New Roman"/>
                <w:sz w:val="16"/>
                <w:szCs w:val="16"/>
              </w:rPr>
              <w:tab/>
              <w:t>пор</w:t>
            </w:r>
            <w:r w:rsidRPr="00B972D7">
              <w:rPr>
                <w:rFonts w:ascii="Times New Roman" w:hAnsi="Times New Roman"/>
                <w:sz w:val="16"/>
                <w:szCs w:val="16"/>
              </w:rPr>
              <w:t>я</w:t>
            </w:r>
            <w:r w:rsidRPr="00B972D7">
              <w:rPr>
                <w:rFonts w:ascii="Times New Roman" w:hAnsi="Times New Roman"/>
                <w:sz w:val="16"/>
                <w:szCs w:val="16"/>
              </w:rPr>
              <w:t>док офор</w:t>
            </w:r>
            <w:r w:rsidRPr="00B972D7">
              <w:rPr>
                <w:rFonts w:ascii="Times New Roman" w:hAnsi="Times New Roman"/>
                <w:sz w:val="16"/>
                <w:szCs w:val="16"/>
              </w:rPr>
              <w:t>м</w:t>
            </w:r>
            <w:r w:rsidRPr="00B972D7">
              <w:rPr>
                <w:rFonts w:ascii="Times New Roman" w:hAnsi="Times New Roman"/>
                <w:sz w:val="16"/>
                <w:szCs w:val="16"/>
              </w:rPr>
              <w:t>ления медицинской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w:t>
            </w:r>
            <w:r w:rsidRPr="00B972D7">
              <w:rPr>
                <w:rFonts w:ascii="Times New Roman" w:hAnsi="Times New Roman"/>
                <w:sz w:val="16"/>
                <w:szCs w:val="16"/>
              </w:rPr>
              <w:t>е</w:t>
            </w:r>
            <w:r w:rsidRPr="00B972D7">
              <w:rPr>
                <w:rFonts w:ascii="Times New Roman" w:hAnsi="Times New Roman"/>
                <w:sz w:val="16"/>
                <w:szCs w:val="16"/>
              </w:rPr>
              <w:t>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276"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В основном знает </w:t>
            </w:r>
            <w:r w:rsidRPr="00B972D7">
              <w:rPr>
                <w:rFonts w:ascii="Times New Roman" w:hAnsi="Times New Roman"/>
                <w:sz w:val="16"/>
                <w:szCs w:val="16"/>
              </w:rPr>
              <w:tab/>
              <w:t>кр</w:t>
            </w:r>
            <w:r w:rsidRPr="00B972D7">
              <w:rPr>
                <w:rFonts w:ascii="Times New Roman" w:hAnsi="Times New Roman"/>
                <w:sz w:val="16"/>
                <w:szCs w:val="16"/>
              </w:rPr>
              <w:t>и</w:t>
            </w:r>
            <w:r w:rsidRPr="00B972D7">
              <w:rPr>
                <w:rFonts w:ascii="Times New Roman" w:hAnsi="Times New Roman"/>
                <w:sz w:val="16"/>
                <w:szCs w:val="16"/>
              </w:rPr>
              <w:t>терии и сроки временной утраты труд</w:t>
            </w:r>
            <w:r w:rsidRPr="00B972D7">
              <w:rPr>
                <w:rFonts w:ascii="Times New Roman" w:hAnsi="Times New Roman"/>
                <w:sz w:val="16"/>
                <w:szCs w:val="16"/>
              </w:rPr>
              <w:t>о</w:t>
            </w:r>
            <w:r w:rsidRPr="00B972D7">
              <w:rPr>
                <w:rFonts w:ascii="Times New Roman" w:hAnsi="Times New Roman"/>
                <w:sz w:val="16"/>
                <w:szCs w:val="16"/>
              </w:rPr>
              <w:t>способности, признаки сто</w:t>
            </w:r>
            <w:r w:rsidRPr="00B972D7">
              <w:rPr>
                <w:rFonts w:ascii="Times New Roman" w:hAnsi="Times New Roman"/>
                <w:sz w:val="16"/>
                <w:szCs w:val="16"/>
              </w:rPr>
              <w:t>й</w:t>
            </w:r>
            <w:r w:rsidRPr="00B972D7">
              <w:rPr>
                <w:rFonts w:ascii="Times New Roman" w:hAnsi="Times New Roman"/>
                <w:sz w:val="16"/>
                <w:szCs w:val="16"/>
              </w:rPr>
              <w:t>кой утраты трудоспосо</w:t>
            </w:r>
            <w:r w:rsidRPr="00B972D7">
              <w:rPr>
                <w:rFonts w:ascii="Times New Roman" w:hAnsi="Times New Roman"/>
                <w:sz w:val="16"/>
                <w:szCs w:val="16"/>
              </w:rPr>
              <w:t>б</w:t>
            </w:r>
            <w:r w:rsidRPr="00B972D7">
              <w:rPr>
                <w:rFonts w:ascii="Times New Roman" w:hAnsi="Times New Roman"/>
                <w:sz w:val="16"/>
                <w:szCs w:val="16"/>
              </w:rPr>
              <w:t>ности;</w:t>
            </w:r>
            <w:r>
              <w:rPr>
                <w:rFonts w:ascii="Times New Roman" w:hAnsi="Times New Roman"/>
                <w:sz w:val="16"/>
                <w:szCs w:val="16"/>
              </w:rPr>
              <w:t xml:space="preserve"> </w:t>
            </w:r>
            <w:r w:rsidRPr="00B972D7">
              <w:rPr>
                <w:rFonts w:ascii="Times New Roman" w:hAnsi="Times New Roman"/>
                <w:sz w:val="16"/>
                <w:szCs w:val="16"/>
              </w:rPr>
              <w:tab/>
              <w:t>п</w:t>
            </w:r>
            <w:r w:rsidRPr="00B972D7">
              <w:rPr>
                <w:rFonts w:ascii="Times New Roman" w:hAnsi="Times New Roman"/>
                <w:sz w:val="16"/>
                <w:szCs w:val="16"/>
              </w:rPr>
              <w:t>о</w:t>
            </w:r>
            <w:r w:rsidRPr="00B972D7">
              <w:rPr>
                <w:rFonts w:ascii="Times New Roman" w:hAnsi="Times New Roman"/>
                <w:sz w:val="16"/>
                <w:szCs w:val="16"/>
              </w:rPr>
              <w:t>рядок офор</w:t>
            </w:r>
            <w:r w:rsidRPr="00B972D7">
              <w:rPr>
                <w:rFonts w:ascii="Times New Roman" w:hAnsi="Times New Roman"/>
                <w:sz w:val="16"/>
                <w:szCs w:val="16"/>
              </w:rPr>
              <w:t>м</w:t>
            </w:r>
            <w:r w:rsidRPr="00B972D7">
              <w:rPr>
                <w:rFonts w:ascii="Times New Roman" w:hAnsi="Times New Roman"/>
                <w:sz w:val="16"/>
                <w:szCs w:val="16"/>
              </w:rPr>
              <w:t>ления мед</w:t>
            </w:r>
            <w:r w:rsidRPr="00B972D7">
              <w:rPr>
                <w:rFonts w:ascii="Times New Roman" w:hAnsi="Times New Roman"/>
                <w:sz w:val="16"/>
                <w:szCs w:val="16"/>
              </w:rPr>
              <w:t>и</w:t>
            </w:r>
            <w:r w:rsidRPr="00B972D7">
              <w:rPr>
                <w:rFonts w:ascii="Times New Roman" w:hAnsi="Times New Roman"/>
                <w:sz w:val="16"/>
                <w:szCs w:val="16"/>
              </w:rPr>
              <w:t>цинской док</w:t>
            </w:r>
            <w:r w:rsidRPr="00B972D7">
              <w:rPr>
                <w:rFonts w:ascii="Times New Roman" w:hAnsi="Times New Roman"/>
                <w:sz w:val="16"/>
                <w:szCs w:val="16"/>
              </w:rPr>
              <w:t>у</w:t>
            </w:r>
            <w:r w:rsidRPr="00B972D7">
              <w:rPr>
                <w:rFonts w:ascii="Times New Roman" w:hAnsi="Times New Roman"/>
                <w:sz w:val="16"/>
                <w:szCs w:val="16"/>
              </w:rPr>
              <w:t>ментации при установлении нетрудосп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134" w:type="dxa"/>
          </w:tcPr>
          <w:p w:rsidR="00E33C38" w:rsidRPr="007C1449" w:rsidRDefault="00E33C38" w:rsidP="00F3394E">
            <w:pPr>
              <w:rPr>
                <w:rFonts w:ascii="Times New Roman" w:hAnsi="Times New Roman"/>
                <w:sz w:val="16"/>
                <w:szCs w:val="16"/>
              </w:rPr>
            </w:pPr>
            <w:r>
              <w:rPr>
                <w:rFonts w:ascii="Times New Roman" w:hAnsi="Times New Roman"/>
                <w:sz w:val="16"/>
                <w:szCs w:val="16"/>
              </w:rPr>
              <w:t>Уверенно знает</w:t>
            </w:r>
            <w:r w:rsidRPr="00B972D7">
              <w:rPr>
                <w:rFonts w:ascii="Times New Roman" w:hAnsi="Times New Roman"/>
                <w:sz w:val="16"/>
                <w:szCs w:val="16"/>
              </w:rPr>
              <w:tab/>
              <w:t>критерии и сроки вр</w:t>
            </w:r>
            <w:r w:rsidRPr="00B972D7">
              <w:rPr>
                <w:rFonts w:ascii="Times New Roman" w:hAnsi="Times New Roman"/>
                <w:sz w:val="16"/>
                <w:szCs w:val="16"/>
              </w:rPr>
              <w:t>е</w:t>
            </w:r>
            <w:r w:rsidRPr="00B972D7">
              <w:rPr>
                <w:rFonts w:ascii="Times New Roman" w:hAnsi="Times New Roman"/>
                <w:sz w:val="16"/>
                <w:szCs w:val="16"/>
              </w:rPr>
              <w:t>менной утраты тр</w:t>
            </w:r>
            <w:r w:rsidRPr="00B972D7">
              <w:rPr>
                <w:rFonts w:ascii="Times New Roman" w:hAnsi="Times New Roman"/>
                <w:sz w:val="16"/>
                <w:szCs w:val="16"/>
              </w:rPr>
              <w:t>у</w:t>
            </w:r>
            <w:r w:rsidRPr="00B972D7">
              <w:rPr>
                <w:rFonts w:ascii="Times New Roman" w:hAnsi="Times New Roman"/>
                <w:sz w:val="16"/>
                <w:szCs w:val="16"/>
              </w:rPr>
              <w:t>доспособн</w:t>
            </w:r>
            <w:r w:rsidRPr="00B972D7">
              <w:rPr>
                <w:rFonts w:ascii="Times New Roman" w:hAnsi="Times New Roman"/>
                <w:sz w:val="16"/>
                <w:szCs w:val="16"/>
              </w:rPr>
              <w:t>о</w:t>
            </w:r>
            <w:r w:rsidRPr="00B972D7">
              <w:rPr>
                <w:rFonts w:ascii="Times New Roman" w:hAnsi="Times New Roman"/>
                <w:sz w:val="16"/>
                <w:szCs w:val="16"/>
              </w:rPr>
              <w:t>сти, призн</w:t>
            </w:r>
            <w:r w:rsidRPr="00B972D7">
              <w:rPr>
                <w:rFonts w:ascii="Times New Roman" w:hAnsi="Times New Roman"/>
                <w:sz w:val="16"/>
                <w:szCs w:val="16"/>
              </w:rPr>
              <w:t>а</w:t>
            </w:r>
            <w:r w:rsidRPr="00B972D7">
              <w:rPr>
                <w:rFonts w:ascii="Times New Roman" w:hAnsi="Times New Roman"/>
                <w:sz w:val="16"/>
                <w:szCs w:val="16"/>
              </w:rPr>
              <w:t>ки сто</w:t>
            </w:r>
            <w:r w:rsidRPr="00B972D7">
              <w:rPr>
                <w:rFonts w:ascii="Times New Roman" w:hAnsi="Times New Roman"/>
                <w:sz w:val="16"/>
                <w:szCs w:val="16"/>
              </w:rPr>
              <w:t>й</w:t>
            </w:r>
            <w:r w:rsidRPr="00B972D7">
              <w:rPr>
                <w:rFonts w:ascii="Times New Roman" w:hAnsi="Times New Roman"/>
                <w:sz w:val="16"/>
                <w:szCs w:val="16"/>
              </w:rPr>
              <w:t>кой утраты тр</w:t>
            </w:r>
            <w:r w:rsidRPr="00B972D7">
              <w:rPr>
                <w:rFonts w:ascii="Times New Roman" w:hAnsi="Times New Roman"/>
                <w:sz w:val="16"/>
                <w:szCs w:val="16"/>
              </w:rPr>
              <w:t>у</w:t>
            </w:r>
            <w:r w:rsidRPr="00B972D7">
              <w:rPr>
                <w:rFonts w:ascii="Times New Roman" w:hAnsi="Times New Roman"/>
                <w:sz w:val="16"/>
                <w:szCs w:val="16"/>
              </w:rPr>
              <w:t>доспособн</w:t>
            </w:r>
            <w:r w:rsidRPr="00B972D7">
              <w:rPr>
                <w:rFonts w:ascii="Times New Roman" w:hAnsi="Times New Roman"/>
                <w:sz w:val="16"/>
                <w:szCs w:val="16"/>
              </w:rPr>
              <w:t>о</w:t>
            </w:r>
            <w:r w:rsidRPr="00B972D7">
              <w:rPr>
                <w:rFonts w:ascii="Times New Roman" w:hAnsi="Times New Roman"/>
                <w:sz w:val="16"/>
                <w:szCs w:val="16"/>
              </w:rPr>
              <w:t>сти;</w:t>
            </w:r>
            <w:r>
              <w:rPr>
                <w:rFonts w:ascii="Times New Roman" w:hAnsi="Times New Roman"/>
                <w:sz w:val="16"/>
                <w:szCs w:val="16"/>
              </w:rPr>
              <w:t xml:space="preserve"> </w:t>
            </w:r>
            <w:r w:rsidRPr="00B972D7">
              <w:rPr>
                <w:rFonts w:ascii="Times New Roman" w:hAnsi="Times New Roman"/>
                <w:sz w:val="16"/>
                <w:szCs w:val="16"/>
              </w:rPr>
              <w:tab/>
              <w:t>порядок оформления мед</w:t>
            </w:r>
            <w:r w:rsidRPr="00B972D7">
              <w:rPr>
                <w:rFonts w:ascii="Times New Roman" w:hAnsi="Times New Roman"/>
                <w:sz w:val="16"/>
                <w:szCs w:val="16"/>
              </w:rPr>
              <w:t>и</w:t>
            </w:r>
            <w:r w:rsidRPr="00B972D7">
              <w:rPr>
                <w:rFonts w:ascii="Times New Roman" w:hAnsi="Times New Roman"/>
                <w:sz w:val="16"/>
                <w:szCs w:val="16"/>
              </w:rPr>
              <w:t>цинской документ</w:t>
            </w:r>
            <w:r w:rsidRPr="00B972D7">
              <w:rPr>
                <w:rFonts w:ascii="Times New Roman" w:hAnsi="Times New Roman"/>
                <w:sz w:val="16"/>
                <w:szCs w:val="16"/>
              </w:rPr>
              <w:t>а</w:t>
            </w:r>
            <w:r w:rsidRPr="00B972D7">
              <w:rPr>
                <w:rFonts w:ascii="Times New Roman" w:hAnsi="Times New Roman"/>
                <w:sz w:val="16"/>
                <w:szCs w:val="16"/>
              </w:rPr>
              <w:t>ции при установл</w:t>
            </w:r>
            <w:r w:rsidRPr="00B972D7">
              <w:rPr>
                <w:rFonts w:ascii="Times New Roman" w:hAnsi="Times New Roman"/>
                <w:sz w:val="16"/>
                <w:szCs w:val="16"/>
              </w:rPr>
              <w:t>е</w:t>
            </w:r>
            <w:r w:rsidRPr="00B972D7">
              <w:rPr>
                <w:rFonts w:ascii="Times New Roman" w:hAnsi="Times New Roman"/>
                <w:sz w:val="16"/>
                <w:szCs w:val="16"/>
              </w:rPr>
              <w:t>нии нетруд</w:t>
            </w:r>
            <w:r w:rsidRPr="00B972D7">
              <w:rPr>
                <w:rFonts w:ascii="Times New Roman" w:hAnsi="Times New Roman"/>
                <w:sz w:val="16"/>
                <w:szCs w:val="16"/>
              </w:rPr>
              <w:t>о</w:t>
            </w:r>
            <w:r w:rsidRPr="00B972D7">
              <w:rPr>
                <w:rFonts w:ascii="Times New Roman" w:hAnsi="Times New Roman"/>
                <w:sz w:val="16"/>
                <w:szCs w:val="16"/>
              </w:rPr>
              <w:t>сп</w:t>
            </w:r>
            <w:r w:rsidRPr="00B972D7">
              <w:rPr>
                <w:rFonts w:ascii="Times New Roman" w:hAnsi="Times New Roman"/>
                <w:sz w:val="16"/>
                <w:szCs w:val="16"/>
              </w:rPr>
              <w:t>о</w:t>
            </w:r>
            <w:r w:rsidRPr="00B972D7">
              <w:rPr>
                <w:rFonts w:ascii="Times New Roman" w:hAnsi="Times New Roman"/>
                <w:sz w:val="16"/>
                <w:szCs w:val="16"/>
              </w:rPr>
              <w:t>собности</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7C1449" w:rsidRDefault="00E33C38" w:rsidP="00BA4EE9">
            <w:pPr>
              <w:rPr>
                <w:rFonts w:ascii="Times New Roman" w:hAnsi="Times New Roman"/>
                <w:sz w:val="16"/>
                <w:szCs w:val="16"/>
              </w:rPr>
            </w:pPr>
            <w:r>
              <w:rPr>
                <w:rFonts w:ascii="Times New Roman" w:hAnsi="Times New Roman"/>
                <w:sz w:val="16"/>
                <w:szCs w:val="16"/>
              </w:rPr>
              <w:t xml:space="preserve">Уметь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A4EE9">
              <w:rPr>
                <w:rFonts w:ascii="Times New Roman" w:hAnsi="Times New Roman"/>
                <w:sz w:val="16"/>
                <w:szCs w:val="16"/>
              </w:rPr>
              <w:t>справка о време</w:t>
            </w:r>
            <w:r w:rsidRPr="00BA4EE9">
              <w:rPr>
                <w:rFonts w:ascii="Times New Roman" w:hAnsi="Times New Roman"/>
                <w:sz w:val="16"/>
                <w:szCs w:val="16"/>
              </w:rPr>
              <w:t>н</w:t>
            </w:r>
            <w:r w:rsidRPr="00BA4EE9">
              <w:rPr>
                <w:rFonts w:ascii="Times New Roman" w:hAnsi="Times New Roman"/>
                <w:sz w:val="16"/>
                <w:szCs w:val="16"/>
              </w:rPr>
              <w:t>ной нетрудосп</w:t>
            </w:r>
            <w:r w:rsidRPr="00BA4EE9">
              <w:rPr>
                <w:rFonts w:ascii="Times New Roman" w:hAnsi="Times New Roman"/>
                <w:sz w:val="16"/>
                <w:szCs w:val="16"/>
              </w:rPr>
              <w:t>о</w:t>
            </w:r>
            <w:r w:rsidRPr="00BA4EE9">
              <w:rPr>
                <w:rFonts w:ascii="Times New Roman" w:hAnsi="Times New Roman"/>
                <w:sz w:val="16"/>
                <w:szCs w:val="16"/>
              </w:rPr>
              <w:t>собности ст</w:t>
            </w:r>
            <w:r w:rsidRPr="00BA4EE9">
              <w:rPr>
                <w:rFonts w:ascii="Times New Roman" w:hAnsi="Times New Roman"/>
                <w:sz w:val="16"/>
                <w:szCs w:val="16"/>
              </w:rPr>
              <w:t>у</w:t>
            </w:r>
            <w:r w:rsidRPr="00BA4EE9">
              <w:rPr>
                <w:rFonts w:ascii="Times New Roman" w:hAnsi="Times New Roman"/>
                <w:sz w:val="16"/>
                <w:szCs w:val="16"/>
              </w:rPr>
              <w:t>дентов, уч</w:t>
            </w:r>
            <w:r w:rsidRPr="00BA4EE9">
              <w:rPr>
                <w:rFonts w:ascii="Times New Roman" w:hAnsi="Times New Roman"/>
                <w:sz w:val="16"/>
                <w:szCs w:val="16"/>
              </w:rPr>
              <w:t>а</w:t>
            </w:r>
            <w:r>
              <w:rPr>
                <w:rFonts w:ascii="Times New Roman" w:hAnsi="Times New Roman"/>
                <w:sz w:val="16"/>
                <w:szCs w:val="16"/>
              </w:rPr>
              <w:t xml:space="preserve">щихся – форма 095у; </w:t>
            </w:r>
            <w:r w:rsidRPr="00BA4EE9">
              <w:rPr>
                <w:rFonts w:ascii="Times New Roman" w:hAnsi="Times New Roman"/>
                <w:sz w:val="16"/>
                <w:szCs w:val="16"/>
              </w:rPr>
              <w:t>листок нетрудосп</w:t>
            </w:r>
            <w:r w:rsidRPr="00BA4EE9">
              <w:rPr>
                <w:rFonts w:ascii="Times New Roman" w:hAnsi="Times New Roman"/>
                <w:sz w:val="16"/>
                <w:szCs w:val="16"/>
              </w:rPr>
              <w:t>о</w:t>
            </w:r>
            <w:r w:rsidRPr="00BA4EE9">
              <w:rPr>
                <w:rFonts w:ascii="Times New Roman" w:hAnsi="Times New Roman"/>
                <w:sz w:val="16"/>
                <w:szCs w:val="16"/>
              </w:rPr>
              <w:t>собности - 01у;</w:t>
            </w:r>
          </w:p>
        </w:tc>
        <w:tc>
          <w:tcPr>
            <w:tcW w:w="1418"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Умеет </w:t>
            </w:r>
            <w:r w:rsidRPr="00F3394E">
              <w:rPr>
                <w:rFonts w:ascii="Times New Roman" w:hAnsi="Times New Roman"/>
                <w:sz w:val="16"/>
                <w:szCs w:val="16"/>
              </w:rPr>
              <w:t>офор</w:t>
            </w:r>
            <w:r w:rsidRPr="00F3394E">
              <w:rPr>
                <w:rFonts w:ascii="Times New Roman" w:hAnsi="Times New Roman"/>
                <w:sz w:val="16"/>
                <w:szCs w:val="16"/>
              </w:rPr>
              <w:t>м</w:t>
            </w:r>
            <w:r w:rsidRPr="00F3394E">
              <w:rPr>
                <w:rFonts w:ascii="Times New Roman" w:hAnsi="Times New Roman"/>
                <w:sz w:val="16"/>
                <w:szCs w:val="16"/>
              </w:rPr>
              <w:t xml:space="preserve">лять  справка о временной </w:t>
            </w:r>
            <w:proofErr w:type="spellStart"/>
            <w:proofErr w:type="gramStart"/>
            <w:r w:rsidRPr="00F3394E">
              <w:rPr>
                <w:rFonts w:ascii="Times New Roman" w:hAnsi="Times New Roman"/>
                <w:sz w:val="16"/>
                <w:szCs w:val="16"/>
              </w:rPr>
              <w:t>н</w:t>
            </w:r>
            <w:r w:rsidRPr="00F3394E">
              <w:rPr>
                <w:rFonts w:ascii="Times New Roman" w:hAnsi="Times New Roman"/>
                <w:sz w:val="16"/>
                <w:szCs w:val="16"/>
              </w:rPr>
              <w:t>е</w:t>
            </w:r>
            <w:r w:rsidRPr="00F3394E">
              <w:rPr>
                <w:rFonts w:ascii="Times New Roman" w:hAnsi="Times New Roman"/>
                <w:sz w:val="16"/>
                <w:szCs w:val="16"/>
              </w:rPr>
              <w:t>трудоспо-собности</w:t>
            </w:r>
            <w:proofErr w:type="spellEnd"/>
            <w:proofErr w:type="gramEnd"/>
            <w:r w:rsidRPr="00F3394E">
              <w:rPr>
                <w:rFonts w:ascii="Times New Roman" w:hAnsi="Times New Roman"/>
                <w:sz w:val="16"/>
                <w:szCs w:val="16"/>
              </w:rPr>
              <w:t xml:space="preserve"> студе</w:t>
            </w:r>
            <w:r w:rsidRPr="00F3394E">
              <w:rPr>
                <w:rFonts w:ascii="Times New Roman" w:hAnsi="Times New Roman"/>
                <w:sz w:val="16"/>
                <w:szCs w:val="16"/>
              </w:rPr>
              <w:t>н</w:t>
            </w:r>
            <w:r w:rsidRPr="00F3394E">
              <w:rPr>
                <w:rFonts w:ascii="Times New Roman" w:hAnsi="Times New Roman"/>
                <w:sz w:val="16"/>
                <w:szCs w:val="16"/>
              </w:rPr>
              <w:t xml:space="preserve">тов, учащихся – форма 095у; листок </w:t>
            </w:r>
            <w:proofErr w:type="spellStart"/>
            <w:r w:rsidRPr="00F3394E">
              <w:rPr>
                <w:rFonts w:ascii="Times New Roman" w:hAnsi="Times New Roman"/>
                <w:sz w:val="16"/>
                <w:szCs w:val="16"/>
              </w:rPr>
              <w:t>нетруд</w:t>
            </w:r>
            <w:r w:rsidRPr="00F3394E">
              <w:rPr>
                <w:rFonts w:ascii="Times New Roman" w:hAnsi="Times New Roman"/>
                <w:sz w:val="16"/>
                <w:szCs w:val="16"/>
              </w:rPr>
              <w:t>о</w:t>
            </w:r>
            <w:r w:rsidRPr="00F3394E">
              <w:rPr>
                <w:rFonts w:ascii="Times New Roman" w:hAnsi="Times New Roman"/>
                <w:sz w:val="16"/>
                <w:szCs w:val="16"/>
              </w:rPr>
              <w:t>спо-собности</w:t>
            </w:r>
            <w:proofErr w:type="spellEnd"/>
            <w:r w:rsidRPr="00F3394E">
              <w:rPr>
                <w:rFonts w:ascii="Times New Roman" w:hAnsi="Times New Roman"/>
                <w:sz w:val="16"/>
                <w:szCs w:val="16"/>
              </w:rPr>
              <w:t xml:space="preserve"> - 01у;</w:t>
            </w:r>
          </w:p>
        </w:tc>
        <w:tc>
          <w:tcPr>
            <w:tcW w:w="1276"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Не умеет </w:t>
            </w:r>
            <w:r w:rsidRPr="00F3394E">
              <w:rPr>
                <w:rFonts w:ascii="Times New Roman" w:hAnsi="Times New Roman"/>
                <w:sz w:val="16"/>
                <w:szCs w:val="16"/>
              </w:rPr>
              <w:t>оформлять  справка о вр</w:t>
            </w:r>
            <w:r w:rsidRPr="00F3394E">
              <w:rPr>
                <w:rFonts w:ascii="Times New Roman" w:hAnsi="Times New Roman"/>
                <w:sz w:val="16"/>
                <w:szCs w:val="16"/>
              </w:rPr>
              <w:t>е</w:t>
            </w:r>
            <w:r w:rsidRPr="00F3394E">
              <w:rPr>
                <w:rFonts w:ascii="Times New Roman" w:hAnsi="Times New Roman"/>
                <w:sz w:val="16"/>
                <w:szCs w:val="16"/>
              </w:rPr>
              <w:t xml:space="preserve">менной </w:t>
            </w:r>
            <w:proofErr w:type="spellStart"/>
            <w:proofErr w:type="gramStart"/>
            <w:r w:rsidRPr="00F3394E">
              <w:rPr>
                <w:rFonts w:ascii="Times New Roman" w:hAnsi="Times New Roman"/>
                <w:sz w:val="16"/>
                <w:szCs w:val="16"/>
              </w:rPr>
              <w:t>нетр</w:t>
            </w:r>
            <w:r w:rsidRPr="00F3394E">
              <w:rPr>
                <w:rFonts w:ascii="Times New Roman" w:hAnsi="Times New Roman"/>
                <w:sz w:val="16"/>
                <w:szCs w:val="16"/>
              </w:rPr>
              <w:t>у</w:t>
            </w:r>
            <w:r w:rsidRPr="00F3394E">
              <w:rPr>
                <w:rFonts w:ascii="Times New Roman" w:hAnsi="Times New Roman"/>
                <w:sz w:val="16"/>
                <w:szCs w:val="16"/>
              </w:rPr>
              <w:t>доспо-собности</w:t>
            </w:r>
            <w:proofErr w:type="spellEnd"/>
            <w:proofErr w:type="gramEnd"/>
            <w:r w:rsidRPr="00F3394E">
              <w:rPr>
                <w:rFonts w:ascii="Times New Roman" w:hAnsi="Times New Roman"/>
                <w:sz w:val="16"/>
                <w:szCs w:val="16"/>
              </w:rPr>
              <w:t xml:space="preserve"> ст</w:t>
            </w:r>
            <w:r w:rsidRPr="00F3394E">
              <w:rPr>
                <w:rFonts w:ascii="Times New Roman" w:hAnsi="Times New Roman"/>
                <w:sz w:val="16"/>
                <w:szCs w:val="16"/>
              </w:rPr>
              <w:t>у</w:t>
            </w:r>
            <w:r w:rsidRPr="00F3394E">
              <w:rPr>
                <w:rFonts w:ascii="Times New Roman" w:hAnsi="Times New Roman"/>
                <w:sz w:val="16"/>
                <w:szCs w:val="16"/>
              </w:rPr>
              <w:t>дентов, уч</w:t>
            </w:r>
            <w:r w:rsidRPr="00F3394E">
              <w:rPr>
                <w:rFonts w:ascii="Times New Roman" w:hAnsi="Times New Roman"/>
                <w:sz w:val="16"/>
                <w:szCs w:val="16"/>
              </w:rPr>
              <w:t>а</w:t>
            </w:r>
            <w:r w:rsidRPr="00F3394E">
              <w:rPr>
                <w:rFonts w:ascii="Times New Roman" w:hAnsi="Times New Roman"/>
                <w:sz w:val="16"/>
                <w:szCs w:val="16"/>
              </w:rPr>
              <w:t xml:space="preserve">щихся – форма 095у; листок </w:t>
            </w:r>
            <w:proofErr w:type="spellStart"/>
            <w:r w:rsidRPr="00F3394E">
              <w:rPr>
                <w:rFonts w:ascii="Times New Roman" w:hAnsi="Times New Roman"/>
                <w:sz w:val="16"/>
                <w:szCs w:val="16"/>
              </w:rPr>
              <w:t>нетрудоспо-собности</w:t>
            </w:r>
            <w:proofErr w:type="spellEnd"/>
            <w:r w:rsidRPr="00F3394E">
              <w:rPr>
                <w:rFonts w:ascii="Times New Roman" w:hAnsi="Times New Roman"/>
                <w:sz w:val="16"/>
                <w:szCs w:val="16"/>
              </w:rPr>
              <w:t xml:space="preserve"> - 01у;</w:t>
            </w:r>
          </w:p>
        </w:tc>
        <w:tc>
          <w:tcPr>
            <w:tcW w:w="1417"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Частично умеет </w:t>
            </w:r>
            <w:r w:rsidRPr="00F3394E">
              <w:rPr>
                <w:rFonts w:ascii="Times New Roman" w:hAnsi="Times New Roman"/>
                <w:sz w:val="16"/>
                <w:szCs w:val="16"/>
              </w:rPr>
              <w:t>оформлять  справка о вр</w:t>
            </w:r>
            <w:r w:rsidRPr="00F3394E">
              <w:rPr>
                <w:rFonts w:ascii="Times New Roman" w:hAnsi="Times New Roman"/>
                <w:sz w:val="16"/>
                <w:szCs w:val="16"/>
              </w:rPr>
              <w:t>е</w:t>
            </w:r>
            <w:r w:rsidRPr="00F3394E">
              <w:rPr>
                <w:rFonts w:ascii="Times New Roman" w:hAnsi="Times New Roman"/>
                <w:sz w:val="16"/>
                <w:szCs w:val="16"/>
              </w:rPr>
              <w:t xml:space="preserve">менной </w:t>
            </w:r>
            <w:proofErr w:type="spellStart"/>
            <w:proofErr w:type="gramStart"/>
            <w:r w:rsidRPr="00F3394E">
              <w:rPr>
                <w:rFonts w:ascii="Times New Roman" w:hAnsi="Times New Roman"/>
                <w:sz w:val="16"/>
                <w:szCs w:val="16"/>
              </w:rPr>
              <w:t>нетруд</w:t>
            </w:r>
            <w:r w:rsidRPr="00F3394E">
              <w:rPr>
                <w:rFonts w:ascii="Times New Roman" w:hAnsi="Times New Roman"/>
                <w:sz w:val="16"/>
                <w:szCs w:val="16"/>
              </w:rPr>
              <w:t>о</w:t>
            </w:r>
            <w:r w:rsidRPr="00F3394E">
              <w:rPr>
                <w:rFonts w:ascii="Times New Roman" w:hAnsi="Times New Roman"/>
                <w:sz w:val="16"/>
                <w:szCs w:val="16"/>
              </w:rPr>
              <w:t>спо-собности</w:t>
            </w:r>
            <w:proofErr w:type="spellEnd"/>
            <w:proofErr w:type="gramEnd"/>
            <w:r w:rsidRPr="00F3394E">
              <w:rPr>
                <w:rFonts w:ascii="Times New Roman" w:hAnsi="Times New Roman"/>
                <w:sz w:val="16"/>
                <w:szCs w:val="16"/>
              </w:rPr>
              <w:t xml:space="preserve"> студентов, уч</w:t>
            </w:r>
            <w:r w:rsidRPr="00F3394E">
              <w:rPr>
                <w:rFonts w:ascii="Times New Roman" w:hAnsi="Times New Roman"/>
                <w:sz w:val="16"/>
                <w:szCs w:val="16"/>
              </w:rPr>
              <w:t>а</w:t>
            </w:r>
            <w:r w:rsidRPr="00F3394E">
              <w:rPr>
                <w:rFonts w:ascii="Times New Roman" w:hAnsi="Times New Roman"/>
                <w:sz w:val="16"/>
                <w:szCs w:val="16"/>
              </w:rPr>
              <w:t xml:space="preserve">щихся – форма 095у; листок </w:t>
            </w:r>
            <w:proofErr w:type="spellStart"/>
            <w:r w:rsidRPr="00F3394E">
              <w:rPr>
                <w:rFonts w:ascii="Times New Roman" w:hAnsi="Times New Roman"/>
                <w:sz w:val="16"/>
                <w:szCs w:val="16"/>
              </w:rPr>
              <w:t>нетрудоспо-собности</w:t>
            </w:r>
            <w:proofErr w:type="spellEnd"/>
            <w:r w:rsidRPr="00F3394E">
              <w:rPr>
                <w:rFonts w:ascii="Times New Roman" w:hAnsi="Times New Roman"/>
                <w:sz w:val="16"/>
                <w:szCs w:val="16"/>
              </w:rPr>
              <w:t xml:space="preserve"> - 01у;</w:t>
            </w:r>
          </w:p>
        </w:tc>
        <w:tc>
          <w:tcPr>
            <w:tcW w:w="1276"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В основном умеет </w:t>
            </w:r>
            <w:r w:rsidRPr="00F3394E">
              <w:rPr>
                <w:rFonts w:ascii="Times New Roman" w:hAnsi="Times New Roman"/>
                <w:sz w:val="16"/>
                <w:szCs w:val="16"/>
              </w:rPr>
              <w:t>офор</w:t>
            </w:r>
            <w:r w:rsidRPr="00F3394E">
              <w:rPr>
                <w:rFonts w:ascii="Times New Roman" w:hAnsi="Times New Roman"/>
                <w:sz w:val="16"/>
                <w:szCs w:val="16"/>
              </w:rPr>
              <w:t>м</w:t>
            </w:r>
            <w:r w:rsidRPr="00F3394E">
              <w:rPr>
                <w:rFonts w:ascii="Times New Roman" w:hAnsi="Times New Roman"/>
                <w:sz w:val="16"/>
                <w:szCs w:val="16"/>
              </w:rPr>
              <w:t xml:space="preserve">лять  справка о временной </w:t>
            </w:r>
            <w:proofErr w:type="spellStart"/>
            <w:proofErr w:type="gramStart"/>
            <w:r w:rsidRPr="00F3394E">
              <w:rPr>
                <w:rFonts w:ascii="Times New Roman" w:hAnsi="Times New Roman"/>
                <w:sz w:val="16"/>
                <w:szCs w:val="16"/>
              </w:rPr>
              <w:t>нетрудоспо-собности</w:t>
            </w:r>
            <w:proofErr w:type="spellEnd"/>
            <w:proofErr w:type="gramEnd"/>
            <w:r w:rsidRPr="00F3394E">
              <w:rPr>
                <w:rFonts w:ascii="Times New Roman" w:hAnsi="Times New Roman"/>
                <w:sz w:val="16"/>
                <w:szCs w:val="16"/>
              </w:rPr>
              <w:t xml:space="preserve"> ст</w:t>
            </w:r>
            <w:r w:rsidRPr="00F3394E">
              <w:rPr>
                <w:rFonts w:ascii="Times New Roman" w:hAnsi="Times New Roman"/>
                <w:sz w:val="16"/>
                <w:szCs w:val="16"/>
              </w:rPr>
              <w:t>у</w:t>
            </w:r>
            <w:r w:rsidRPr="00F3394E">
              <w:rPr>
                <w:rFonts w:ascii="Times New Roman" w:hAnsi="Times New Roman"/>
                <w:sz w:val="16"/>
                <w:szCs w:val="16"/>
              </w:rPr>
              <w:t>дентов, уч</w:t>
            </w:r>
            <w:r w:rsidRPr="00F3394E">
              <w:rPr>
                <w:rFonts w:ascii="Times New Roman" w:hAnsi="Times New Roman"/>
                <w:sz w:val="16"/>
                <w:szCs w:val="16"/>
              </w:rPr>
              <w:t>а</w:t>
            </w:r>
            <w:r w:rsidRPr="00F3394E">
              <w:rPr>
                <w:rFonts w:ascii="Times New Roman" w:hAnsi="Times New Roman"/>
                <w:sz w:val="16"/>
                <w:szCs w:val="16"/>
              </w:rPr>
              <w:t xml:space="preserve">щихся – форма 095у; листок </w:t>
            </w:r>
            <w:proofErr w:type="spellStart"/>
            <w:r w:rsidRPr="00F3394E">
              <w:rPr>
                <w:rFonts w:ascii="Times New Roman" w:hAnsi="Times New Roman"/>
                <w:sz w:val="16"/>
                <w:szCs w:val="16"/>
              </w:rPr>
              <w:t>нетрудоспо-собности</w:t>
            </w:r>
            <w:proofErr w:type="spellEnd"/>
            <w:r w:rsidRPr="00F3394E">
              <w:rPr>
                <w:rFonts w:ascii="Times New Roman" w:hAnsi="Times New Roman"/>
                <w:sz w:val="16"/>
                <w:szCs w:val="16"/>
              </w:rPr>
              <w:t xml:space="preserve"> - 01у;</w:t>
            </w:r>
          </w:p>
        </w:tc>
        <w:tc>
          <w:tcPr>
            <w:tcW w:w="1134" w:type="dxa"/>
          </w:tcPr>
          <w:p w:rsidR="00E33C38" w:rsidRPr="007C1449" w:rsidRDefault="00E33C38" w:rsidP="00F3394E">
            <w:pPr>
              <w:rPr>
                <w:rFonts w:ascii="Times New Roman" w:hAnsi="Times New Roman"/>
                <w:sz w:val="16"/>
                <w:szCs w:val="16"/>
              </w:rPr>
            </w:pPr>
            <w:r>
              <w:rPr>
                <w:rFonts w:ascii="Times New Roman" w:hAnsi="Times New Roman"/>
                <w:sz w:val="16"/>
                <w:szCs w:val="16"/>
              </w:rPr>
              <w:t>Умеет  бе</w:t>
            </w:r>
            <w:r>
              <w:rPr>
                <w:rFonts w:ascii="Times New Roman" w:hAnsi="Times New Roman"/>
                <w:sz w:val="16"/>
                <w:szCs w:val="16"/>
              </w:rPr>
              <w:t>з</w:t>
            </w:r>
            <w:r>
              <w:rPr>
                <w:rFonts w:ascii="Times New Roman" w:hAnsi="Times New Roman"/>
                <w:sz w:val="16"/>
                <w:szCs w:val="16"/>
              </w:rPr>
              <w:t>ошибочн</w:t>
            </w:r>
            <w:r>
              <w:rPr>
                <w:rFonts w:ascii="Times New Roman" w:hAnsi="Times New Roman"/>
                <w:sz w:val="16"/>
                <w:szCs w:val="16"/>
              </w:rPr>
              <w:t>о</w:t>
            </w:r>
            <w:r>
              <w:t xml:space="preserve"> </w:t>
            </w:r>
            <w:r w:rsidRPr="00F3394E">
              <w:rPr>
                <w:rFonts w:ascii="Times New Roman" w:hAnsi="Times New Roman"/>
                <w:sz w:val="16"/>
                <w:szCs w:val="16"/>
              </w:rPr>
              <w:t xml:space="preserve">оформлять  справка о временной </w:t>
            </w:r>
            <w:proofErr w:type="spellStart"/>
            <w:proofErr w:type="gramStart"/>
            <w:r w:rsidRPr="00F3394E">
              <w:rPr>
                <w:rFonts w:ascii="Times New Roman" w:hAnsi="Times New Roman"/>
                <w:sz w:val="16"/>
                <w:szCs w:val="16"/>
              </w:rPr>
              <w:t>нетрудоспо-собности</w:t>
            </w:r>
            <w:proofErr w:type="spellEnd"/>
            <w:proofErr w:type="gramEnd"/>
            <w:r w:rsidRPr="00F3394E">
              <w:rPr>
                <w:rFonts w:ascii="Times New Roman" w:hAnsi="Times New Roman"/>
                <w:sz w:val="16"/>
                <w:szCs w:val="16"/>
              </w:rPr>
              <w:t xml:space="preserve"> студентов, учащихся – форма 095у; листок </w:t>
            </w:r>
            <w:proofErr w:type="spellStart"/>
            <w:r w:rsidRPr="00F3394E">
              <w:rPr>
                <w:rFonts w:ascii="Times New Roman" w:hAnsi="Times New Roman"/>
                <w:sz w:val="16"/>
                <w:szCs w:val="16"/>
              </w:rPr>
              <w:t>н</w:t>
            </w:r>
            <w:r w:rsidRPr="00F3394E">
              <w:rPr>
                <w:rFonts w:ascii="Times New Roman" w:hAnsi="Times New Roman"/>
                <w:sz w:val="16"/>
                <w:szCs w:val="16"/>
              </w:rPr>
              <w:t>е</w:t>
            </w:r>
            <w:r w:rsidRPr="00F3394E">
              <w:rPr>
                <w:rFonts w:ascii="Times New Roman" w:hAnsi="Times New Roman"/>
                <w:sz w:val="16"/>
                <w:szCs w:val="16"/>
              </w:rPr>
              <w:t>трудоспо-собности</w:t>
            </w:r>
            <w:proofErr w:type="spellEnd"/>
            <w:r w:rsidRPr="00F3394E">
              <w:rPr>
                <w:rFonts w:ascii="Times New Roman" w:hAnsi="Times New Roman"/>
                <w:sz w:val="16"/>
                <w:szCs w:val="16"/>
              </w:rPr>
              <w:t xml:space="preserve"> - 01у;</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val="restart"/>
          </w:tcPr>
          <w:p w:rsidR="00E33C38" w:rsidRPr="0060431D" w:rsidRDefault="00E33C38" w:rsidP="0060431D">
            <w:pPr>
              <w:pStyle w:val="a8"/>
              <w:tabs>
                <w:tab w:val="clear" w:pos="612"/>
                <w:tab w:val="num" w:pos="0"/>
              </w:tabs>
              <w:spacing w:before="0" w:beforeAutospacing="0" w:after="0" w:afterAutospacing="0"/>
              <w:ind w:left="0" w:firstLine="0"/>
              <w:rPr>
                <w:b/>
              </w:rPr>
            </w:pPr>
            <w:proofErr w:type="gramStart"/>
            <w:r w:rsidRPr="00F3394E">
              <w:rPr>
                <w:b/>
              </w:rPr>
              <w:t>ПК-10</w:t>
            </w:r>
            <w:r w:rsidRPr="00F3394E">
              <w:rPr>
                <w:b/>
              </w:rPr>
              <w:tab/>
              <w:t xml:space="preserve"> </w:t>
            </w:r>
            <w:r w:rsidRPr="00F3394E">
              <w:rPr>
                <w:sz w:val="16"/>
                <w:szCs w:val="16"/>
              </w:rPr>
              <w:t>Способен к напра</w:t>
            </w:r>
            <w:r w:rsidRPr="00F3394E">
              <w:rPr>
                <w:sz w:val="16"/>
                <w:szCs w:val="16"/>
              </w:rPr>
              <w:t>в</w:t>
            </w:r>
            <w:r w:rsidRPr="00F3394E">
              <w:rPr>
                <w:sz w:val="16"/>
                <w:szCs w:val="16"/>
              </w:rPr>
              <w:t>лению пацие</w:t>
            </w:r>
            <w:r w:rsidRPr="00F3394E">
              <w:rPr>
                <w:sz w:val="16"/>
                <w:szCs w:val="16"/>
              </w:rPr>
              <w:t>н</w:t>
            </w:r>
            <w:r w:rsidRPr="00F3394E">
              <w:rPr>
                <w:sz w:val="16"/>
                <w:szCs w:val="16"/>
              </w:rPr>
              <w:t>та, нужда</w:t>
            </w:r>
            <w:r w:rsidRPr="00F3394E">
              <w:rPr>
                <w:sz w:val="16"/>
                <w:szCs w:val="16"/>
              </w:rPr>
              <w:t>ю</w:t>
            </w:r>
            <w:r w:rsidRPr="00F3394E">
              <w:rPr>
                <w:sz w:val="16"/>
                <w:szCs w:val="16"/>
              </w:rPr>
              <w:t>щегося в медици</w:t>
            </w:r>
            <w:r w:rsidRPr="00F3394E">
              <w:rPr>
                <w:sz w:val="16"/>
                <w:szCs w:val="16"/>
              </w:rPr>
              <w:t>н</w:t>
            </w:r>
            <w:r w:rsidRPr="00F3394E">
              <w:rPr>
                <w:sz w:val="16"/>
                <w:szCs w:val="16"/>
              </w:rPr>
              <w:t>ской реабилит</w:t>
            </w:r>
            <w:r w:rsidRPr="00F3394E">
              <w:rPr>
                <w:sz w:val="16"/>
                <w:szCs w:val="16"/>
              </w:rPr>
              <w:t>а</w:t>
            </w:r>
            <w:r w:rsidRPr="00F3394E">
              <w:rPr>
                <w:sz w:val="16"/>
                <w:szCs w:val="16"/>
              </w:rPr>
              <w:t>ции, к врачу-специал</w:t>
            </w:r>
            <w:r w:rsidRPr="00F3394E">
              <w:rPr>
                <w:sz w:val="16"/>
                <w:szCs w:val="16"/>
              </w:rPr>
              <w:t>и</w:t>
            </w:r>
            <w:r w:rsidRPr="00F3394E">
              <w:rPr>
                <w:sz w:val="16"/>
                <w:szCs w:val="16"/>
              </w:rPr>
              <w:t>сту для назнач</w:t>
            </w:r>
            <w:r w:rsidRPr="00F3394E">
              <w:rPr>
                <w:sz w:val="16"/>
                <w:szCs w:val="16"/>
              </w:rPr>
              <w:t>е</w:t>
            </w:r>
            <w:r w:rsidRPr="00F3394E">
              <w:rPr>
                <w:sz w:val="16"/>
                <w:szCs w:val="16"/>
              </w:rPr>
              <w:t>ния и провед</w:t>
            </w:r>
            <w:r w:rsidRPr="00F3394E">
              <w:rPr>
                <w:sz w:val="16"/>
                <w:szCs w:val="16"/>
              </w:rPr>
              <w:t>е</w:t>
            </w:r>
            <w:r w:rsidRPr="00F3394E">
              <w:rPr>
                <w:sz w:val="16"/>
                <w:szCs w:val="16"/>
              </w:rPr>
              <w:t xml:space="preserve">ния </w:t>
            </w:r>
            <w:proofErr w:type="spellStart"/>
            <w:r w:rsidRPr="00F3394E">
              <w:rPr>
                <w:sz w:val="16"/>
                <w:szCs w:val="16"/>
              </w:rPr>
              <w:t>мер</w:t>
            </w:r>
            <w:r w:rsidRPr="00F3394E">
              <w:rPr>
                <w:sz w:val="16"/>
                <w:szCs w:val="16"/>
              </w:rPr>
              <w:t>о</w:t>
            </w:r>
            <w:r w:rsidRPr="00F3394E">
              <w:rPr>
                <w:sz w:val="16"/>
                <w:szCs w:val="16"/>
              </w:rPr>
              <w:t>прия-тий</w:t>
            </w:r>
            <w:proofErr w:type="spellEnd"/>
            <w:r w:rsidRPr="00F3394E">
              <w:rPr>
                <w:sz w:val="16"/>
                <w:szCs w:val="16"/>
              </w:rPr>
              <w:t xml:space="preserve"> медици</w:t>
            </w:r>
            <w:r w:rsidRPr="00F3394E">
              <w:rPr>
                <w:sz w:val="16"/>
                <w:szCs w:val="16"/>
              </w:rPr>
              <w:t>н</w:t>
            </w:r>
            <w:r w:rsidRPr="00F3394E">
              <w:rPr>
                <w:sz w:val="16"/>
                <w:szCs w:val="16"/>
              </w:rPr>
              <w:t>ской реабилит</w:t>
            </w:r>
            <w:r w:rsidRPr="00F3394E">
              <w:rPr>
                <w:sz w:val="16"/>
                <w:szCs w:val="16"/>
              </w:rPr>
              <w:t>а</w:t>
            </w:r>
            <w:r w:rsidRPr="00F3394E">
              <w:rPr>
                <w:sz w:val="16"/>
                <w:szCs w:val="16"/>
              </w:rPr>
              <w:t>ции и с</w:t>
            </w:r>
            <w:r w:rsidRPr="00F3394E">
              <w:rPr>
                <w:sz w:val="16"/>
                <w:szCs w:val="16"/>
              </w:rPr>
              <w:t>а</w:t>
            </w:r>
            <w:r w:rsidRPr="00F3394E">
              <w:rPr>
                <w:sz w:val="16"/>
                <w:szCs w:val="16"/>
              </w:rPr>
              <w:t>наторно-курортного леч</w:t>
            </w:r>
            <w:r w:rsidRPr="00F3394E">
              <w:rPr>
                <w:sz w:val="16"/>
                <w:szCs w:val="16"/>
              </w:rPr>
              <w:t>е</w:t>
            </w:r>
            <w:r w:rsidRPr="00F3394E">
              <w:rPr>
                <w:sz w:val="16"/>
                <w:szCs w:val="16"/>
              </w:rPr>
              <w:t>ния, в том чи</w:t>
            </w:r>
            <w:r w:rsidRPr="00F3394E">
              <w:rPr>
                <w:sz w:val="16"/>
                <w:szCs w:val="16"/>
              </w:rPr>
              <w:t>с</w:t>
            </w:r>
            <w:r w:rsidRPr="00F3394E">
              <w:rPr>
                <w:sz w:val="16"/>
                <w:szCs w:val="16"/>
              </w:rPr>
              <w:t>ле при реализации индивидуал</w:t>
            </w:r>
            <w:r w:rsidRPr="00F3394E">
              <w:rPr>
                <w:sz w:val="16"/>
                <w:szCs w:val="16"/>
              </w:rPr>
              <w:t>ь</w:t>
            </w:r>
            <w:r w:rsidRPr="00F3394E">
              <w:rPr>
                <w:sz w:val="16"/>
                <w:szCs w:val="16"/>
              </w:rPr>
              <w:t>ной програ</w:t>
            </w:r>
            <w:r w:rsidRPr="00F3394E">
              <w:rPr>
                <w:sz w:val="16"/>
                <w:szCs w:val="16"/>
              </w:rPr>
              <w:t>м</w:t>
            </w:r>
            <w:r w:rsidRPr="00F3394E">
              <w:rPr>
                <w:sz w:val="16"/>
                <w:szCs w:val="16"/>
              </w:rPr>
              <w:t>мы реабилит</w:t>
            </w:r>
            <w:r w:rsidRPr="00F3394E">
              <w:rPr>
                <w:sz w:val="16"/>
                <w:szCs w:val="16"/>
              </w:rPr>
              <w:t>а</w:t>
            </w:r>
            <w:r w:rsidRPr="00F3394E">
              <w:rPr>
                <w:sz w:val="16"/>
                <w:szCs w:val="16"/>
              </w:rPr>
              <w:t xml:space="preserve">ции или </w:t>
            </w:r>
            <w:proofErr w:type="spellStart"/>
            <w:r w:rsidRPr="00F3394E">
              <w:rPr>
                <w:sz w:val="16"/>
                <w:szCs w:val="16"/>
              </w:rPr>
              <w:t>аб</w:t>
            </w:r>
            <w:r w:rsidRPr="00F3394E">
              <w:rPr>
                <w:sz w:val="16"/>
                <w:szCs w:val="16"/>
              </w:rPr>
              <w:t>и</w:t>
            </w:r>
            <w:r w:rsidRPr="00F3394E">
              <w:rPr>
                <w:sz w:val="16"/>
                <w:szCs w:val="16"/>
              </w:rPr>
              <w:t>литации</w:t>
            </w:r>
            <w:proofErr w:type="spellEnd"/>
            <w:r w:rsidRPr="00F3394E">
              <w:rPr>
                <w:sz w:val="16"/>
                <w:szCs w:val="16"/>
              </w:rPr>
              <w:t xml:space="preserve"> инв</w:t>
            </w:r>
            <w:r w:rsidRPr="00F3394E">
              <w:rPr>
                <w:sz w:val="16"/>
                <w:szCs w:val="16"/>
              </w:rPr>
              <w:t>а</w:t>
            </w:r>
            <w:r w:rsidRPr="00F3394E">
              <w:rPr>
                <w:sz w:val="16"/>
                <w:szCs w:val="16"/>
              </w:rPr>
              <w:t>лидов, в соо</w:t>
            </w:r>
            <w:r w:rsidRPr="00F3394E">
              <w:rPr>
                <w:sz w:val="16"/>
                <w:szCs w:val="16"/>
              </w:rPr>
              <w:t>т</w:t>
            </w:r>
            <w:r w:rsidRPr="00F3394E">
              <w:rPr>
                <w:sz w:val="16"/>
                <w:szCs w:val="16"/>
              </w:rPr>
              <w:t>ветствии с действ</w:t>
            </w:r>
            <w:r w:rsidRPr="00F3394E">
              <w:rPr>
                <w:sz w:val="16"/>
                <w:szCs w:val="16"/>
              </w:rPr>
              <w:t>у</w:t>
            </w:r>
            <w:r w:rsidRPr="00F3394E">
              <w:rPr>
                <w:sz w:val="16"/>
                <w:szCs w:val="16"/>
              </w:rPr>
              <w:t>ющими порядк</w:t>
            </w:r>
            <w:r w:rsidRPr="00F3394E">
              <w:rPr>
                <w:sz w:val="16"/>
                <w:szCs w:val="16"/>
              </w:rPr>
              <w:t>а</w:t>
            </w:r>
            <w:r w:rsidRPr="00F3394E">
              <w:rPr>
                <w:sz w:val="16"/>
                <w:szCs w:val="16"/>
              </w:rPr>
              <w:t>ми оказания м</w:t>
            </w:r>
            <w:r w:rsidRPr="00F3394E">
              <w:rPr>
                <w:sz w:val="16"/>
                <w:szCs w:val="16"/>
              </w:rPr>
              <w:t>е</w:t>
            </w:r>
            <w:r w:rsidRPr="00F3394E">
              <w:rPr>
                <w:sz w:val="16"/>
                <w:szCs w:val="16"/>
              </w:rPr>
              <w:t>дицинской помощи, кл</w:t>
            </w:r>
            <w:r w:rsidRPr="00F3394E">
              <w:rPr>
                <w:sz w:val="16"/>
                <w:szCs w:val="16"/>
              </w:rPr>
              <w:t>и</w:t>
            </w:r>
            <w:r w:rsidRPr="00F3394E">
              <w:rPr>
                <w:sz w:val="16"/>
                <w:szCs w:val="16"/>
              </w:rPr>
              <w:t>ническими рекомендац</w:t>
            </w:r>
            <w:r w:rsidRPr="00F3394E">
              <w:rPr>
                <w:sz w:val="16"/>
                <w:szCs w:val="16"/>
              </w:rPr>
              <w:t>и</w:t>
            </w:r>
            <w:r w:rsidRPr="00F3394E">
              <w:rPr>
                <w:sz w:val="16"/>
                <w:szCs w:val="16"/>
              </w:rPr>
              <w:t>ями (проток</w:t>
            </w:r>
            <w:r w:rsidRPr="00F3394E">
              <w:rPr>
                <w:sz w:val="16"/>
                <w:szCs w:val="16"/>
              </w:rPr>
              <w:t>о</w:t>
            </w:r>
            <w:r w:rsidRPr="00F3394E">
              <w:rPr>
                <w:sz w:val="16"/>
                <w:szCs w:val="16"/>
              </w:rPr>
              <w:t>лами л</w:t>
            </w:r>
            <w:r w:rsidRPr="00F3394E">
              <w:rPr>
                <w:sz w:val="16"/>
                <w:szCs w:val="16"/>
              </w:rPr>
              <w:t>е</w:t>
            </w:r>
            <w:r w:rsidRPr="00F3394E">
              <w:rPr>
                <w:sz w:val="16"/>
                <w:szCs w:val="16"/>
              </w:rPr>
              <w:t>чения) по в</w:t>
            </w:r>
            <w:r w:rsidRPr="00F3394E">
              <w:rPr>
                <w:sz w:val="16"/>
                <w:szCs w:val="16"/>
              </w:rPr>
              <w:t>о</w:t>
            </w:r>
            <w:r w:rsidRPr="00F3394E">
              <w:rPr>
                <w:sz w:val="16"/>
                <w:szCs w:val="16"/>
              </w:rPr>
              <w:t>просам оказания м</w:t>
            </w:r>
            <w:r w:rsidRPr="00F3394E">
              <w:rPr>
                <w:sz w:val="16"/>
                <w:szCs w:val="16"/>
              </w:rPr>
              <w:t>е</w:t>
            </w:r>
            <w:r w:rsidRPr="00F3394E">
              <w:rPr>
                <w:sz w:val="16"/>
                <w:szCs w:val="16"/>
              </w:rPr>
              <w:t>дицинской п</w:t>
            </w:r>
            <w:r w:rsidRPr="00F3394E">
              <w:rPr>
                <w:sz w:val="16"/>
                <w:szCs w:val="16"/>
              </w:rPr>
              <w:t>о</w:t>
            </w:r>
            <w:r w:rsidRPr="00F3394E">
              <w:rPr>
                <w:sz w:val="16"/>
                <w:szCs w:val="16"/>
              </w:rPr>
              <w:t>мощи с учетом ста</w:t>
            </w:r>
            <w:r w:rsidRPr="00F3394E">
              <w:rPr>
                <w:sz w:val="16"/>
                <w:szCs w:val="16"/>
              </w:rPr>
              <w:t>н</w:t>
            </w:r>
            <w:r w:rsidRPr="00F3394E">
              <w:rPr>
                <w:sz w:val="16"/>
                <w:szCs w:val="16"/>
              </w:rPr>
              <w:t>дартов мед</w:t>
            </w:r>
            <w:r w:rsidRPr="00F3394E">
              <w:rPr>
                <w:sz w:val="16"/>
                <w:szCs w:val="16"/>
              </w:rPr>
              <w:t>и</w:t>
            </w:r>
            <w:r w:rsidRPr="00F3394E">
              <w:rPr>
                <w:sz w:val="16"/>
                <w:szCs w:val="16"/>
              </w:rPr>
              <w:t>цинской п</w:t>
            </w:r>
            <w:r w:rsidRPr="00F3394E">
              <w:rPr>
                <w:sz w:val="16"/>
                <w:szCs w:val="16"/>
              </w:rPr>
              <w:t>о</w:t>
            </w:r>
            <w:r w:rsidRPr="00F3394E">
              <w:rPr>
                <w:sz w:val="16"/>
                <w:szCs w:val="16"/>
              </w:rPr>
              <w:t>мощи</w:t>
            </w:r>
            <w:proofErr w:type="gramEnd"/>
          </w:p>
        </w:tc>
        <w:tc>
          <w:tcPr>
            <w:tcW w:w="1275"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Знать </w:t>
            </w:r>
            <w:r w:rsidRPr="00F3394E">
              <w:rPr>
                <w:rFonts w:ascii="Times New Roman" w:hAnsi="Times New Roman"/>
                <w:sz w:val="16"/>
                <w:szCs w:val="16"/>
              </w:rPr>
              <w:t>кр</w:t>
            </w:r>
            <w:r w:rsidRPr="00F3394E">
              <w:rPr>
                <w:rFonts w:ascii="Times New Roman" w:hAnsi="Times New Roman"/>
                <w:sz w:val="16"/>
                <w:szCs w:val="16"/>
              </w:rPr>
              <w:t>и</w:t>
            </w:r>
            <w:r w:rsidRPr="00F3394E">
              <w:rPr>
                <w:rFonts w:ascii="Times New Roman" w:hAnsi="Times New Roman"/>
                <w:sz w:val="16"/>
                <w:szCs w:val="16"/>
              </w:rPr>
              <w:t>терии и сроки вр</w:t>
            </w:r>
            <w:r w:rsidRPr="00F3394E">
              <w:rPr>
                <w:rFonts w:ascii="Times New Roman" w:hAnsi="Times New Roman"/>
                <w:sz w:val="16"/>
                <w:szCs w:val="16"/>
              </w:rPr>
              <w:t>е</w:t>
            </w:r>
            <w:r w:rsidRPr="00F3394E">
              <w:rPr>
                <w:rFonts w:ascii="Times New Roman" w:hAnsi="Times New Roman"/>
                <w:sz w:val="16"/>
                <w:szCs w:val="16"/>
              </w:rPr>
              <w:t>менной утраты трудоспосо</w:t>
            </w:r>
            <w:r w:rsidRPr="00F3394E">
              <w:rPr>
                <w:rFonts w:ascii="Times New Roman" w:hAnsi="Times New Roman"/>
                <w:sz w:val="16"/>
                <w:szCs w:val="16"/>
              </w:rPr>
              <w:t>б</w:t>
            </w:r>
            <w:r w:rsidRPr="00F3394E">
              <w:rPr>
                <w:rFonts w:ascii="Times New Roman" w:hAnsi="Times New Roman"/>
                <w:sz w:val="16"/>
                <w:szCs w:val="16"/>
              </w:rPr>
              <w:t>ности, призн</w:t>
            </w:r>
            <w:r w:rsidRPr="00F3394E">
              <w:rPr>
                <w:rFonts w:ascii="Times New Roman" w:hAnsi="Times New Roman"/>
                <w:sz w:val="16"/>
                <w:szCs w:val="16"/>
              </w:rPr>
              <w:t>а</w:t>
            </w:r>
            <w:r w:rsidRPr="00F3394E">
              <w:rPr>
                <w:rFonts w:ascii="Times New Roman" w:hAnsi="Times New Roman"/>
                <w:sz w:val="16"/>
                <w:szCs w:val="16"/>
              </w:rPr>
              <w:t>ки сто</w:t>
            </w:r>
            <w:r w:rsidRPr="00F3394E">
              <w:rPr>
                <w:rFonts w:ascii="Times New Roman" w:hAnsi="Times New Roman"/>
                <w:sz w:val="16"/>
                <w:szCs w:val="16"/>
              </w:rPr>
              <w:t>й</w:t>
            </w:r>
            <w:r w:rsidRPr="00F3394E">
              <w:rPr>
                <w:rFonts w:ascii="Times New Roman" w:hAnsi="Times New Roman"/>
                <w:sz w:val="16"/>
                <w:szCs w:val="16"/>
              </w:rPr>
              <w:t>кой утраты труд</w:t>
            </w:r>
            <w:r w:rsidRPr="00F3394E">
              <w:rPr>
                <w:rFonts w:ascii="Times New Roman" w:hAnsi="Times New Roman"/>
                <w:sz w:val="16"/>
                <w:szCs w:val="16"/>
              </w:rPr>
              <w:t>о</w:t>
            </w:r>
            <w:r w:rsidRPr="00F3394E">
              <w:rPr>
                <w:rFonts w:ascii="Times New Roman" w:hAnsi="Times New Roman"/>
                <w:sz w:val="16"/>
                <w:szCs w:val="16"/>
              </w:rPr>
              <w:t>спосо</w:t>
            </w:r>
            <w:r w:rsidRPr="00F3394E">
              <w:rPr>
                <w:rFonts w:ascii="Times New Roman" w:hAnsi="Times New Roman"/>
                <w:sz w:val="16"/>
                <w:szCs w:val="16"/>
              </w:rPr>
              <w:t>б</w:t>
            </w:r>
            <w:r w:rsidRPr="00F3394E">
              <w:rPr>
                <w:rFonts w:ascii="Times New Roman" w:hAnsi="Times New Roman"/>
                <w:sz w:val="16"/>
                <w:szCs w:val="16"/>
              </w:rPr>
              <w:t>ности</w:t>
            </w:r>
          </w:p>
        </w:tc>
        <w:tc>
          <w:tcPr>
            <w:tcW w:w="1418"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Знает </w:t>
            </w:r>
            <w:r w:rsidRPr="00F3394E">
              <w:rPr>
                <w:rFonts w:ascii="Times New Roman" w:hAnsi="Times New Roman"/>
                <w:sz w:val="16"/>
                <w:szCs w:val="16"/>
              </w:rPr>
              <w:t>крит</w:t>
            </w:r>
            <w:r w:rsidRPr="00F3394E">
              <w:rPr>
                <w:rFonts w:ascii="Times New Roman" w:hAnsi="Times New Roman"/>
                <w:sz w:val="16"/>
                <w:szCs w:val="16"/>
              </w:rPr>
              <w:t>е</w:t>
            </w:r>
            <w:r w:rsidRPr="00F3394E">
              <w:rPr>
                <w:rFonts w:ascii="Times New Roman" w:hAnsi="Times New Roman"/>
                <w:sz w:val="16"/>
                <w:szCs w:val="16"/>
              </w:rPr>
              <w:t>рии и сроки временной утраты труд</w:t>
            </w:r>
            <w:r w:rsidRPr="00F3394E">
              <w:rPr>
                <w:rFonts w:ascii="Times New Roman" w:hAnsi="Times New Roman"/>
                <w:sz w:val="16"/>
                <w:szCs w:val="16"/>
              </w:rPr>
              <w:t>о</w:t>
            </w:r>
            <w:r w:rsidRPr="00F3394E">
              <w:rPr>
                <w:rFonts w:ascii="Times New Roman" w:hAnsi="Times New Roman"/>
                <w:sz w:val="16"/>
                <w:szCs w:val="16"/>
              </w:rPr>
              <w:t>спосо</w:t>
            </w:r>
            <w:r w:rsidRPr="00F3394E">
              <w:rPr>
                <w:rFonts w:ascii="Times New Roman" w:hAnsi="Times New Roman"/>
                <w:sz w:val="16"/>
                <w:szCs w:val="16"/>
              </w:rPr>
              <w:t>б</w:t>
            </w:r>
            <w:r w:rsidRPr="00F3394E">
              <w:rPr>
                <w:rFonts w:ascii="Times New Roman" w:hAnsi="Times New Roman"/>
                <w:sz w:val="16"/>
                <w:szCs w:val="16"/>
              </w:rPr>
              <w:t>ности, признаки сто</w:t>
            </w:r>
            <w:r w:rsidRPr="00F3394E">
              <w:rPr>
                <w:rFonts w:ascii="Times New Roman" w:hAnsi="Times New Roman"/>
                <w:sz w:val="16"/>
                <w:szCs w:val="16"/>
              </w:rPr>
              <w:t>й</w:t>
            </w:r>
            <w:r w:rsidRPr="00F3394E">
              <w:rPr>
                <w:rFonts w:ascii="Times New Roman" w:hAnsi="Times New Roman"/>
                <w:sz w:val="16"/>
                <w:szCs w:val="16"/>
              </w:rPr>
              <w:t>кой утраты тр</w:t>
            </w:r>
            <w:r w:rsidRPr="00F3394E">
              <w:rPr>
                <w:rFonts w:ascii="Times New Roman" w:hAnsi="Times New Roman"/>
                <w:sz w:val="16"/>
                <w:szCs w:val="16"/>
              </w:rPr>
              <w:t>у</w:t>
            </w:r>
            <w:r w:rsidRPr="00F3394E">
              <w:rPr>
                <w:rFonts w:ascii="Times New Roman" w:hAnsi="Times New Roman"/>
                <w:sz w:val="16"/>
                <w:szCs w:val="16"/>
              </w:rPr>
              <w:t>доспособн</w:t>
            </w:r>
            <w:r w:rsidRPr="00F3394E">
              <w:rPr>
                <w:rFonts w:ascii="Times New Roman" w:hAnsi="Times New Roman"/>
                <w:sz w:val="16"/>
                <w:szCs w:val="16"/>
              </w:rPr>
              <w:t>о</w:t>
            </w:r>
            <w:r w:rsidRPr="00F3394E">
              <w:rPr>
                <w:rFonts w:ascii="Times New Roman" w:hAnsi="Times New Roman"/>
                <w:sz w:val="16"/>
                <w:szCs w:val="16"/>
              </w:rPr>
              <w:t>сти</w:t>
            </w:r>
          </w:p>
        </w:tc>
        <w:tc>
          <w:tcPr>
            <w:tcW w:w="1276"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Не </w:t>
            </w:r>
            <w:proofErr w:type="spellStart"/>
            <w:r>
              <w:rPr>
                <w:rFonts w:ascii="Times New Roman" w:hAnsi="Times New Roman"/>
                <w:sz w:val="16"/>
                <w:szCs w:val="16"/>
              </w:rPr>
              <w:t>нает</w:t>
            </w:r>
            <w:proofErr w:type="spellEnd"/>
            <w:r>
              <w:rPr>
                <w:rFonts w:ascii="Times New Roman" w:hAnsi="Times New Roman"/>
                <w:sz w:val="16"/>
                <w:szCs w:val="16"/>
              </w:rPr>
              <w:t xml:space="preserve"> </w:t>
            </w:r>
            <w:r w:rsidRPr="00F3394E">
              <w:rPr>
                <w:rFonts w:ascii="Times New Roman" w:hAnsi="Times New Roman"/>
                <w:sz w:val="16"/>
                <w:szCs w:val="16"/>
              </w:rPr>
              <w:t>крит</w:t>
            </w:r>
            <w:r w:rsidRPr="00F3394E">
              <w:rPr>
                <w:rFonts w:ascii="Times New Roman" w:hAnsi="Times New Roman"/>
                <w:sz w:val="16"/>
                <w:szCs w:val="16"/>
              </w:rPr>
              <w:t>е</w:t>
            </w:r>
            <w:r w:rsidRPr="00F3394E">
              <w:rPr>
                <w:rFonts w:ascii="Times New Roman" w:hAnsi="Times New Roman"/>
                <w:sz w:val="16"/>
                <w:szCs w:val="16"/>
              </w:rPr>
              <w:t>рии и сроки вр</w:t>
            </w:r>
            <w:r w:rsidRPr="00F3394E">
              <w:rPr>
                <w:rFonts w:ascii="Times New Roman" w:hAnsi="Times New Roman"/>
                <w:sz w:val="16"/>
                <w:szCs w:val="16"/>
              </w:rPr>
              <w:t>е</w:t>
            </w:r>
            <w:r w:rsidRPr="00F3394E">
              <w:rPr>
                <w:rFonts w:ascii="Times New Roman" w:hAnsi="Times New Roman"/>
                <w:sz w:val="16"/>
                <w:szCs w:val="16"/>
              </w:rPr>
              <w:t>менной утраты труд</w:t>
            </w:r>
            <w:r w:rsidRPr="00F3394E">
              <w:rPr>
                <w:rFonts w:ascii="Times New Roman" w:hAnsi="Times New Roman"/>
                <w:sz w:val="16"/>
                <w:szCs w:val="16"/>
              </w:rPr>
              <w:t>о</w:t>
            </w:r>
            <w:r w:rsidRPr="00F3394E">
              <w:rPr>
                <w:rFonts w:ascii="Times New Roman" w:hAnsi="Times New Roman"/>
                <w:sz w:val="16"/>
                <w:szCs w:val="16"/>
              </w:rPr>
              <w:t>спосо</w:t>
            </w:r>
            <w:r w:rsidRPr="00F3394E">
              <w:rPr>
                <w:rFonts w:ascii="Times New Roman" w:hAnsi="Times New Roman"/>
                <w:sz w:val="16"/>
                <w:szCs w:val="16"/>
              </w:rPr>
              <w:t>б</w:t>
            </w:r>
            <w:r w:rsidRPr="00F3394E">
              <w:rPr>
                <w:rFonts w:ascii="Times New Roman" w:hAnsi="Times New Roman"/>
                <w:sz w:val="16"/>
                <w:szCs w:val="16"/>
              </w:rPr>
              <w:t>ности, признаки сто</w:t>
            </w:r>
            <w:r w:rsidRPr="00F3394E">
              <w:rPr>
                <w:rFonts w:ascii="Times New Roman" w:hAnsi="Times New Roman"/>
                <w:sz w:val="16"/>
                <w:szCs w:val="16"/>
              </w:rPr>
              <w:t>й</w:t>
            </w:r>
            <w:r w:rsidRPr="00F3394E">
              <w:rPr>
                <w:rFonts w:ascii="Times New Roman" w:hAnsi="Times New Roman"/>
                <w:sz w:val="16"/>
                <w:szCs w:val="16"/>
              </w:rPr>
              <w:t>кой утраты трудоспосо</w:t>
            </w:r>
            <w:r w:rsidRPr="00F3394E">
              <w:rPr>
                <w:rFonts w:ascii="Times New Roman" w:hAnsi="Times New Roman"/>
                <w:sz w:val="16"/>
                <w:szCs w:val="16"/>
              </w:rPr>
              <w:t>б</w:t>
            </w:r>
            <w:r w:rsidRPr="00F3394E">
              <w:rPr>
                <w:rFonts w:ascii="Times New Roman" w:hAnsi="Times New Roman"/>
                <w:sz w:val="16"/>
                <w:szCs w:val="16"/>
              </w:rPr>
              <w:t>ности</w:t>
            </w:r>
          </w:p>
        </w:tc>
        <w:tc>
          <w:tcPr>
            <w:tcW w:w="1417"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Знает частично </w:t>
            </w:r>
            <w:r w:rsidRPr="00F3394E">
              <w:rPr>
                <w:rFonts w:ascii="Times New Roman" w:hAnsi="Times New Roman"/>
                <w:sz w:val="16"/>
                <w:szCs w:val="16"/>
              </w:rPr>
              <w:t>критерии и сроки временной утр</w:t>
            </w:r>
            <w:r w:rsidRPr="00F3394E">
              <w:rPr>
                <w:rFonts w:ascii="Times New Roman" w:hAnsi="Times New Roman"/>
                <w:sz w:val="16"/>
                <w:szCs w:val="16"/>
              </w:rPr>
              <w:t>а</w:t>
            </w:r>
            <w:r w:rsidRPr="00F3394E">
              <w:rPr>
                <w:rFonts w:ascii="Times New Roman" w:hAnsi="Times New Roman"/>
                <w:sz w:val="16"/>
                <w:szCs w:val="16"/>
              </w:rPr>
              <w:t>ты трудоспосо</w:t>
            </w:r>
            <w:r w:rsidRPr="00F3394E">
              <w:rPr>
                <w:rFonts w:ascii="Times New Roman" w:hAnsi="Times New Roman"/>
                <w:sz w:val="16"/>
                <w:szCs w:val="16"/>
              </w:rPr>
              <w:t>б</w:t>
            </w:r>
            <w:r w:rsidRPr="00F3394E">
              <w:rPr>
                <w:rFonts w:ascii="Times New Roman" w:hAnsi="Times New Roman"/>
                <w:sz w:val="16"/>
                <w:szCs w:val="16"/>
              </w:rPr>
              <w:t>ности, признаки сто</w:t>
            </w:r>
            <w:r w:rsidRPr="00F3394E">
              <w:rPr>
                <w:rFonts w:ascii="Times New Roman" w:hAnsi="Times New Roman"/>
                <w:sz w:val="16"/>
                <w:szCs w:val="16"/>
              </w:rPr>
              <w:t>й</w:t>
            </w:r>
            <w:r w:rsidRPr="00F3394E">
              <w:rPr>
                <w:rFonts w:ascii="Times New Roman" w:hAnsi="Times New Roman"/>
                <w:sz w:val="16"/>
                <w:szCs w:val="16"/>
              </w:rPr>
              <w:t>кой утраты трудоспособн</w:t>
            </w:r>
            <w:r w:rsidRPr="00F3394E">
              <w:rPr>
                <w:rFonts w:ascii="Times New Roman" w:hAnsi="Times New Roman"/>
                <w:sz w:val="16"/>
                <w:szCs w:val="16"/>
              </w:rPr>
              <w:t>о</w:t>
            </w:r>
            <w:r w:rsidRPr="00F3394E">
              <w:rPr>
                <w:rFonts w:ascii="Times New Roman" w:hAnsi="Times New Roman"/>
                <w:sz w:val="16"/>
                <w:szCs w:val="16"/>
              </w:rPr>
              <w:t>сти</w:t>
            </w:r>
          </w:p>
        </w:tc>
        <w:tc>
          <w:tcPr>
            <w:tcW w:w="1276" w:type="dxa"/>
          </w:tcPr>
          <w:p w:rsidR="00E33C38" w:rsidRPr="00BA4EE9" w:rsidRDefault="00E33C38" w:rsidP="00F3394E">
            <w:pPr>
              <w:rPr>
                <w:rFonts w:ascii="Times New Roman" w:hAnsi="Times New Roman"/>
                <w:sz w:val="16"/>
                <w:szCs w:val="16"/>
              </w:rPr>
            </w:pPr>
            <w:r>
              <w:rPr>
                <w:rFonts w:ascii="Times New Roman" w:hAnsi="Times New Roman"/>
                <w:sz w:val="16"/>
                <w:szCs w:val="16"/>
              </w:rPr>
              <w:t>Знает в осно</w:t>
            </w:r>
            <w:r>
              <w:rPr>
                <w:rFonts w:ascii="Times New Roman" w:hAnsi="Times New Roman"/>
                <w:sz w:val="16"/>
                <w:szCs w:val="16"/>
              </w:rPr>
              <w:t>в</w:t>
            </w:r>
            <w:r>
              <w:rPr>
                <w:rFonts w:ascii="Times New Roman" w:hAnsi="Times New Roman"/>
                <w:sz w:val="16"/>
                <w:szCs w:val="16"/>
              </w:rPr>
              <w:t xml:space="preserve">ном </w:t>
            </w:r>
            <w:r w:rsidRPr="00F3394E">
              <w:rPr>
                <w:rFonts w:ascii="Times New Roman" w:hAnsi="Times New Roman"/>
                <w:sz w:val="16"/>
                <w:szCs w:val="16"/>
              </w:rPr>
              <w:t>критерии и сроки вр</w:t>
            </w:r>
            <w:r w:rsidRPr="00F3394E">
              <w:rPr>
                <w:rFonts w:ascii="Times New Roman" w:hAnsi="Times New Roman"/>
                <w:sz w:val="16"/>
                <w:szCs w:val="16"/>
              </w:rPr>
              <w:t>е</w:t>
            </w:r>
            <w:r w:rsidRPr="00F3394E">
              <w:rPr>
                <w:rFonts w:ascii="Times New Roman" w:hAnsi="Times New Roman"/>
                <w:sz w:val="16"/>
                <w:szCs w:val="16"/>
              </w:rPr>
              <w:t>менной утраты трудоспосо</w:t>
            </w:r>
            <w:r w:rsidRPr="00F3394E">
              <w:rPr>
                <w:rFonts w:ascii="Times New Roman" w:hAnsi="Times New Roman"/>
                <w:sz w:val="16"/>
                <w:szCs w:val="16"/>
              </w:rPr>
              <w:t>б</w:t>
            </w:r>
            <w:r w:rsidRPr="00F3394E">
              <w:rPr>
                <w:rFonts w:ascii="Times New Roman" w:hAnsi="Times New Roman"/>
                <w:sz w:val="16"/>
                <w:szCs w:val="16"/>
              </w:rPr>
              <w:t>ности, призн</w:t>
            </w:r>
            <w:r w:rsidRPr="00F3394E">
              <w:rPr>
                <w:rFonts w:ascii="Times New Roman" w:hAnsi="Times New Roman"/>
                <w:sz w:val="16"/>
                <w:szCs w:val="16"/>
              </w:rPr>
              <w:t>а</w:t>
            </w:r>
            <w:r w:rsidRPr="00F3394E">
              <w:rPr>
                <w:rFonts w:ascii="Times New Roman" w:hAnsi="Times New Roman"/>
                <w:sz w:val="16"/>
                <w:szCs w:val="16"/>
              </w:rPr>
              <w:t>ки сто</w:t>
            </w:r>
            <w:r w:rsidRPr="00F3394E">
              <w:rPr>
                <w:rFonts w:ascii="Times New Roman" w:hAnsi="Times New Roman"/>
                <w:sz w:val="16"/>
                <w:szCs w:val="16"/>
              </w:rPr>
              <w:t>й</w:t>
            </w:r>
            <w:r w:rsidRPr="00F3394E">
              <w:rPr>
                <w:rFonts w:ascii="Times New Roman" w:hAnsi="Times New Roman"/>
                <w:sz w:val="16"/>
                <w:szCs w:val="16"/>
              </w:rPr>
              <w:t>кой утраты труд</w:t>
            </w:r>
            <w:r w:rsidRPr="00F3394E">
              <w:rPr>
                <w:rFonts w:ascii="Times New Roman" w:hAnsi="Times New Roman"/>
                <w:sz w:val="16"/>
                <w:szCs w:val="16"/>
              </w:rPr>
              <w:t>о</w:t>
            </w:r>
            <w:r w:rsidRPr="00F3394E">
              <w:rPr>
                <w:rFonts w:ascii="Times New Roman" w:hAnsi="Times New Roman"/>
                <w:sz w:val="16"/>
                <w:szCs w:val="16"/>
              </w:rPr>
              <w:t>спосо</w:t>
            </w:r>
            <w:r w:rsidRPr="00F3394E">
              <w:rPr>
                <w:rFonts w:ascii="Times New Roman" w:hAnsi="Times New Roman"/>
                <w:sz w:val="16"/>
                <w:szCs w:val="16"/>
              </w:rPr>
              <w:t>б</w:t>
            </w:r>
            <w:r w:rsidRPr="00F3394E">
              <w:rPr>
                <w:rFonts w:ascii="Times New Roman" w:hAnsi="Times New Roman"/>
                <w:sz w:val="16"/>
                <w:szCs w:val="16"/>
              </w:rPr>
              <w:t>ности</w:t>
            </w:r>
          </w:p>
        </w:tc>
        <w:tc>
          <w:tcPr>
            <w:tcW w:w="1134" w:type="dxa"/>
          </w:tcPr>
          <w:p w:rsidR="00E33C38" w:rsidRPr="00BA4EE9" w:rsidRDefault="00E33C38" w:rsidP="00F3394E">
            <w:pPr>
              <w:rPr>
                <w:rFonts w:ascii="Times New Roman" w:hAnsi="Times New Roman"/>
                <w:sz w:val="16"/>
                <w:szCs w:val="16"/>
              </w:rPr>
            </w:pPr>
            <w:r>
              <w:rPr>
                <w:rFonts w:ascii="Times New Roman" w:hAnsi="Times New Roman"/>
                <w:sz w:val="16"/>
                <w:szCs w:val="16"/>
              </w:rPr>
              <w:t>Знает ув</w:t>
            </w:r>
            <w:r>
              <w:rPr>
                <w:rFonts w:ascii="Times New Roman" w:hAnsi="Times New Roman"/>
                <w:sz w:val="16"/>
                <w:szCs w:val="16"/>
              </w:rPr>
              <w:t>е</w:t>
            </w:r>
            <w:r>
              <w:rPr>
                <w:rFonts w:ascii="Times New Roman" w:hAnsi="Times New Roman"/>
                <w:sz w:val="16"/>
                <w:szCs w:val="16"/>
              </w:rPr>
              <w:t xml:space="preserve">ренно  </w:t>
            </w:r>
            <w:r w:rsidRPr="00F3394E">
              <w:rPr>
                <w:rFonts w:ascii="Times New Roman" w:hAnsi="Times New Roman"/>
                <w:sz w:val="16"/>
                <w:szCs w:val="16"/>
              </w:rPr>
              <w:t>кр</w:t>
            </w:r>
            <w:r w:rsidRPr="00F3394E">
              <w:rPr>
                <w:rFonts w:ascii="Times New Roman" w:hAnsi="Times New Roman"/>
                <w:sz w:val="16"/>
                <w:szCs w:val="16"/>
              </w:rPr>
              <w:t>и</w:t>
            </w:r>
            <w:r w:rsidRPr="00F3394E">
              <w:rPr>
                <w:rFonts w:ascii="Times New Roman" w:hAnsi="Times New Roman"/>
                <w:sz w:val="16"/>
                <w:szCs w:val="16"/>
              </w:rPr>
              <w:t>терии и ср</w:t>
            </w:r>
            <w:r w:rsidRPr="00F3394E">
              <w:rPr>
                <w:rFonts w:ascii="Times New Roman" w:hAnsi="Times New Roman"/>
                <w:sz w:val="16"/>
                <w:szCs w:val="16"/>
              </w:rPr>
              <w:t>о</w:t>
            </w:r>
            <w:r w:rsidRPr="00F3394E">
              <w:rPr>
                <w:rFonts w:ascii="Times New Roman" w:hAnsi="Times New Roman"/>
                <w:sz w:val="16"/>
                <w:szCs w:val="16"/>
              </w:rPr>
              <w:t>ки време</w:t>
            </w:r>
            <w:r w:rsidRPr="00F3394E">
              <w:rPr>
                <w:rFonts w:ascii="Times New Roman" w:hAnsi="Times New Roman"/>
                <w:sz w:val="16"/>
                <w:szCs w:val="16"/>
              </w:rPr>
              <w:t>н</w:t>
            </w:r>
            <w:r w:rsidRPr="00F3394E">
              <w:rPr>
                <w:rFonts w:ascii="Times New Roman" w:hAnsi="Times New Roman"/>
                <w:sz w:val="16"/>
                <w:szCs w:val="16"/>
              </w:rPr>
              <w:t>ной утраты трудосп</w:t>
            </w:r>
            <w:r w:rsidRPr="00F3394E">
              <w:rPr>
                <w:rFonts w:ascii="Times New Roman" w:hAnsi="Times New Roman"/>
                <w:sz w:val="16"/>
                <w:szCs w:val="16"/>
              </w:rPr>
              <w:t>о</w:t>
            </w:r>
            <w:r w:rsidRPr="00F3394E">
              <w:rPr>
                <w:rFonts w:ascii="Times New Roman" w:hAnsi="Times New Roman"/>
                <w:sz w:val="16"/>
                <w:szCs w:val="16"/>
              </w:rPr>
              <w:t>собн</w:t>
            </w:r>
            <w:r w:rsidRPr="00F3394E">
              <w:rPr>
                <w:rFonts w:ascii="Times New Roman" w:hAnsi="Times New Roman"/>
                <w:sz w:val="16"/>
                <w:szCs w:val="16"/>
              </w:rPr>
              <w:t>о</w:t>
            </w:r>
            <w:r w:rsidRPr="00F3394E">
              <w:rPr>
                <w:rFonts w:ascii="Times New Roman" w:hAnsi="Times New Roman"/>
                <w:sz w:val="16"/>
                <w:szCs w:val="16"/>
              </w:rPr>
              <w:t>сти, признаки сто</w:t>
            </w:r>
            <w:r w:rsidRPr="00F3394E">
              <w:rPr>
                <w:rFonts w:ascii="Times New Roman" w:hAnsi="Times New Roman"/>
                <w:sz w:val="16"/>
                <w:szCs w:val="16"/>
              </w:rPr>
              <w:t>й</w:t>
            </w:r>
            <w:r w:rsidRPr="00F3394E">
              <w:rPr>
                <w:rFonts w:ascii="Times New Roman" w:hAnsi="Times New Roman"/>
                <w:sz w:val="16"/>
                <w:szCs w:val="16"/>
              </w:rPr>
              <w:t>кой утраты тр</w:t>
            </w:r>
            <w:r w:rsidRPr="00F3394E">
              <w:rPr>
                <w:rFonts w:ascii="Times New Roman" w:hAnsi="Times New Roman"/>
                <w:sz w:val="16"/>
                <w:szCs w:val="16"/>
              </w:rPr>
              <w:t>у</w:t>
            </w:r>
            <w:r w:rsidRPr="00F3394E">
              <w:rPr>
                <w:rFonts w:ascii="Times New Roman" w:hAnsi="Times New Roman"/>
                <w:sz w:val="16"/>
                <w:szCs w:val="16"/>
              </w:rPr>
              <w:t>доспособн</w:t>
            </w:r>
            <w:r w:rsidRPr="00F3394E">
              <w:rPr>
                <w:rFonts w:ascii="Times New Roman" w:hAnsi="Times New Roman"/>
                <w:sz w:val="16"/>
                <w:szCs w:val="16"/>
              </w:rPr>
              <w:t>о</w:t>
            </w:r>
            <w:r w:rsidRPr="00F3394E">
              <w:rPr>
                <w:rFonts w:ascii="Times New Roman" w:hAnsi="Times New Roman"/>
                <w:sz w:val="16"/>
                <w:szCs w:val="16"/>
              </w:rPr>
              <w:t>сти</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Уметь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418"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Умеет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направл</w:t>
            </w:r>
            <w:r w:rsidRPr="00B972D7">
              <w:rPr>
                <w:rFonts w:ascii="Times New Roman" w:hAnsi="Times New Roman"/>
                <w:sz w:val="16"/>
                <w:szCs w:val="16"/>
              </w:rPr>
              <w:t>е</w:t>
            </w:r>
            <w:r w:rsidRPr="00B972D7">
              <w:rPr>
                <w:rFonts w:ascii="Times New Roman" w:hAnsi="Times New Roman"/>
                <w:sz w:val="16"/>
                <w:szCs w:val="16"/>
              </w:rPr>
              <w:t>ние на МСЭК – форма 088 /у-06</w:t>
            </w:r>
          </w:p>
        </w:tc>
        <w:tc>
          <w:tcPr>
            <w:tcW w:w="1276"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Не умеет </w:t>
            </w:r>
            <w:r w:rsidRPr="00B972D7">
              <w:rPr>
                <w:rFonts w:ascii="Times New Roman" w:hAnsi="Times New Roman"/>
                <w:sz w:val="16"/>
                <w:szCs w:val="16"/>
              </w:rPr>
              <w:t>оформ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417"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Частично умеет </w:t>
            </w:r>
            <w:r w:rsidRPr="00B972D7">
              <w:rPr>
                <w:rFonts w:ascii="Times New Roman" w:hAnsi="Times New Roman"/>
                <w:sz w:val="16"/>
                <w:szCs w:val="16"/>
              </w:rPr>
              <w:t>оформ</w:t>
            </w:r>
            <w:r>
              <w:rPr>
                <w:rFonts w:ascii="Times New Roman" w:hAnsi="Times New Roman"/>
                <w:sz w:val="16"/>
                <w:szCs w:val="16"/>
              </w:rPr>
              <w:t xml:space="preserve">лять  </w:t>
            </w:r>
            <w:r w:rsidRPr="00B972D7">
              <w:rPr>
                <w:rFonts w:ascii="Times New Roman" w:hAnsi="Times New Roman"/>
                <w:sz w:val="16"/>
                <w:szCs w:val="16"/>
              </w:rPr>
              <w:t>направл</w:t>
            </w:r>
            <w:r w:rsidRPr="00B972D7">
              <w:rPr>
                <w:rFonts w:ascii="Times New Roman" w:hAnsi="Times New Roman"/>
                <w:sz w:val="16"/>
                <w:szCs w:val="16"/>
              </w:rPr>
              <w:t>е</w:t>
            </w:r>
            <w:r w:rsidRPr="00B972D7">
              <w:rPr>
                <w:rFonts w:ascii="Times New Roman" w:hAnsi="Times New Roman"/>
                <w:sz w:val="16"/>
                <w:szCs w:val="16"/>
              </w:rPr>
              <w:t>ние на МСЭК – форма 088 /у-06</w:t>
            </w:r>
          </w:p>
        </w:tc>
        <w:tc>
          <w:tcPr>
            <w:tcW w:w="1276"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В основном умеет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134"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Умеет  </w:t>
            </w:r>
            <w:proofErr w:type="spellStart"/>
            <w:r>
              <w:rPr>
                <w:rFonts w:ascii="Times New Roman" w:hAnsi="Times New Roman"/>
                <w:sz w:val="16"/>
                <w:szCs w:val="16"/>
              </w:rPr>
              <w:t>бе</w:t>
            </w:r>
            <w:r>
              <w:rPr>
                <w:rFonts w:ascii="Times New Roman" w:hAnsi="Times New Roman"/>
                <w:sz w:val="16"/>
                <w:szCs w:val="16"/>
              </w:rPr>
              <w:t>з</w:t>
            </w:r>
            <w:r>
              <w:rPr>
                <w:rFonts w:ascii="Times New Roman" w:hAnsi="Times New Roman"/>
                <w:sz w:val="16"/>
                <w:szCs w:val="16"/>
              </w:rPr>
              <w:t>ошибочн</w:t>
            </w:r>
            <w:r>
              <w:rPr>
                <w:rFonts w:ascii="Times New Roman" w:hAnsi="Times New Roman"/>
                <w:sz w:val="16"/>
                <w:szCs w:val="16"/>
              </w:rPr>
              <w:t>о</w:t>
            </w:r>
            <w:r w:rsidRPr="00B972D7">
              <w:rPr>
                <w:rFonts w:ascii="Times New Roman" w:hAnsi="Times New Roman"/>
                <w:sz w:val="16"/>
                <w:szCs w:val="16"/>
              </w:rPr>
              <w:t>оформ</w:t>
            </w:r>
            <w:r>
              <w:rPr>
                <w:rFonts w:ascii="Times New Roman" w:hAnsi="Times New Roman"/>
                <w:sz w:val="16"/>
                <w:szCs w:val="16"/>
              </w:rPr>
              <w:t>лять</w:t>
            </w:r>
            <w:proofErr w:type="spellEnd"/>
            <w:r>
              <w:rPr>
                <w:rFonts w:ascii="Times New Roman" w:hAnsi="Times New Roman"/>
                <w:sz w:val="16"/>
                <w:szCs w:val="16"/>
              </w:rPr>
              <w:t xml:space="preserve">  </w:t>
            </w:r>
            <w:r w:rsidRPr="00B972D7">
              <w:rPr>
                <w:rFonts w:ascii="Times New Roman" w:hAnsi="Times New Roman"/>
                <w:sz w:val="16"/>
                <w:szCs w:val="16"/>
              </w:rPr>
              <w:t>направление на МСЭК – форма 088 /у-06</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val="restart"/>
          </w:tcPr>
          <w:p w:rsidR="00E33C38" w:rsidRPr="0060431D" w:rsidRDefault="00E33C38" w:rsidP="0060431D">
            <w:pPr>
              <w:pStyle w:val="a8"/>
              <w:tabs>
                <w:tab w:val="clear" w:pos="612"/>
                <w:tab w:val="num" w:pos="0"/>
              </w:tabs>
              <w:spacing w:before="0" w:beforeAutospacing="0" w:after="0" w:afterAutospacing="0"/>
              <w:ind w:left="0" w:firstLine="0"/>
              <w:rPr>
                <w:b/>
              </w:rPr>
            </w:pPr>
            <w:r w:rsidRPr="00F3394E">
              <w:rPr>
                <w:b/>
              </w:rPr>
              <w:t>ПК-11</w:t>
            </w:r>
            <w:r w:rsidRPr="00F3394E">
              <w:rPr>
                <w:b/>
              </w:rPr>
              <w:tab/>
            </w:r>
            <w:proofErr w:type="gramStart"/>
            <w:r w:rsidRPr="00F3394E">
              <w:rPr>
                <w:sz w:val="16"/>
                <w:szCs w:val="16"/>
              </w:rPr>
              <w:t>Сп</w:t>
            </w:r>
            <w:r w:rsidRPr="00F3394E">
              <w:rPr>
                <w:sz w:val="16"/>
                <w:szCs w:val="16"/>
              </w:rPr>
              <w:t>о</w:t>
            </w:r>
            <w:r w:rsidRPr="00F3394E">
              <w:rPr>
                <w:sz w:val="16"/>
                <w:szCs w:val="16"/>
              </w:rPr>
              <w:t>собен</w:t>
            </w:r>
            <w:proofErr w:type="gramEnd"/>
            <w:r w:rsidRPr="00F3394E">
              <w:rPr>
                <w:sz w:val="16"/>
                <w:szCs w:val="16"/>
              </w:rPr>
              <w:t xml:space="preserve"> к направлению пацие</w:t>
            </w:r>
            <w:r w:rsidRPr="00F3394E">
              <w:rPr>
                <w:sz w:val="16"/>
                <w:szCs w:val="16"/>
              </w:rPr>
              <w:t>н</w:t>
            </w:r>
            <w:r w:rsidRPr="00F3394E">
              <w:rPr>
                <w:sz w:val="16"/>
                <w:szCs w:val="16"/>
              </w:rPr>
              <w:t>та, имеющего стойкое нар</w:t>
            </w:r>
            <w:r w:rsidRPr="00F3394E">
              <w:rPr>
                <w:sz w:val="16"/>
                <w:szCs w:val="16"/>
              </w:rPr>
              <w:t>у</w:t>
            </w:r>
            <w:r w:rsidRPr="00F3394E">
              <w:rPr>
                <w:sz w:val="16"/>
                <w:szCs w:val="16"/>
              </w:rPr>
              <w:t>шение фун</w:t>
            </w:r>
            <w:r w:rsidRPr="00F3394E">
              <w:rPr>
                <w:sz w:val="16"/>
                <w:szCs w:val="16"/>
              </w:rPr>
              <w:t>к</w:t>
            </w:r>
            <w:r w:rsidRPr="00F3394E">
              <w:rPr>
                <w:sz w:val="16"/>
                <w:szCs w:val="16"/>
              </w:rPr>
              <w:t>ций органи</w:t>
            </w:r>
            <w:r w:rsidRPr="00F3394E">
              <w:rPr>
                <w:sz w:val="16"/>
                <w:szCs w:val="16"/>
              </w:rPr>
              <w:t>з</w:t>
            </w:r>
            <w:r w:rsidRPr="00F3394E">
              <w:rPr>
                <w:sz w:val="16"/>
                <w:szCs w:val="16"/>
              </w:rPr>
              <w:t>ма, обусловле</w:t>
            </w:r>
            <w:r w:rsidRPr="00F3394E">
              <w:rPr>
                <w:sz w:val="16"/>
                <w:szCs w:val="16"/>
              </w:rPr>
              <w:t>н</w:t>
            </w:r>
            <w:r w:rsidRPr="00F3394E">
              <w:rPr>
                <w:sz w:val="16"/>
                <w:szCs w:val="16"/>
              </w:rPr>
              <w:t>ное заболевани</w:t>
            </w:r>
            <w:r w:rsidRPr="00F3394E">
              <w:rPr>
                <w:sz w:val="16"/>
                <w:szCs w:val="16"/>
              </w:rPr>
              <w:t>я</w:t>
            </w:r>
            <w:r w:rsidRPr="00F3394E">
              <w:rPr>
                <w:sz w:val="16"/>
                <w:szCs w:val="16"/>
              </w:rPr>
              <w:t>ми, после</w:t>
            </w:r>
            <w:r w:rsidRPr="00F3394E">
              <w:rPr>
                <w:sz w:val="16"/>
                <w:szCs w:val="16"/>
              </w:rPr>
              <w:t>д</w:t>
            </w:r>
            <w:r w:rsidRPr="00F3394E">
              <w:rPr>
                <w:sz w:val="16"/>
                <w:szCs w:val="16"/>
              </w:rPr>
              <w:t>ствиями травм или дефект</w:t>
            </w:r>
            <w:r w:rsidRPr="00F3394E">
              <w:rPr>
                <w:sz w:val="16"/>
                <w:szCs w:val="16"/>
              </w:rPr>
              <w:t>а</w:t>
            </w:r>
            <w:r w:rsidRPr="00F3394E">
              <w:rPr>
                <w:sz w:val="16"/>
                <w:szCs w:val="16"/>
              </w:rPr>
              <w:t>ми, на мед</w:t>
            </w:r>
            <w:r w:rsidRPr="00F3394E">
              <w:rPr>
                <w:sz w:val="16"/>
                <w:szCs w:val="16"/>
              </w:rPr>
              <w:t>и</w:t>
            </w:r>
            <w:r w:rsidRPr="00F3394E">
              <w:rPr>
                <w:sz w:val="16"/>
                <w:szCs w:val="16"/>
              </w:rPr>
              <w:t>ко-</w:t>
            </w:r>
            <w:r w:rsidRPr="00F3394E">
              <w:rPr>
                <w:sz w:val="16"/>
                <w:szCs w:val="16"/>
              </w:rPr>
              <w:lastRenderedPageBreak/>
              <w:t>социальную эк</w:t>
            </w:r>
            <w:r w:rsidRPr="00F3394E">
              <w:rPr>
                <w:sz w:val="16"/>
                <w:szCs w:val="16"/>
              </w:rPr>
              <w:t>с</w:t>
            </w:r>
            <w:r w:rsidRPr="00F3394E">
              <w:rPr>
                <w:sz w:val="16"/>
                <w:szCs w:val="16"/>
              </w:rPr>
              <w:t>пертизу</w:t>
            </w:r>
          </w:p>
        </w:tc>
        <w:tc>
          <w:tcPr>
            <w:tcW w:w="1275" w:type="dxa"/>
          </w:tcPr>
          <w:p w:rsidR="00E33C38" w:rsidRPr="00BA4EE9" w:rsidRDefault="00E33C38" w:rsidP="00F3394E">
            <w:pPr>
              <w:rPr>
                <w:rFonts w:ascii="Times New Roman" w:hAnsi="Times New Roman"/>
                <w:sz w:val="16"/>
                <w:szCs w:val="16"/>
              </w:rPr>
            </w:pPr>
            <w:r>
              <w:rPr>
                <w:rFonts w:ascii="Times New Roman" w:hAnsi="Times New Roman"/>
                <w:sz w:val="16"/>
                <w:szCs w:val="16"/>
              </w:rPr>
              <w:lastRenderedPageBreak/>
              <w:t xml:space="preserve">Знать </w:t>
            </w:r>
            <w:r w:rsidRPr="00F3394E">
              <w:rPr>
                <w:rFonts w:ascii="Times New Roman" w:hAnsi="Times New Roman"/>
                <w:sz w:val="16"/>
                <w:szCs w:val="16"/>
              </w:rPr>
              <w:t>кр</w:t>
            </w:r>
            <w:r w:rsidRPr="00F3394E">
              <w:rPr>
                <w:rFonts w:ascii="Times New Roman" w:hAnsi="Times New Roman"/>
                <w:sz w:val="16"/>
                <w:szCs w:val="16"/>
              </w:rPr>
              <w:t>и</w:t>
            </w:r>
            <w:r w:rsidRPr="00F3394E">
              <w:rPr>
                <w:rFonts w:ascii="Times New Roman" w:hAnsi="Times New Roman"/>
                <w:sz w:val="16"/>
                <w:szCs w:val="16"/>
              </w:rPr>
              <w:t>терии и сроки вр</w:t>
            </w:r>
            <w:r w:rsidRPr="00F3394E">
              <w:rPr>
                <w:rFonts w:ascii="Times New Roman" w:hAnsi="Times New Roman"/>
                <w:sz w:val="16"/>
                <w:szCs w:val="16"/>
              </w:rPr>
              <w:t>е</w:t>
            </w:r>
            <w:r w:rsidRPr="00F3394E">
              <w:rPr>
                <w:rFonts w:ascii="Times New Roman" w:hAnsi="Times New Roman"/>
                <w:sz w:val="16"/>
                <w:szCs w:val="16"/>
              </w:rPr>
              <w:t>менной утраты трудоспосо</w:t>
            </w:r>
            <w:r w:rsidRPr="00F3394E">
              <w:rPr>
                <w:rFonts w:ascii="Times New Roman" w:hAnsi="Times New Roman"/>
                <w:sz w:val="16"/>
                <w:szCs w:val="16"/>
              </w:rPr>
              <w:t>б</w:t>
            </w:r>
            <w:r w:rsidRPr="00F3394E">
              <w:rPr>
                <w:rFonts w:ascii="Times New Roman" w:hAnsi="Times New Roman"/>
                <w:sz w:val="16"/>
                <w:szCs w:val="16"/>
              </w:rPr>
              <w:t>ности, призн</w:t>
            </w:r>
            <w:r w:rsidRPr="00F3394E">
              <w:rPr>
                <w:rFonts w:ascii="Times New Roman" w:hAnsi="Times New Roman"/>
                <w:sz w:val="16"/>
                <w:szCs w:val="16"/>
              </w:rPr>
              <w:t>а</w:t>
            </w:r>
            <w:r w:rsidRPr="00F3394E">
              <w:rPr>
                <w:rFonts w:ascii="Times New Roman" w:hAnsi="Times New Roman"/>
                <w:sz w:val="16"/>
                <w:szCs w:val="16"/>
              </w:rPr>
              <w:t>ки сто</w:t>
            </w:r>
            <w:r w:rsidRPr="00F3394E">
              <w:rPr>
                <w:rFonts w:ascii="Times New Roman" w:hAnsi="Times New Roman"/>
                <w:sz w:val="16"/>
                <w:szCs w:val="16"/>
              </w:rPr>
              <w:t>й</w:t>
            </w:r>
            <w:r w:rsidRPr="00F3394E">
              <w:rPr>
                <w:rFonts w:ascii="Times New Roman" w:hAnsi="Times New Roman"/>
                <w:sz w:val="16"/>
                <w:szCs w:val="16"/>
              </w:rPr>
              <w:t>кой утраты труд</w:t>
            </w:r>
            <w:r w:rsidRPr="00F3394E">
              <w:rPr>
                <w:rFonts w:ascii="Times New Roman" w:hAnsi="Times New Roman"/>
                <w:sz w:val="16"/>
                <w:szCs w:val="16"/>
              </w:rPr>
              <w:t>о</w:t>
            </w:r>
            <w:r w:rsidRPr="00F3394E">
              <w:rPr>
                <w:rFonts w:ascii="Times New Roman" w:hAnsi="Times New Roman"/>
                <w:sz w:val="16"/>
                <w:szCs w:val="16"/>
              </w:rPr>
              <w:t>спосо</w:t>
            </w:r>
            <w:r w:rsidRPr="00F3394E">
              <w:rPr>
                <w:rFonts w:ascii="Times New Roman" w:hAnsi="Times New Roman"/>
                <w:sz w:val="16"/>
                <w:szCs w:val="16"/>
              </w:rPr>
              <w:t>б</w:t>
            </w:r>
            <w:r w:rsidRPr="00F3394E">
              <w:rPr>
                <w:rFonts w:ascii="Times New Roman" w:hAnsi="Times New Roman"/>
                <w:sz w:val="16"/>
                <w:szCs w:val="16"/>
              </w:rPr>
              <w:t>ности</w:t>
            </w:r>
          </w:p>
        </w:tc>
        <w:tc>
          <w:tcPr>
            <w:tcW w:w="1418"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Знает </w:t>
            </w:r>
            <w:r w:rsidRPr="00F3394E">
              <w:rPr>
                <w:rFonts w:ascii="Times New Roman" w:hAnsi="Times New Roman"/>
                <w:sz w:val="16"/>
                <w:szCs w:val="16"/>
              </w:rPr>
              <w:t>крит</w:t>
            </w:r>
            <w:r w:rsidRPr="00F3394E">
              <w:rPr>
                <w:rFonts w:ascii="Times New Roman" w:hAnsi="Times New Roman"/>
                <w:sz w:val="16"/>
                <w:szCs w:val="16"/>
              </w:rPr>
              <w:t>е</w:t>
            </w:r>
            <w:r w:rsidRPr="00F3394E">
              <w:rPr>
                <w:rFonts w:ascii="Times New Roman" w:hAnsi="Times New Roman"/>
                <w:sz w:val="16"/>
                <w:szCs w:val="16"/>
              </w:rPr>
              <w:t>рии и сроки временной утраты труд</w:t>
            </w:r>
            <w:r w:rsidRPr="00F3394E">
              <w:rPr>
                <w:rFonts w:ascii="Times New Roman" w:hAnsi="Times New Roman"/>
                <w:sz w:val="16"/>
                <w:szCs w:val="16"/>
              </w:rPr>
              <w:t>о</w:t>
            </w:r>
            <w:r w:rsidRPr="00F3394E">
              <w:rPr>
                <w:rFonts w:ascii="Times New Roman" w:hAnsi="Times New Roman"/>
                <w:sz w:val="16"/>
                <w:szCs w:val="16"/>
              </w:rPr>
              <w:t>спосо</w:t>
            </w:r>
            <w:r w:rsidRPr="00F3394E">
              <w:rPr>
                <w:rFonts w:ascii="Times New Roman" w:hAnsi="Times New Roman"/>
                <w:sz w:val="16"/>
                <w:szCs w:val="16"/>
              </w:rPr>
              <w:t>б</w:t>
            </w:r>
            <w:r w:rsidRPr="00F3394E">
              <w:rPr>
                <w:rFonts w:ascii="Times New Roman" w:hAnsi="Times New Roman"/>
                <w:sz w:val="16"/>
                <w:szCs w:val="16"/>
              </w:rPr>
              <w:t>ности, признаки сто</w:t>
            </w:r>
            <w:r w:rsidRPr="00F3394E">
              <w:rPr>
                <w:rFonts w:ascii="Times New Roman" w:hAnsi="Times New Roman"/>
                <w:sz w:val="16"/>
                <w:szCs w:val="16"/>
              </w:rPr>
              <w:t>й</w:t>
            </w:r>
            <w:r w:rsidRPr="00F3394E">
              <w:rPr>
                <w:rFonts w:ascii="Times New Roman" w:hAnsi="Times New Roman"/>
                <w:sz w:val="16"/>
                <w:szCs w:val="16"/>
              </w:rPr>
              <w:t>кой утраты тр</w:t>
            </w:r>
            <w:r w:rsidRPr="00F3394E">
              <w:rPr>
                <w:rFonts w:ascii="Times New Roman" w:hAnsi="Times New Roman"/>
                <w:sz w:val="16"/>
                <w:szCs w:val="16"/>
              </w:rPr>
              <w:t>у</w:t>
            </w:r>
            <w:r w:rsidRPr="00F3394E">
              <w:rPr>
                <w:rFonts w:ascii="Times New Roman" w:hAnsi="Times New Roman"/>
                <w:sz w:val="16"/>
                <w:szCs w:val="16"/>
              </w:rPr>
              <w:t>доспособн</w:t>
            </w:r>
            <w:r w:rsidRPr="00F3394E">
              <w:rPr>
                <w:rFonts w:ascii="Times New Roman" w:hAnsi="Times New Roman"/>
                <w:sz w:val="16"/>
                <w:szCs w:val="16"/>
              </w:rPr>
              <w:t>о</w:t>
            </w:r>
            <w:r w:rsidRPr="00F3394E">
              <w:rPr>
                <w:rFonts w:ascii="Times New Roman" w:hAnsi="Times New Roman"/>
                <w:sz w:val="16"/>
                <w:szCs w:val="16"/>
              </w:rPr>
              <w:t>сти</w:t>
            </w:r>
          </w:p>
        </w:tc>
        <w:tc>
          <w:tcPr>
            <w:tcW w:w="1276"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Не </w:t>
            </w:r>
            <w:proofErr w:type="spellStart"/>
            <w:r>
              <w:rPr>
                <w:rFonts w:ascii="Times New Roman" w:hAnsi="Times New Roman"/>
                <w:sz w:val="16"/>
                <w:szCs w:val="16"/>
              </w:rPr>
              <w:t>нает</w:t>
            </w:r>
            <w:proofErr w:type="spellEnd"/>
            <w:r>
              <w:rPr>
                <w:rFonts w:ascii="Times New Roman" w:hAnsi="Times New Roman"/>
                <w:sz w:val="16"/>
                <w:szCs w:val="16"/>
              </w:rPr>
              <w:t xml:space="preserve"> </w:t>
            </w:r>
            <w:r w:rsidRPr="00F3394E">
              <w:rPr>
                <w:rFonts w:ascii="Times New Roman" w:hAnsi="Times New Roman"/>
                <w:sz w:val="16"/>
                <w:szCs w:val="16"/>
              </w:rPr>
              <w:t>крит</w:t>
            </w:r>
            <w:r w:rsidRPr="00F3394E">
              <w:rPr>
                <w:rFonts w:ascii="Times New Roman" w:hAnsi="Times New Roman"/>
                <w:sz w:val="16"/>
                <w:szCs w:val="16"/>
              </w:rPr>
              <w:t>е</w:t>
            </w:r>
            <w:r w:rsidRPr="00F3394E">
              <w:rPr>
                <w:rFonts w:ascii="Times New Roman" w:hAnsi="Times New Roman"/>
                <w:sz w:val="16"/>
                <w:szCs w:val="16"/>
              </w:rPr>
              <w:t>рии и сроки вр</w:t>
            </w:r>
            <w:r w:rsidRPr="00F3394E">
              <w:rPr>
                <w:rFonts w:ascii="Times New Roman" w:hAnsi="Times New Roman"/>
                <w:sz w:val="16"/>
                <w:szCs w:val="16"/>
              </w:rPr>
              <w:t>е</w:t>
            </w:r>
            <w:r w:rsidRPr="00F3394E">
              <w:rPr>
                <w:rFonts w:ascii="Times New Roman" w:hAnsi="Times New Roman"/>
                <w:sz w:val="16"/>
                <w:szCs w:val="16"/>
              </w:rPr>
              <w:t>менной утраты труд</w:t>
            </w:r>
            <w:r w:rsidRPr="00F3394E">
              <w:rPr>
                <w:rFonts w:ascii="Times New Roman" w:hAnsi="Times New Roman"/>
                <w:sz w:val="16"/>
                <w:szCs w:val="16"/>
              </w:rPr>
              <w:t>о</w:t>
            </w:r>
            <w:r w:rsidRPr="00F3394E">
              <w:rPr>
                <w:rFonts w:ascii="Times New Roman" w:hAnsi="Times New Roman"/>
                <w:sz w:val="16"/>
                <w:szCs w:val="16"/>
              </w:rPr>
              <w:t>спосо</w:t>
            </w:r>
            <w:r w:rsidRPr="00F3394E">
              <w:rPr>
                <w:rFonts w:ascii="Times New Roman" w:hAnsi="Times New Roman"/>
                <w:sz w:val="16"/>
                <w:szCs w:val="16"/>
              </w:rPr>
              <w:t>б</w:t>
            </w:r>
            <w:r w:rsidRPr="00F3394E">
              <w:rPr>
                <w:rFonts w:ascii="Times New Roman" w:hAnsi="Times New Roman"/>
                <w:sz w:val="16"/>
                <w:szCs w:val="16"/>
              </w:rPr>
              <w:t>ности, признаки сто</w:t>
            </w:r>
            <w:r w:rsidRPr="00F3394E">
              <w:rPr>
                <w:rFonts w:ascii="Times New Roman" w:hAnsi="Times New Roman"/>
                <w:sz w:val="16"/>
                <w:szCs w:val="16"/>
              </w:rPr>
              <w:t>й</w:t>
            </w:r>
            <w:r w:rsidRPr="00F3394E">
              <w:rPr>
                <w:rFonts w:ascii="Times New Roman" w:hAnsi="Times New Roman"/>
                <w:sz w:val="16"/>
                <w:szCs w:val="16"/>
              </w:rPr>
              <w:t>кой утраты трудоспосо</w:t>
            </w:r>
            <w:r w:rsidRPr="00F3394E">
              <w:rPr>
                <w:rFonts w:ascii="Times New Roman" w:hAnsi="Times New Roman"/>
                <w:sz w:val="16"/>
                <w:szCs w:val="16"/>
              </w:rPr>
              <w:t>б</w:t>
            </w:r>
            <w:r w:rsidRPr="00F3394E">
              <w:rPr>
                <w:rFonts w:ascii="Times New Roman" w:hAnsi="Times New Roman"/>
                <w:sz w:val="16"/>
                <w:szCs w:val="16"/>
              </w:rPr>
              <w:t>ности</w:t>
            </w:r>
          </w:p>
        </w:tc>
        <w:tc>
          <w:tcPr>
            <w:tcW w:w="1417"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Знает частично </w:t>
            </w:r>
            <w:r w:rsidRPr="00F3394E">
              <w:rPr>
                <w:rFonts w:ascii="Times New Roman" w:hAnsi="Times New Roman"/>
                <w:sz w:val="16"/>
                <w:szCs w:val="16"/>
              </w:rPr>
              <w:t>критерии и сроки временной утр</w:t>
            </w:r>
            <w:r w:rsidRPr="00F3394E">
              <w:rPr>
                <w:rFonts w:ascii="Times New Roman" w:hAnsi="Times New Roman"/>
                <w:sz w:val="16"/>
                <w:szCs w:val="16"/>
              </w:rPr>
              <w:t>а</w:t>
            </w:r>
            <w:r w:rsidRPr="00F3394E">
              <w:rPr>
                <w:rFonts w:ascii="Times New Roman" w:hAnsi="Times New Roman"/>
                <w:sz w:val="16"/>
                <w:szCs w:val="16"/>
              </w:rPr>
              <w:t>ты трудоспосо</w:t>
            </w:r>
            <w:r w:rsidRPr="00F3394E">
              <w:rPr>
                <w:rFonts w:ascii="Times New Roman" w:hAnsi="Times New Roman"/>
                <w:sz w:val="16"/>
                <w:szCs w:val="16"/>
              </w:rPr>
              <w:t>б</w:t>
            </w:r>
            <w:r w:rsidRPr="00F3394E">
              <w:rPr>
                <w:rFonts w:ascii="Times New Roman" w:hAnsi="Times New Roman"/>
                <w:sz w:val="16"/>
                <w:szCs w:val="16"/>
              </w:rPr>
              <w:t>ности, признаки сто</w:t>
            </w:r>
            <w:r w:rsidRPr="00F3394E">
              <w:rPr>
                <w:rFonts w:ascii="Times New Roman" w:hAnsi="Times New Roman"/>
                <w:sz w:val="16"/>
                <w:szCs w:val="16"/>
              </w:rPr>
              <w:t>й</w:t>
            </w:r>
            <w:r w:rsidRPr="00F3394E">
              <w:rPr>
                <w:rFonts w:ascii="Times New Roman" w:hAnsi="Times New Roman"/>
                <w:sz w:val="16"/>
                <w:szCs w:val="16"/>
              </w:rPr>
              <w:t>кой утраты трудоспособн</w:t>
            </w:r>
            <w:r w:rsidRPr="00F3394E">
              <w:rPr>
                <w:rFonts w:ascii="Times New Roman" w:hAnsi="Times New Roman"/>
                <w:sz w:val="16"/>
                <w:szCs w:val="16"/>
              </w:rPr>
              <w:t>о</w:t>
            </w:r>
            <w:r w:rsidRPr="00F3394E">
              <w:rPr>
                <w:rFonts w:ascii="Times New Roman" w:hAnsi="Times New Roman"/>
                <w:sz w:val="16"/>
                <w:szCs w:val="16"/>
              </w:rPr>
              <w:t>сти</w:t>
            </w:r>
          </w:p>
        </w:tc>
        <w:tc>
          <w:tcPr>
            <w:tcW w:w="1276" w:type="dxa"/>
          </w:tcPr>
          <w:p w:rsidR="00E33C38" w:rsidRPr="00BA4EE9" w:rsidRDefault="00E33C38" w:rsidP="00F3394E">
            <w:pPr>
              <w:rPr>
                <w:rFonts w:ascii="Times New Roman" w:hAnsi="Times New Roman"/>
                <w:sz w:val="16"/>
                <w:szCs w:val="16"/>
              </w:rPr>
            </w:pPr>
            <w:r>
              <w:rPr>
                <w:rFonts w:ascii="Times New Roman" w:hAnsi="Times New Roman"/>
                <w:sz w:val="16"/>
                <w:szCs w:val="16"/>
              </w:rPr>
              <w:t>Знает в осно</w:t>
            </w:r>
            <w:r>
              <w:rPr>
                <w:rFonts w:ascii="Times New Roman" w:hAnsi="Times New Roman"/>
                <w:sz w:val="16"/>
                <w:szCs w:val="16"/>
              </w:rPr>
              <w:t>в</w:t>
            </w:r>
            <w:r>
              <w:rPr>
                <w:rFonts w:ascii="Times New Roman" w:hAnsi="Times New Roman"/>
                <w:sz w:val="16"/>
                <w:szCs w:val="16"/>
              </w:rPr>
              <w:t xml:space="preserve">ном </w:t>
            </w:r>
            <w:r w:rsidRPr="00F3394E">
              <w:rPr>
                <w:rFonts w:ascii="Times New Roman" w:hAnsi="Times New Roman"/>
                <w:sz w:val="16"/>
                <w:szCs w:val="16"/>
              </w:rPr>
              <w:t>критерии и сроки вр</w:t>
            </w:r>
            <w:r w:rsidRPr="00F3394E">
              <w:rPr>
                <w:rFonts w:ascii="Times New Roman" w:hAnsi="Times New Roman"/>
                <w:sz w:val="16"/>
                <w:szCs w:val="16"/>
              </w:rPr>
              <w:t>е</w:t>
            </w:r>
            <w:r w:rsidRPr="00F3394E">
              <w:rPr>
                <w:rFonts w:ascii="Times New Roman" w:hAnsi="Times New Roman"/>
                <w:sz w:val="16"/>
                <w:szCs w:val="16"/>
              </w:rPr>
              <w:t>менной утраты трудоспосо</w:t>
            </w:r>
            <w:r w:rsidRPr="00F3394E">
              <w:rPr>
                <w:rFonts w:ascii="Times New Roman" w:hAnsi="Times New Roman"/>
                <w:sz w:val="16"/>
                <w:szCs w:val="16"/>
              </w:rPr>
              <w:t>б</w:t>
            </w:r>
            <w:r w:rsidRPr="00F3394E">
              <w:rPr>
                <w:rFonts w:ascii="Times New Roman" w:hAnsi="Times New Roman"/>
                <w:sz w:val="16"/>
                <w:szCs w:val="16"/>
              </w:rPr>
              <w:t>ности, призн</w:t>
            </w:r>
            <w:r w:rsidRPr="00F3394E">
              <w:rPr>
                <w:rFonts w:ascii="Times New Roman" w:hAnsi="Times New Roman"/>
                <w:sz w:val="16"/>
                <w:szCs w:val="16"/>
              </w:rPr>
              <w:t>а</w:t>
            </w:r>
            <w:r w:rsidRPr="00F3394E">
              <w:rPr>
                <w:rFonts w:ascii="Times New Roman" w:hAnsi="Times New Roman"/>
                <w:sz w:val="16"/>
                <w:szCs w:val="16"/>
              </w:rPr>
              <w:t>ки сто</w:t>
            </w:r>
            <w:r w:rsidRPr="00F3394E">
              <w:rPr>
                <w:rFonts w:ascii="Times New Roman" w:hAnsi="Times New Roman"/>
                <w:sz w:val="16"/>
                <w:szCs w:val="16"/>
              </w:rPr>
              <w:t>й</w:t>
            </w:r>
            <w:r w:rsidRPr="00F3394E">
              <w:rPr>
                <w:rFonts w:ascii="Times New Roman" w:hAnsi="Times New Roman"/>
                <w:sz w:val="16"/>
                <w:szCs w:val="16"/>
              </w:rPr>
              <w:t>кой утраты труд</w:t>
            </w:r>
            <w:r w:rsidRPr="00F3394E">
              <w:rPr>
                <w:rFonts w:ascii="Times New Roman" w:hAnsi="Times New Roman"/>
                <w:sz w:val="16"/>
                <w:szCs w:val="16"/>
              </w:rPr>
              <w:t>о</w:t>
            </w:r>
            <w:r w:rsidRPr="00F3394E">
              <w:rPr>
                <w:rFonts w:ascii="Times New Roman" w:hAnsi="Times New Roman"/>
                <w:sz w:val="16"/>
                <w:szCs w:val="16"/>
              </w:rPr>
              <w:t>спосо</w:t>
            </w:r>
            <w:r w:rsidRPr="00F3394E">
              <w:rPr>
                <w:rFonts w:ascii="Times New Roman" w:hAnsi="Times New Roman"/>
                <w:sz w:val="16"/>
                <w:szCs w:val="16"/>
              </w:rPr>
              <w:t>б</w:t>
            </w:r>
            <w:r w:rsidRPr="00F3394E">
              <w:rPr>
                <w:rFonts w:ascii="Times New Roman" w:hAnsi="Times New Roman"/>
                <w:sz w:val="16"/>
                <w:szCs w:val="16"/>
              </w:rPr>
              <w:t>ности</w:t>
            </w:r>
          </w:p>
        </w:tc>
        <w:tc>
          <w:tcPr>
            <w:tcW w:w="1134" w:type="dxa"/>
          </w:tcPr>
          <w:p w:rsidR="00E33C38" w:rsidRPr="00BA4EE9" w:rsidRDefault="00E33C38" w:rsidP="00F3394E">
            <w:pPr>
              <w:rPr>
                <w:rFonts w:ascii="Times New Roman" w:hAnsi="Times New Roman"/>
                <w:sz w:val="16"/>
                <w:szCs w:val="16"/>
              </w:rPr>
            </w:pPr>
            <w:r>
              <w:rPr>
                <w:rFonts w:ascii="Times New Roman" w:hAnsi="Times New Roman"/>
                <w:sz w:val="16"/>
                <w:szCs w:val="16"/>
              </w:rPr>
              <w:t>Знает ув</w:t>
            </w:r>
            <w:r>
              <w:rPr>
                <w:rFonts w:ascii="Times New Roman" w:hAnsi="Times New Roman"/>
                <w:sz w:val="16"/>
                <w:szCs w:val="16"/>
              </w:rPr>
              <w:t>е</w:t>
            </w:r>
            <w:r>
              <w:rPr>
                <w:rFonts w:ascii="Times New Roman" w:hAnsi="Times New Roman"/>
                <w:sz w:val="16"/>
                <w:szCs w:val="16"/>
              </w:rPr>
              <w:t xml:space="preserve">ренно  </w:t>
            </w:r>
            <w:r w:rsidRPr="00F3394E">
              <w:rPr>
                <w:rFonts w:ascii="Times New Roman" w:hAnsi="Times New Roman"/>
                <w:sz w:val="16"/>
                <w:szCs w:val="16"/>
              </w:rPr>
              <w:t>кр</w:t>
            </w:r>
            <w:r w:rsidRPr="00F3394E">
              <w:rPr>
                <w:rFonts w:ascii="Times New Roman" w:hAnsi="Times New Roman"/>
                <w:sz w:val="16"/>
                <w:szCs w:val="16"/>
              </w:rPr>
              <w:t>и</w:t>
            </w:r>
            <w:r w:rsidRPr="00F3394E">
              <w:rPr>
                <w:rFonts w:ascii="Times New Roman" w:hAnsi="Times New Roman"/>
                <w:sz w:val="16"/>
                <w:szCs w:val="16"/>
              </w:rPr>
              <w:t>терии и ср</w:t>
            </w:r>
            <w:r w:rsidRPr="00F3394E">
              <w:rPr>
                <w:rFonts w:ascii="Times New Roman" w:hAnsi="Times New Roman"/>
                <w:sz w:val="16"/>
                <w:szCs w:val="16"/>
              </w:rPr>
              <w:t>о</w:t>
            </w:r>
            <w:r w:rsidRPr="00F3394E">
              <w:rPr>
                <w:rFonts w:ascii="Times New Roman" w:hAnsi="Times New Roman"/>
                <w:sz w:val="16"/>
                <w:szCs w:val="16"/>
              </w:rPr>
              <w:t>ки време</w:t>
            </w:r>
            <w:r w:rsidRPr="00F3394E">
              <w:rPr>
                <w:rFonts w:ascii="Times New Roman" w:hAnsi="Times New Roman"/>
                <w:sz w:val="16"/>
                <w:szCs w:val="16"/>
              </w:rPr>
              <w:t>н</w:t>
            </w:r>
            <w:r w:rsidRPr="00F3394E">
              <w:rPr>
                <w:rFonts w:ascii="Times New Roman" w:hAnsi="Times New Roman"/>
                <w:sz w:val="16"/>
                <w:szCs w:val="16"/>
              </w:rPr>
              <w:t>ной утраты трудосп</w:t>
            </w:r>
            <w:r w:rsidRPr="00F3394E">
              <w:rPr>
                <w:rFonts w:ascii="Times New Roman" w:hAnsi="Times New Roman"/>
                <w:sz w:val="16"/>
                <w:szCs w:val="16"/>
              </w:rPr>
              <w:t>о</w:t>
            </w:r>
            <w:r w:rsidRPr="00F3394E">
              <w:rPr>
                <w:rFonts w:ascii="Times New Roman" w:hAnsi="Times New Roman"/>
                <w:sz w:val="16"/>
                <w:szCs w:val="16"/>
              </w:rPr>
              <w:t>собн</w:t>
            </w:r>
            <w:r w:rsidRPr="00F3394E">
              <w:rPr>
                <w:rFonts w:ascii="Times New Roman" w:hAnsi="Times New Roman"/>
                <w:sz w:val="16"/>
                <w:szCs w:val="16"/>
              </w:rPr>
              <w:t>о</w:t>
            </w:r>
            <w:r w:rsidRPr="00F3394E">
              <w:rPr>
                <w:rFonts w:ascii="Times New Roman" w:hAnsi="Times New Roman"/>
                <w:sz w:val="16"/>
                <w:szCs w:val="16"/>
              </w:rPr>
              <w:t>сти, признаки сто</w:t>
            </w:r>
            <w:r w:rsidRPr="00F3394E">
              <w:rPr>
                <w:rFonts w:ascii="Times New Roman" w:hAnsi="Times New Roman"/>
                <w:sz w:val="16"/>
                <w:szCs w:val="16"/>
              </w:rPr>
              <w:t>й</w:t>
            </w:r>
            <w:r w:rsidRPr="00F3394E">
              <w:rPr>
                <w:rFonts w:ascii="Times New Roman" w:hAnsi="Times New Roman"/>
                <w:sz w:val="16"/>
                <w:szCs w:val="16"/>
              </w:rPr>
              <w:t>кой утраты тр</w:t>
            </w:r>
            <w:r w:rsidRPr="00F3394E">
              <w:rPr>
                <w:rFonts w:ascii="Times New Roman" w:hAnsi="Times New Roman"/>
                <w:sz w:val="16"/>
                <w:szCs w:val="16"/>
              </w:rPr>
              <w:t>у</w:t>
            </w:r>
            <w:r w:rsidRPr="00F3394E">
              <w:rPr>
                <w:rFonts w:ascii="Times New Roman" w:hAnsi="Times New Roman"/>
                <w:sz w:val="16"/>
                <w:szCs w:val="16"/>
              </w:rPr>
              <w:t>доспособн</w:t>
            </w:r>
            <w:r w:rsidRPr="00F3394E">
              <w:rPr>
                <w:rFonts w:ascii="Times New Roman" w:hAnsi="Times New Roman"/>
                <w:sz w:val="16"/>
                <w:szCs w:val="16"/>
              </w:rPr>
              <w:t>о</w:t>
            </w:r>
            <w:r w:rsidRPr="00F3394E">
              <w:rPr>
                <w:rFonts w:ascii="Times New Roman" w:hAnsi="Times New Roman"/>
                <w:sz w:val="16"/>
                <w:szCs w:val="16"/>
              </w:rPr>
              <w:t>сти</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Уметь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418"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Умеет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направл</w:t>
            </w:r>
            <w:r w:rsidRPr="00B972D7">
              <w:rPr>
                <w:rFonts w:ascii="Times New Roman" w:hAnsi="Times New Roman"/>
                <w:sz w:val="16"/>
                <w:szCs w:val="16"/>
              </w:rPr>
              <w:t>е</w:t>
            </w:r>
            <w:r w:rsidRPr="00B972D7">
              <w:rPr>
                <w:rFonts w:ascii="Times New Roman" w:hAnsi="Times New Roman"/>
                <w:sz w:val="16"/>
                <w:szCs w:val="16"/>
              </w:rPr>
              <w:t>ние на МСЭК – форма 088 /у-06</w:t>
            </w:r>
          </w:p>
        </w:tc>
        <w:tc>
          <w:tcPr>
            <w:tcW w:w="1276"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Не умеет </w:t>
            </w:r>
            <w:r w:rsidRPr="00B972D7">
              <w:rPr>
                <w:rFonts w:ascii="Times New Roman" w:hAnsi="Times New Roman"/>
                <w:sz w:val="16"/>
                <w:szCs w:val="16"/>
              </w:rPr>
              <w:t>оформ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417"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Частично умеет </w:t>
            </w:r>
            <w:r w:rsidRPr="00B972D7">
              <w:rPr>
                <w:rFonts w:ascii="Times New Roman" w:hAnsi="Times New Roman"/>
                <w:sz w:val="16"/>
                <w:szCs w:val="16"/>
              </w:rPr>
              <w:t>оформ</w:t>
            </w:r>
            <w:r>
              <w:rPr>
                <w:rFonts w:ascii="Times New Roman" w:hAnsi="Times New Roman"/>
                <w:sz w:val="16"/>
                <w:szCs w:val="16"/>
              </w:rPr>
              <w:t xml:space="preserve">лять  </w:t>
            </w:r>
            <w:r w:rsidRPr="00B972D7">
              <w:rPr>
                <w:rFonts w:ascii="Times New Roman" w:hAnsi="Times New Roman"/>
                <w:sz w:val="16"/>
                <w:szCs w:val="16"/>
              </w:rPr>
              <w:t>направл</w:t>
            </w:r>
            <w:r w:rsidRPr="00B972D7">
              <w:rPr>
                <w:rFonts w:ascii="Times New Roman" w:hAnsi="Times New Roman"/>
                <w:sz w:val="16"/>
                <w:szCs w:val="16"/>
              </w:rPr>
              <w:t>е</w:t>
            </w:r>
            <w:r w:rsidRPr="00B972D7">
              <w:rPr>
                <w:rFonts w:ascii="Times New Roman" w:hAnsi="Times New Roman"/>
                <w:sz w:val="16"/>
                <w:szCs w:val="16"/>
              </w:rPr>
              <w:t>ние на МСЭК – форма 088 /у-06</w:t>
            </w:r>
          </w:p>
        </w:tc>
        <w:tc>
          <w:tcPr>
            <w:tcW w:w="1276"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В основном умеет </w:t>
            </w:r>
            <w:r w:rsidRPr="00B972D7">
              <w:rPr>
                <w:rFonts w:ascii="Times New Roman" w:hAnsi="Times New Roman"/>
                <w:sz w:val="16"/>
                <w:szCs w:val="16"/>
              </w:rPr>
              <w:t>офор</w:t>
            </w:r>
            <w:r w:rsidRPr="00B972D7">
              <w:rPr>
                <w:rFonts w:ascii="Times New Roman" w:hAnsi="Times New Roman"/>
                <w:sz w:val="16"/>
                <w:szCs w:val="16"/>
              </w:rPr>
              <w:t>м</w:t>
            </w:r>
            <w:r>
              <w:rPr>
                <w:rFonts w:ascii="Times New Roman" w:hAnsi="Times New Roman"/>
                <w:sz w:val="16"/>
                <w:szCs w:val="16"/>
              </w:rPr>
              <w:t xml:space="preserve">лять  </w:t>
            </w:r>
            <w:r w:rsidRPr="00B972D7">
              <w:rPr>
                <w:rFonts w:ascii="Times New Roman" w:hAnsi="Times New Roman"/>
                <w:sz w:val="16"/>
                <w:szCs w:val="16"/>
              </w:rPr>
              <w:t>напра</w:t>
            </w:r>
            <w:r w:rsidRPr="00B972D7">
              <w:rPr>
                <w:rFonts w:ascii="Times New Roman" w:hAnsi="Times New Roman"/>
                <w:sz w:val="16"/>
                <w:szCs w:val="16"/>
              </w:rPr>
              <w:t>в</w:t>
            </w:r>
            <w:r w:rsidRPr="00B972D7">
              <w:rPr>
                <w:rFonts w:ascii="Times New Roman" w:hAnsi="Times New Roman"/>
                <w:sz w:val="16"/>
                <w:szCs w:val="16"/>
              </w:rPr>
              <w:t>ление на МСЭК – форма 088 /у-06</w:t>
            </w:r>
          </w:p>
        </w:tc>
        <w:tc>
          <w:tcPr>
            <w:tcW w:w="1134" w:type="dxa"/>
          </w:tcPr>
          <w:p w:rsidR="00E33C38" w:rsidRPr="007C1449" w:rsidRDefault="00E33C38" w:rsidP="00F3394E">
            <w:pPr>
              <w:rPr>
                <w:rFonts w:ascii="Times New Roman" w:hAnsi="Times New Roman"/>
                <w:sz w:val="16"/>
                <w:szCs w:val="16"/>
              </w:rPr>
            </w:pPr>
            <w:r>
              <w:rPr>
                <w:rFonts w:ascii="Times New Roman" w:hAnsi="Times New Roman"/>
                <w:sz w:val="16"/>
                <w:szCs w:val="16"/>
              </w:rPr>
              <w:t xml:space="preserve">Умеет  </w:t>
            </w:r>
            <w:proofErr w:type="spellStart"/>
            <w:r>
              <w:rPr>
                <w:rFonts w:ascii="Times New Roman" w:hAnsi="Times New Roman"/>
                <w:sz w:val="16"/>
                <w:szCs w:val="16"/>
              </w:rPr>
              <w:t>бе</w:t>
            </w:r>
            <w:r>
              <w:rPr>
                <w:rFonts w:ascii="Times New Roman" w:hAnsi="Times New Roman"/>
                <w:sz w:val="16"/>
                <w:szCs w:val="16"/>
              </w:rPr>
              <w:t>з</w:t>
            </w:r>
            <w:r>
              <w:rPr>
                <w:rFonts w:ascii="Times New Roman" w:hAnsi="Times New Roman"/>
                <w:sz w:val="16"/>
                <w:szCs w:val="16"/>
              </w:rPr>
              <w:t>ошибочн</w:t>
            </w:r>
            <w:r>
              <w:rPr>
                <w:rFonts w:ascii="Times New Roman" w:hAnsi="Times New Roman"/>
                <w:sz w:val="16"/>
                <w:szCs w:val="16"/>
              </w:rPr>
              <w:t>о</w:t>
            </w:r>
            <w:r w:rsidRPr="00B972D7">
              <w:rPr>
                <w:rFonts w:ascii="Times New Roman" w:hAnsi="Times New Roman"/>
                <w:sz w:val="16"/>
                <w:szCs w:val="16"/>
              </w:rPr>
              <w:t>оформ</w:t>
            </w:r>
            <w:r>
              <w:rPr>
                <w:rFonts w:ascii="Times New Roman" w:hAnsi="Times New Roman"/>
                <w:sz w:val="16"/>
                <w:szCs w:val="16"/>
              </w:rPr>
              <w:t>лять</w:t>
            </w:r>
            <w:proofErr w:type="spellEnd"/>
            <w:r>
              <w:rPr>
                <w:rFonts w:ascii="Times New Roman" w:hAnsi="Times New Roman"/>
                <w:sz w:val="16"/>
                <w:szCs w:val="16"/>
              </w:rPr>
              <w:t xml:space="preserve">  </w:t>
            </w:r>
            <w:r w:rsidRPr="00B972D7">
              <w:rPr>
                <w:rFonts w:ascii="Times New Roman" w:hAnsi="Times New Roman"/>
                <w:sz w:val="16"/>
                <w:szCs w:val="16"/>
              </w:rPr>
              <w:t>направление на МСЭК – форма 088 /у-06</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val="restart"/>
          </w:tcPr>
          <w:p w:rsidR="00E33C38" w:rsidRDefault="00E33C38" w:rsidP="0060431D">
            <w:pPr>
              <w:pStyle w:val="a8"/>
              <w:tabs>
                <w:tab w:val="clear" w:pos="612"/>
                <w:tab w:val="num" w:pos="0"/>
              </w:tabs>
              <w:spacing w:before="0" w:beforeAutospacing="0" w:after="0" w:afterAutospacing="0"/>
              <w:ind w:left="0" w:firstLine="0"/>
              <w:rPr>
                <w:b/>
              </w:rPr>
            </w:pPr>
            <w:r w:rsidRPr="00F3394E">
              <w:rPr>
                <w:b/>
              </w:rPr>
              <w:lastRenderedPageBreak/>
              <w:t>ПК-12</w:t>
            </w:r>
            <w:r w:rsidRPr="00F3394E">
              <w:rPr>
                <w:b/>
              </w:rPr>
              <w:tab/>
            </w:r>
          </w:p>
          <w:p w:rsidR="00E33C38" w:rsidRPr="0060431D" w:rsidRDefault="00E33C38" w:rsidP="0060431D">
            <w:pPr>
              <w:pStyle w:val="a8"/>
              <w:tabs>
                <w:tab w:val="clear" w:pos="612"/>
                <w:tab w:val="num" w:pos="0"/>
              </w:tabs>
              <w:spacing w:before="0" w:beforeAutospacing="0" w:after="0" w:afterAutospacing="0"/>
              <w:ind w:left="0" w:firstLine="0"/>
              <w:rPr>
                <w:b/>
              </w:rPr>
            </w:pPr>
            <w:proofErr w:type="gramStart"/>
            <w:r w:rsidRPr="00F3394E">
              <w:rPr>
                <w:sz w:val="16"/>
                <w:szCs w:val="16"/>
              </w:rPr>
              <w:t>Способен</w:t>
            </w:r>
            <w:proofErr w:type="gramEnd"/>
            <w:r w:rsidRPr="00F3394E">
              <w:rPr>
                <w:sz w:val="16"/>
                <w:szCs w:val="16"/>
              </w:rPr>
              <w:t xml:space="preserve"> к организ</w:t>
            </w:r>
            <w:r w:rsidRPr="00F3394E">
              <w:rPr>
                <w:sz w:val="16"/>
                <w:szCs w:val="16"/>
              </w:rPr>
              <w:t>а</w:t>
            </w:r>
            <w:r w:rsidRPr="00F3394E">
              <w:rPr>
                <w:sz w:val="16"/>
                <w:szCs w:val="16"/>
              </w:rPr>
              <w:t>ции и проведению медици</w:t>
            </w:r>
            <w:r w:rsidRPr="00F3394E">
              <w:rPr>
                <w:sz w:val="16"/>
                <w:szCs w:val="16"/>
              </w:rPr>
              <w:t>н</w:t>
            </w:r>
            <w:r w:rsidRPr="00F3394E">
              <w:rPr>
                <w:sz w:val="16"/>
                <w:szCs w:val="16"/>
              </w:rPr>
              <w:t>ских осмотров с учетом возра</w:t>
            </w:r>
            <w:r w:rsidRPr="00F3394E">
              <w:rPr>
                <w:sz w:val="16"/>
                <w:szCs w:val="16"/>
              </w:rPr>
              <w:t>с</w:t>
            </w:r>
            <w:r w:rsidRPr="00F3394E">
              <w:rPr>
                <w:sz w:val="16"/>
                <w:szCs w:val="16"/>
              </w:rPr>
              <w:t>та, состо</w:t>
            </w:r>
            <w:r w:rsidRPr="00F3394E">
              <w:rPr>
                <w:sz w:val="16"/>
                <w:szCs w:val="16"/>
              </w:rPr>
              <w:t>я</w:t>
            </w:r>
            <w:r w:rsidRPr="00F3394E">
              <w:rPr>
                <w:sz w:val="16"/>
                <w:szCs w:val="16"/>
              </w:rPr>
              <w:t>ния здоровья, пр</w:t>
            </w:r>
            <w:r w:rsidRPr="00F3394E">
              <w:rPr>
                <w:sz w:val="16"/>
                <w:szCs w:val="16"/>
              </w:rPr>
              <w:t>о</w:t>
            </w:r>
            <w:r w:rsidRPr="00F3394E">
              <w:rPr>
                <w:sz w:val="16"/>
                <w:szCs w:val="16"/>
              </w:rPr>
              <w:t>фессии в соо</w:t>
            </w:r>
            <w:r w:rsidRPr="00F3394E">
              <w:rPr>
                <w:sz w:val="16"/>
                <w:szCs w:val="16"/>
              </w:rPr>
              <w:t>т</w:t>
            </w:r>
            <w:r w:rsidRPr="00F3394E">
              <w:rPr>
                <w:sz w:val="16"/>
                <w:szCs w:val="16"/>
              </w:rPr>
              <w:t>ве</w:t>
            </w:r>
            <w:r w:rsidRPr="00F3394E">
              <w:rPr>
                <w:sz w:val="16"/>
                <w:szCs w:val="16"/>
              </w:rPr>
              <w:t>т</w:t>
            </w:r>
            <w:r w:rsidRPr="00F3394E">
              <w:rPr>
                <w:sz w:val="16"/>
                <w:szCs w:val="16"/>
              </w:rPr>
              <w:t>ствии с действ</w:t>
            </w:r>
            <w:r w:rsidRPr="00F3394E">
              <w:rPr>
                <w:sz w:val="16"/>
                <w:szCs w:val="16"/>
              </w:rPr>
              <w:t>у</w:t>
            </w:r>
            <w:r w:rsidRPr="00F3394E">
              <w:rPr>
                <w:sz w:val="16"/>
                <w:szCs w:val="16"/>
              </w:rPr>
              <w:t>ющими норм</w:t>
            </w:r>
            <w:r w:rsidRPr="00F3394E">
              <w:rPr>
                <w:sz w:val="16"/>
                <w:szCs w:val="16"/>
              </w:rPr>
              <w:t>а</w:t>
            </w:r>
            <w:r w:rsidRPr="00F3394E">
              <w:rPr>
                <w:sz w:val="16"/>
                <w:szCs w:val="16"/>
              </w:rPr>
              <w:t>тивными правовыми актами и ин</w:t>
            </w:r>
            <w:r w:rsidRPr="00F3394E">
              <w:rPr>
                <w:sz w:val="16"/>
                <w:szCs w:val="16"/>
              </w:rPr>
              <w:t>ы</w:t>
            </w:r>
            <w:r w:rsidRPr="00F3394E">
              <w:rPr>
                <w:sz w:val="16"/>
                <w:szCs w:val="16"/>
              </w:rPr>
              <w:t>ми документ</w:t>
            </w:r>
            <w:r w:rsidRPr="00F3394E">
              <w:rPr>
                <w:sz w:val="16"/>
                <w:szCs w:val="16"/>
              </w:rPr>
              <w:t>а</w:t>
            </w:r>
            <w:r w:rsidRPr="00F3394E">
              <w:rPr>
                <w:sz w:val="16"/>
                <w:szCs w:val="16"/>
              </w:rPr>
              <w:t>ми</w:t>
            </w:r>
          </w:p>
        </w:tc>
        <w:tc>
          <w:tcPr>
            <w:tcW w:w="1275"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Уметь </w:t>
            </w:r>
            <w:r w:rsidRPr="0081103A">
              <w:rPr>
                <w:rFonts w:ascii="Times New Roman" w:hAnsi="Times New Roman"/>
                <w:sz w:val="16"/>
                <w:szCs w:val="16"/>
              </w:rPr>
              <w:t>назн</w:t>
            </w:r>
            <w:r w:rsidRPr="0081103A">
              <w:rPr>
                <w:rFonts w:ascii="Times New Roman" w:hAnsi="Times New Roman"/>
                <w:sz w:val="16"/>
                <w:szCs w:val="16"/>
              </w:rPr>
              <w:t>а</w:t>
            </w:r>
            <w:r w:rsidRPr="0081103A">
              <w:rPr>
                <w:rFonts w:ascii="Times New Roman" w:hAnsi="Times New Roman"/>
                <w:sz w:val="16"/>
                <w:szCs w:val="16"/>
              </w:rPr>
              <w:t>чить необх</w:t>
            </w:r>
            <w:r w:rsidRPr="0081103A">
              <w:rPr>
                <w:rFonts w:ascii="Times New Roman" w:hAnsi="Times New Roman"/>
                <w:sz w:val="16"/>
                <w:szCs w:val="16"/>
              </w:rPr>
              <w:t>о</w:t>
            </w:r>
            <w:r w:rsidRPr="0081103A">
              <w:rPr>
                <w:rFonts w:ascii="Times New Roman" w:hAnsi="Times New Roman"/>
                <w:sz w:val="16"/>
                <w:szCs w:val="16"/>
              </w:rPr>
              <w:t>димые мер</w:t>
            </w:r>
            <w:r w:rsidRPr="0081103A">
              <w:rPr>
                <w:rFonts w:ascii="Times New Roman" w:hAnsi="Times New Roman"/>
                <w:sz w:val="16"/>
                <w:szCs w:val="16"/>
              </w:rPr>
              <w:t>о</w:t>
            </w:r>
            <w:r w:rsidRPr="0081103A">
              <w:rPr>
                <w:rFonts w:ascii="Times New Roman" w:hAnsi="Times New Roman"/>
                <w:sz w:val="16"/>
                <w:szCs w:val="16"/>
              </w:rPr>
              <w:t>приятия по профила</w:t>
            </w:r>
            <w:r w:rsidRPr="0081103A">
              <w:rPr>
                <w:rFonts w:ascii="Times New Roman" w:hAnsi="Times New Roman"/>
                <w:sz w:val="16"/>
                <w:szCs w:val="16"/>
              </w:rPr>
              <w:t>к</w:t>
            </w:r>
            <w:r w:rsidRPr="0081103A">
              <w:rPr>
                <w:rFonts w:ascii="Times New Roman" w:hAnsi="Times New Roman"/>
                <w:sz w:val="16"/>
                <w:szCs w:val="16"/>
              </w:rPr>
              <w:t>тике и диспансер</w:t>
            </w:r>
            <w:r w:rsidRPr="0081103A">
              <w:rPr>
                <w:rFonts w:ascii="Times New Roman" w:hAnsi="Times New Roman"/>
                <w:sz w:val="16"/>
                <w:szCs w:val="16"/>
              </w:rPr>
              <w:t>и</w:t>
            </w:r>
            <w:r w:rsidRPr="0081103A">
              <w:rPr>
                <w:rFonts w:ascii="Times New Roman" w:hAnsi="Times New Roman"/>
                <w:sz w:val="16"/>
                <w:szCs w:val="16"/>
              </w:rPr>
              <w:t>зации у данн</w:t>
            </w:r>
            <w:r w:rsidRPr="0081103A">
              <w:rPr>
                <w:rFonts w:ascii="Times New Roman" w:hAnsi="Times New Roman"/>
                <w:sz w:val="16"/>
                <w:szCs w:val="16"/>
              </w:rPr>
              <w:t>о</w:t>
            </w:r>
            <w:r w:rsidRPr="0081103A">
              <w:rPr>
                <w:rFonts w:ascii="Times New Roman" w:hAnsi="Times New Roman"/>
                <w:sz w:val="16"/>
                <w:szCs w:val="16"/>
              </w:rPr>
              <w:t>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418"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Умеет </w:t>
            </w:r>
            <w:r w:rsidRPr="0081103A">
              <w:rPr>
                <w:rFonts w:ascii="Times New Roman" w:hAnsi="Times New Roman"/>
                <w:sz w:val="16"/>
                <w:szCs w:val="16"/>
              </w:rPr>
              <w:t>назн</w:t>
            </w:r>
            <w:r w:rsidRPr="0081103A">
              <w:rPr>
                <w:rFonts w:ascii="Times New Roman" w:hAnsi="Times New Roman"/>
                <w:sz w:val="16"/>
                <w:szCs w:val="16"/>
              </w:rPr>
              <w:t>а</w:t>
            </w:r>
            <w:r w:rsidRPr="0081103A">
              <w:rPr>
                <w:rFonts w:ascii="Times New Roman" w:hAnsi="Times New Roman"/>
                <w:sz w:val="16"/>
                <w:szCs w:val="16"/>
              </w:rPr>
              <w:t>чить необх</w:t>
            </w:r>
            <w:r w:rsidRPr="0081103A">
              <w:rPr>
                <w:rFonts w:ascii="Times New Roman" w:hAnsi="Times New Roman"/>
                <w:sz w:val="16"/>
                <w:szCs w:val="16"/>
              </w:rPr>
              <w:t>о</w:t>
            </w:r>
            <w:r w:rsidRPr="0081103A">
              <w:rPr>
                <w:rFonts w:ascii="Times New Roman" w:hAnsi="Times New Roman"/>
                <w:sz w:val="16"/>
                <w:szCs w:val="16"/>
              </w:rPr>
              <w:t>димые мер</w:t>
            </w:r>
            <w:r w:rsidRPr="0081103A">
              <w:rPr>
                <w:rFonts w:ascii="Times New Roman" w:hAnsi="Times New Roman"/>
                <w:sz w:val="16"/>
                <w:szCs w:val="16"/>
              </w:rPr>
              <w:t>о</w:t>
            </w:r>
            <w:r w:rsidRPr="0081103A">
              <w:rPr>
                <w:rFonts w:ascii="Times New Roman" w:hAnsi="Times New Roman"/>
                <w:sz w:val="16"/>
                <w:szCs w:val="16"/>
              </w:rPr>
              <w:t>приятия по профила</w:t>
            </w:r>
            <w:r w:rsidRPr="0081103A">
              <w:rPr>
                <w:rFonts w:ascii="Times New Roman" w:hAnsi="Times New Roman"/>
                <w:sz w:val="16"/>
                <w:szCs w:val="16"/>
              </w:rPr>
              <w:t>к</w:t>
            </w:r>
            <w:r w:rsidRPr="0081103A">
              <w:rPr>
                <w:rFonts w:ascii="Times New Roman" w:hAnsi="Times New Roman"/>
                <w:sz w:val="16"/>
                <w:szCs w:val="16"/>
              </w:rPr>
              <w:t>тике и диспансер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276"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Не умеет </w:t>
            </w:r>
            <w:r w:rsidRPr="0081103A">
              <w:rPr>
                <w:rFonts w:ascii="Times New Roman" w:hAnsi="Times New Roman"/>
                <w:sz w:val="16"/>
                <w:szCs w:val="16"/>
              </w:rPr>
              <w:t>назначить необх</w:t>
            </w:r>
            <w:r w:rsidRPr="0081103A">
              <w:rPr>
                <w:rFonts w:ascii="Times New Roman" w:hAnsi="Times New Roman"/>
                <w:sz w:val="16"/>
                <w:szCs w:val="16"/>
              </w:rPr>
              <w:t>о</w:t>
            </w:r>
            <w:r w:rsidRPr="0081103A">
              <w:rPr>
                <w:rFonts w:ascii="Times New Roman" w:hAnsi="Times New Roman"/>
                <w:sz w:val="16"/>
                <w:szCs w:val="16"/>
              </w:rPr>
              <w:t>димые мер</w:t>
            </w:r>
            <w:r w:rsidRPr="0081103A">
              <w:rPr>
                <w:rFonts w:ascii="Times New Roman" w:hAnsi="Times New Roman"/>
                <w:sz w:val="16"/>
                <w:szCs w:val="16"/>
              </w:rPr>
              <w:t>о</w:t>
            </w:r>
            <w:r w:rsidRPr="0081103A">
              <w:rPr>
                <w:rFonts w:ascii="Times New Roman" w:hAnsi="Times New Roman"/>
                <w:sz w:val="16"/>
                <w:szCs w:val="16"/>
              </w:rPr>
              <w:t>приятия по профила</w:t>
            </w:r>
            <w:r w:rsidRPr="0081103A">
              <w:rPr>
                <w:rFonts w:ascii="Times New Roman" w:hAnsi="Times New Roman"/>
                <w:sz w:val="16"/>
                <w:szCs w:val="16"/>
              </w:rPr>
              <w:t>к</w:t>
            </w:r>
            <w:r w:rsidRPr="0081103A">
              <w:rPr>
                <w:rFonts w:ascii="Times New Roman" w:hAnsi="Times New Roman"/>
                <w:sz w:val="16"/>
                <w:szCs w:val="16"/>
              </w:rPr>
              <w:t>тике и диспа</w:t>
            </w:r>
            <w:r w:rsidRPr="0081103A">
              <w:rPr>
                <w:rFonts w:ascii="Times New Roman" w:hAnsi="Times New Roman"/>
                <w:sz w:val="16"/>
                <w:szCs w:val="16"/>
              </w:rPr>
              <w:t>н</w:t>
            </w:r>
            <w:r w:rsidRPr="0081103A">
              <w:rPr>
                <w:rFonts w:ascii="Times New Roman" w:hAnsi="Times New Roman"/>
                <w:sz w:val="16"/>
                <w:szCs w:val="16"/>
              </w:rPr>
              <w:t>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417"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Умеет частично  </w:t>
            </w:r>
            <w:r w:rsidRPr="0081103A">
              <w:rPr>
                <w:rFonts w:ascii="Times New Roman" w:hAnsi="Times New Roman"/>
                <w:sz w:val="16"/>
                <w:szCs w:val="16"/>
              </w:rPr>
              <w:t>назначить нео</w:t>
            </w:r>
            <w:r w:rsidRPr="0081103A">
              <w:rPr>
                <w:rFonts w:ascii="Times New Roman" w:hAnsi="Times New Roman"/>
                <w:sz w:val="16"/>
                <w:szCs w:val="16"/>
              </w:rPr>
              <w:t>б</w:t>
            </w:r>
            <w:r w:rsidRPr="0081103A">
              <w:rPr>
                <w:rFonts w:ascii="Times New Roman" w:hAnsi="Times New Roman"/>
                <w:sz w:val="16"/>
                <w:szCs w:val="16"/>
              </w:rPr>
              <w:t>ходимые мер</w:t>
            </w:r>
            <w:r w:rsidRPr="0081103A">
              <w:rPr>
                <w:rFonts w:ascii="Times New Roman" w:hAnsi="Times New Roman"/>
                <w:sz w:val="16"/>
                <w:szCs w:val="16"/>
              </w:rPr>
              <w:t>о</w:t>
            </w:r>
            <w:r w:rsidRPr="0081103A">
              <w:rPr>
                <w:rFonts w:ascii="Times New Roman" w:hAnsi="Times New Roman"/>
                <w:sz w:val="16"/>
                <w:szCs w:val="16"/>
              </w:rPr>
              <w:t>приятия по пр</w:t>
            </w:r>
            <w:r w:rsidRPr="0081103A">
              <w:rPr>
                <w:rFonts w:ascii="Times New Roman" w:hAnsi="Times New Roman"/>
                <w:sz w:val="16"/>
                <w:szCs w:val="16"/>
              </w:rPr>
              <w:t>о</w:t>
            </w:r>
            <w:r w:rsidRPr="0081103A">
              <w:rPr>
                <w:rFonts w:ascii="Times New Roman" w:hAnsi="Times New Roman"/>
                <w:sz w:val="16"/>
                <w:szCs w:val="16"/>
              </w:rPr>
              <w:t>филактике и диспансер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276" w:type="dxa"/>
          </w:tcPr>
          <w:p w:rsidR="00E33C38" w:rsidRPr="00BA4EE9" w:rsidRDefault="00E33C38" w:rsidP="00DE0EC8">
            <w:pPr>
              <w:rPr>
                <w:rFonts w:ascii="Times New Roman" w:hAnsi="Times New Roman"/>
                <w:sz w:val="16"/>
                <w:szCs w:val="16"/>
              </w:rPr>
            </w:pPr>
            <w:r>
              <w:rPr>
                <w:rFonts w:ascii="Times New Roman" w:hAnsi="Times New Roman"/>
                <w:sz w:val="16"/>
                <w:szCs w:val="16"/>
              </w:rPr>
              <w:t>Умеет в осно</w:t>
            </w:r>
            <w:r>
              <w:rPr>
                <w:rFonts w:ascii="Times New Roman" w:hAnsi="Times New Roman"/>
                <w:sz w:val="16"/>
                <w:szCs w:val="16"/>
              </w:rPr>
              <w:t>в</w:t>
            </w:r>
            <w:r>
              <w:rPr>
                <w:rFonts w:ascii="Times New Roman" w:hAnsi="Times New Roman"/>
                <w:sz w:val="16"/>
                <w:szCs w:val="16"/>
              </w:rPr>
              <w:t xml:space="preserve">ном </w:t>
            </w:r>
            <w:r w:rsidRPr="0081103A">
              <w:rPr>
                <w:rFonts w:ascii="Times New Roman" w:hAnsi="Times New Roman"/>
                <w:sz w:val="16"/>
                <w:szCs w:val="16"/>
              </w:rPr>
              <w:t>назначить необх</w:t>
            </w:r>
            <w:r w:rsidRPr="0081103A">
              <w:rPr>
                <w:rFonts w:ascii="Times New Roman" w:hAnsi="Times New Roman"/>
                <w:sz w:val="16"/>
                <w:szCs w:val="16"/>
              </w:rPr>
              <w:t>о</w:t>
            </w:r>
            <w:r w:rsidRPr="0081103A">
              <w:rPr>
                <w:rFonts w:ascii="Times New Roman" w:hAnsi="Times New Roman"/>
                <w:sz w:val="16"/>
                <w:szCs w:val="16"/>
              </w:rPr>
              <w:t>димые мер</w:t>
            </w:r>
            <w:r w:rsidRPr="0081103A">
              <w:rPr>
                <w:rFonts w:ascii="Times New Roman" w:hAnsi="Times New Roman"/>
                <w:sz w:val="16"/>
                <w:szCs w:val="16"/>
              </w:rPr>
              <w:t>о</w:t>
            </w:r>
            <w:r w:rsidRPr="0081103A">
              <w:rPr>
                <w:rFonts w:ascii="Times New Roman" w:hAnsi="Times New Roman"/>
                <w:sz w:val="16"/>
                <w:szCs w:val="16"/>
              </w:rPr>
              <w:t>приятия по профила</w:t>
            </w:r>
            <w:r w:rsidRPr="0081103A">
              <w:rPr>
                <w:rFonts w:ascii="Times New Roman" w:hAnsi="Times New Roman"/>
                <w:sz w:val="16"/>
                <w:szCs w:val="16"/>
              </w:rPr>
              <w:t>к</w:t>
            </w:r>
            <w:r w:rsidRPr="0081103A">
              <w:rPr>
                <w:rFonts w:ascii="Times New Roman" w:hAnsi="Times New Roman"/>
                <w:sz w:val="16"/>
                <w:szCs w:val="16"/>
              </w:rPr>
              <w:t>тике и диспа</w:t>
            </w:r>
            <w:r w:rsidRPr="0081103A">
              <w:rPr>
                <w:rFonts w:ascii="Times New Roman" w:hAnsi="Times New Roman"/>
                <w:sz w:val="16"/>
                <w:szCs w:val="16"/>
              </w:rPr>
              <w:t>н</w:t>
            </w:r>
            <w:r w:rsidRPr="0081103A">
              <w:rPr>
                <w:rFonts w:ascii="Times New Roman" w:hAnsi="Times New Roman"/>
                <w:sz w:val="16"/>
                <w:szCs w:val="16"/>
              </w:rPr>
              <w:t>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134"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Умеет </w:t>
            </w:r>
            <w:proofErr w:type="spellStart"/>
            <w:r>
              <w:rPr>
                <w:rFonts w:ascii="Times New Roman" w:hAnsi="Times New Roman"/>
                <w:sz w:val="16"/>
                <w:szCs w:val="16"/>
              </w:rPr>
              <w:t>бе</w:t>
            </w:r>
            <w:r>
              <w:rPr>
                <w:rFonts w:ascii="Times New Roman" w:hAnsi="Times New Roman"/>
                <w:sz w:val="16"/>
                <w:szCs w:val="16"/>
              </w:rPr>
              <w:t>з</w:t>
            </w:r>
            <w:r>
              <w:rPr>
                <w:rFonts w:ascii="Times New Roman" w:hAnsi="Times New Roman"/>
                <w:sz w:val="16"/>
                <w:szCs w:val="16"/>
              </w:rPr>
              <w:t>ошибочн</w:t>
            </w:r>
            <w:r>
              <w:rPr>
                <w:rFonts w:ascii="Times New Roman" w:hAnsi="Times New Roman"/>
                <w:sz w:val="16"/>
                <w:szCs w:val="16"/>
              </w:rPr>
              <w:t>о</w:t>
            </w:r>
            <w:r w:rsidRPr="0081103A">
              <w:rPr>
                <w:rFonts w:ascii="Times New Roman" w:hAnsi="Times New Roman"/>
                <w:sz w:val="16"/>
                <w:szCs w:val="16"/>
              </w:rPr>
              <w:t>назначить</w:t>
            </w:r>
            <w:proofErr w:type="spellEnd"/>
            <w:r w:rsidRPr="0081103A">
              <w:rPr>
                <w:rFonts w:ascii="Times New Roman" w:hAnsi="Times New Roman"/>
                <w:sz w:val="16"/>
                <w:szCs w:val="16"/>
              </w:rPr>
              <w:t xml:space="preserve"> необход</w:t>
            </w:r>
            <w:r w:rsidRPr="0081103A">
              <w:rPr>
                <w:rFonts w:ascii="Times New Roman" w:hAnsi="Times New Roman"/>
                <w:sz w:val="16"/>
                <w:szCs w:val="16"/>
              </w:rPr>
              <w:t>и</w:t>
            </w:r>
            <w:r w:rsidRPr="0081103A">
              <w:rPr>
                <w:rFonts w:ascii="Times New Roman" w:hAnsi="Times New Roman"/>
                <w:sz w:val="16"/>
                <w:szCs w:val="16"/>
              </w:rPr>
              <w:t>мые мер</w:t>
            </w:r>
            <w:r w:rsidRPr="0081103A">
              <w:rPr>
                <w:rFonts w:ascii="Times New Roman" w:hAnsi="Times New Roman"/>
                <w:sz w:val="16"/>
                <w:szCs w:val="16"/>
              </w:rPr>
              <w:t>о</w:t>
            </w:r>
            <w:r w:rsidRPr="0081103A">
              <w:rPr>
                <w:rFonts w:ascii="Times New Roman" w:hAnsi="Times New Roman"/>
                <w:sz w:val="16"/>
                <w:szCs w:val="16"/>
              </w:rPr>
              <w:t>приятия по профилакт</w:t>
            </w:r>
            <w:r w:rsidRPr="0081103A">
              <w:rPr>
                <w:rFonts w:ascii="Times New Roman" w:hAnsi="Times New Roman"/>
                <w:sz w:val="16"/>
                <w:szCs w:val="16"/>
              </w:rPr>
              <w:t>и</w:t>
            </w:r>
            <w:r w:rsidRPr="0081103A">
              <w:rPr>
                <w:rFonts w:ascii="Times New Roman" w:hAnsi="Times New Roman"/>
                <w:sz w:val="16"/>
                <w:szCs w:val="16"/>
              </w:rPr>
              <w:t>ке и диспа</w:t>
            </w:r>
            <w:r w:rsidRPr="0081103A">
              <w:rPr>
                <w:rFonts w:ascii="Times New Roman" w:hAnsi="Times New Roman"/>
                <w:sz w:val="16"/>
                <w:szCs w:val="16"/>
              </w:rPr>
              <w:t>н</w:t>
            </w:r>
            <w:r w:rsidRPr="0081103A">
              <w:rPr>
                <w:rFonts w:ascii="Times New Roman" w:hAnsi="Times New Roman"/>
                <w:sz w:val="16"/>
                <w:szCs w:val="16"/>
              </w:rPr>
              <w:t>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BA4EE9" w:rsidRDefault="00E33C38" w:rsidP="0081103A">
            <w:pPr>
              <w:rPr>
                <w:rFonts w:ascii="Times New Roman" w:hAnsi="Times New Roman"/>
                <w:sz w:val="16"/>
                <w:szCs w:val="16"/>
              </w:rPr>
            </w:pPr>
            <w:r>
              <w:rPr>
                <w:rFonts w:ascii="Times New Roman" w:hAnsi="Times New Roman"/>
                <w:sz w:val="16"/>
                <w:szCs w:val="16"/>
              </w:rPr>
              <w:t>Владеть нав</w:t>
            </w:r>
            <w:r>
              <w:rPr>
                <w:rFonts w:ascii="Times New Roman" w:hAnsi="Times New Roman"/>
                <w:sz w:val="16"/>
                <w:szCs w:val="16"/>
              </w:rPr>
              <w:t>ы</w:t>
            </w:r>
            <w:r>
              <w:rPr>
                <w:rFonts w:ascii="Times New Roman" w:hAnsi="Times New Roman"/>
                <w:sz w:val="16"/>
                <w:szCs w:val="16"/>
              </w:rPr>
              <w:t>ками составл</w:t>
            </w:r>
            <w:r>
              <w:rPr>
                <w:rFonts w:ascii="Times New Roman" w:hAnsi="Times New Roman"/>
                <w:sz w:val="16"/>
                <w:szCs w:val="16"/>
              </w:rPr>
              <w:t>е</w:t>
            </w:r>
            <w:r>
              <w:rPr>
                <w:rFonts w:ascii="Times New Roman" w:hAnsi="Times New Roman"/>
                <w:sz w:val="16"/>
                <w:szCs w:val="16"/>
              </w:rPr>
              <w:t xml:space="preserve">ния </w:t>
            </w:r>
            <w:r w:rsidRPr="0081103A">
              <w:rPr>
                <w:rFonts w:ascii="Times New Roman" w:hAnsi="Times New Roman"/>
                <w:sz w:val="16"/>
                <w:szCs w:val="16"/>
              </w:rPr>
              <w:t>план охв</w:t>
            </w:r>
            <w:r w:rsidRPr="0081103A">
              <w:rPr>
                <w:rFonts w:ascii="Times New Roman" w:hAnsi="Times New Roman"/>
                <w:sz w:val="16"/>
                <w:szCs w:val="16"/>
              </w:rPr>
              <w:t>а</w:t>
            </w:r>
            <w:r w:rsidRPr="0081103A">
              <w:rPr>
                <w:rFonts w:ascii="Times New Roman" w:hAnsi="Times New Roman"/>
                <w:sz w:val="16"/>
                <w:szCs w:val="16"/>
              </w:rPr>
              <w:t>та периодич</w:t>
            </w:r>
            <w:r w:rsidRPr="0081103A">
              <w:rPr>
                <w:rFonts w:ascii="Times New Roman" w:hAnsi="Times New Roman"/>
                <w:sz w:val="16"/>
                <w:szCs w:val="16"/>
              </w:rPr>
              <w:t>е</w:t>
            </w:r>
            <w:r w:rsidRPr="0081103A">
              <w:rPr>
                <w:rFonts w:ascii="Times New Roman" w:hAnsi="Times New Roman"/>
                <w:sz w:val="16"/>
                <w:szCs w:val="16"/>
              </w:rPr>
              <w:t>скими проф</w:t>
            </w:r>
            <w:r w:rsidRPr="0081103A">
              <w:rPr>
                <w:rFonts w:ascii="Times New Roman" w:hAnsi="Times New Roman"/>
                <w:sz w:val="16"/>
                <w:szCs w:val="16"/>
              </w:rPr>
              <w:t>и</w:t>
            </w:r>
            <w:r w:rsidRPr="0081103A">
              <w:rPr>
                <w:rFonts w:ascii="Times New Roman" w:hAnsi="Times New Roman"/>
                <w:sz w:val="16"/>
                <w:szCs w:val="16"/>
              </w:rPr>
              <w:t>лактич</w:t>
            </w:r>
            <w:r w:rsidRPr="0081103A">
              <w:rPr>
                <w:rFonts w:ascii="Times New Roman" w:hAnsi="Times New Roman"/>
                <w:sz w:val="16"/>
                <w:szCs w:val="16"/>
              </w:rPr>
              <w:t>е</w:t>
            </w:r>
            <w:r w:rsidRPr="0081103A">
              <w:rPr>
                <w:rFonts w:ascii="Times New Roman" w:hAnsi="Times New Roman"/>
                <w:sz w:val="16"/>
                <w:szCs w:val="16"/>
              </w:rPr>
              <w:t>скими осмо</w:t>
            </w:r>
            <w:r w:rsidRPr="0081103A">
              <w:rPr>
                <w:rFonts w:ascii="Times New Roman" w:hAnsi="Times New Roman"/>
                <w:sz w:val="16"/>
                <w:szCs w:val="16"/>
              </w:rPr>
              <w:t>т</w:t>
            </w:r>
            <w:r w:rsidRPr="0081103A">
              <w:rPr>
                <w:rFonts w:ascii="Times New Roman" w:hAnsi="Times New Roman"/>
                <w:sz w:val="16"/>
                <w:szCs w:val="16"/>
              </w:rPr>
              <w:t>рами</w:t>
            </w:r>
          </w:p>
        </w:tc>
        <w:tc>
          <w:tcPr>
            <w:tcW w:w="1418" w:type="dxa"/>
          </w:tcPr>
          <w:p w:rsidR="00E33C38" w:rsidRPr="00BA4EE9" w:rsidRDefault="00E33C38" w:rsidP="0081103A">
            <w:pPr>
              <w:rPr>
                <w:rFonts w:ascii="Times New Roman" w:hAnsi="Times New Roman"/>
                <w:sz w:val="16"/>
                <w:szCs w:val="16"/>
              </w:rPr>
            </w:pPr>
            <w:r w:rsidRPr="0081103A">
              <w:rPr>
                <w:rFonts w:ascii="Times New Roman" w:hAnsi="Times New Roman"/>
                <w:sz w:val="16"/>
                <w:szCs w:val="16"/>
              </w:rPr>
              <w:t>Владе</w:t>
            </w:r>
            <w:r>
              <w:rPr>
                <w:rFonts w:ascii="Times New Roman" w:hAnsi="Times New Roman"/>
                <w:sz w:val="16"/>
                <w:szCs w:val="16"/>
              </w:rPr>
              <w:t>е</w:t>
            </w:r>
            <w:r w:rsidRPr="0081103A">
              <w:rPr>
                <w:rFonts w:ascii="Times New Roman" w:hAnsi="Times New Roman"/>
                <w:sz w:val="16"/>
                <w:szCs w:val="16"/>
              </w:rPr>
              <w:t>т навы</w:t>
            </w:r>
            <w:r>
              <w:rPr>
                <w:rFonts w:ascii="Times New Roman" w:hAnsi="Times New Roman"/>
                <w:sz w:val="16"/>
                <w:szCs w:val="16"/>
              </w:rPr>
              <w:t>к</w:t>
            </w:r>
            <w:r w:rsidRPr="0081103A">
              <w:rPr>
                <w:rFonts w:ascii="Times New Roman" w:hAnsi="Times New Roman"/>
                <w:sz w:val="16"/>
                <w:szCs w:val="16"/>
              </w:rPr>
              <w:t>а</w:t>
            </w:r>
            <w:r w:rsidRPr="0081103A">
              <w:rPr>
                <w:rFonts w:ascii="Times New Roman" w:hAnsi="Times New Roman"/>
                <w:sz w:val="16"/>
                <w:szCs w:val="16"/>
              </w:rPr>
              <w:t>ми составления план охвата период</w:t>
            </w:r>
            <w:r w:rsidRPr="0081103A">
              <w:rPr>
                <w:rFonts w:ascii="Times New Roman" w:hAnsi="Times New Roman"/>
                <w:sz w:val="16"/>
                <w:szCs w:val="16"/>
              </w:rPr>
              <w:t>и</w:t>
            </w:r>
            <w:r w:rsidRPr="0081103A">
              <w:rPr>
                <w:rFonts w:ascii="Times New Roman" w:hAnsi="Times New Roman"/>
                <w:sz w:val="16"/>
                <w:szCs w:val="16"/>
              </w:rPr>
              <w:t>ческими профилактич</w:t>
            </w:r>
            <w:r w:rsidRPr="0081103A">
              <w:rPr>
                <w:rFonts w:ascii="Times New Roman" w:hAnsi="Times New Roman"/>
                <w:sz w:val="16"/>
                <w:szCs w:val="16"/>
              </w:rPr>
              <w:t>е</w:t>
            </w:r>
            <w:r w:rsidRPr="0081103A">
              <w:rPr>
                <w:rFonts w:ascii="Times New Roman" w:hAnsi="Times New Roman"/>
                <w:sz w:val="16"/>
                <w:szCs w:val="16"/>
              </w:rPr>
              <w:t>скими осмотрами</w:t>
            </w:r>
          </w:p>
        </w:tc>
        <w:tc>
          <w:tcPr>
            <w:tcW w:w="1276" w:type="dxa"/>
          </w:tcPr>
          <w:p w:rsidR="00E33C38" w:rsidRPr="00BA4EE9" w:rsidRDefault="00E33C38" w:rsidP="00DE0EC8">
            <w:pPr>
              <w:rPr>
                <w:rFonts w:ascii="Times New Roman" w:hAnsi="Times New Roman"/>
                <w:sz w:val="16"/>
                <w:szCs w:val="16"/>
              </w:rPr>
            </w:pPr>
            <w:r>
              <w:rPr>
                <w:rFonts w:ascii="Times New Roman" w:hAnsi="Times New Roman"/>
                <w:sz w:val="16"/>
                <w:szCs w:val="16"/>
              </w:rPr>
              <w:t>Не в</w:t>
            </w:r>
            <w:r w:rsidRPr="0081103A">
              <w:rPr>
                <w:rFonts w:ascii="Times New Roman" w:hAnsi="Times New Roman"/>
                <w:sz w:val="16"/>
                <w:szCs w:val="16"/>
              </w:rPr>
              <w:t>ладе</w:t>
            </w:r>
            <w:r>
              <w:rPr>
                <w:rFonts w:ascii="Times New Roman" w:hAnsi="Times New Roman"/>
                <w:sz w:val="16"/>
                <w:szCs w:val="16"/>
              </w:rPr>
              <w:t>е</w:t>
            </w:r>
            <w:r w:rsidRPr="0081103A">
              <w:rPr>
                <w:rFonts w:ascii="Times New Roman" w:hAnsi="Times New Roman"/>
                <w:sz w:val="16"/>
                <w:szCs w:val="16"/>
              </w:rPr>
              <w:t>т навы</w:t>
            </w:r>
            <w:r>
              <w:rPr>
                <w:rFonts w:ascii="Times New Roman" w:hAnsi="Times New Roman"/>
                <w:sz w:val="16"/>
                <w:szCs w:val="16"/>
              </w:rPr>
              <w:t>к</w:t>
            </w:r>
            <w:r w:rsidRPr="0081103A">
              <w:rPr>
                <w:rFonts w:ascii="Times New Roman" w:hAnsi="Times New Roman"/>
                <w:sz w:val="16"/>
                <w:szCs w:val="16"/>
              </w:rPr>
              <w:t>ами составл</w:t>
            </w:r>
            <w:r w:rsidRPr="0081103A">
              <w:rPr>
                <w:rFonts w:ascii="Times New Roman" w:hAnsi="Times New Roman"/>
                <w:sz w:val="16"/>
                <w:szCs w:val="16"/>
              </w:rPr>
              <w:t>е</w:t>
            </w:r>
            <w:r w:rsidRPr="0081103A">
              <w:rPr>
                <w:rFonts w:ascii="Times New Roman" w:hAnsi="Times New Roman"/>
                <w:sz w:val="16"/>
                <w:szCs w:val="16"/>
              </w:rPr>
              <w:t>ния план охв</w:t>
            </w:r>
            <w:r w:rsidRPr="0081103A">
              <w:rPr>
                <w:rFonts w:ascii="Times New Roman" w:hAnsi="Times New Roman"/>
                <w:sz w:val="16"/>
                <w:szCs w:val="16"/>
              </w:rPr>
              <w:t>а</w:t>
            </w:r>
            <w:r w:rsidRPr="0081103A">
              <w:rPr>
                <w:rFonts w:ascii="Times New Roman" w:hAnsi="Times New Roman"/>
                <w:sz w:val="16"/>
                <w:szCs w:val="16"/>
              </w:rPr>
              <w:t>та периодическ</w:t>
            </w:r>
            <w:r w:rsidRPr="0081103A">
              <w:rPr>
                <w:rFonts w:ascii="Times New Roman" w:hAnsi="Times New Roman"/>
                <w:sz w:val="16"/>
                <w:szCs w:val="16"/>
              </w:rPr>
              <w:t>и</w:t>
            </w:r>
            <w:r w:rsidRPr="0081103A">
              <w:rPr>
                <w:rFonts w:ascii="Times New Roman" w:hAnsi="Times New Roman"/>
                <w:sz w:val="16"/>
                <w:szCs w:val="16"/>
              </w:rPr>
              <w:t>ми профила</w:t>
            </w:r>
            <w:r w:rsidRPr="0081103A">
              <w:rPr>
                <w:rFonts w:ascii="Times New Roman" w:hAnsi="Times New Roman"/>
                <w:sz w:val="16"/>
                <w:szCs w:val="16"/>
              </w:rPr>
              <w:t>к</w:t>
            </w:r>
            <w:r w:rsidRPr="0081103A">
              <w:rPr>
                <w:rFonts w:ascii="Times New Roman" w:hAnsi="Times New Roman"/>
                <w:sz w:val="16"/>
                <w:szCs w:val="16"/>
              </w:rPr>
              <w:t>тич</w:t>
            </w:r>
            <w:r w:rsidRPr="0081103A">
              <w:rPr>
                <w:rFonts w:ascii="Times New Roman" w:hAnsi="Times New Roman"/>
                <w:sz w:val="16"/>
                <w:szCs w:val="16"/>
              </w:rPr>
              <w:t>е</w:t>
            </w:r>
            <w:r w:rsidRPr="0081103A">
              <w:rPr>
                <w:rFonts w:ascii="Times New Roman" w:hAnsi="Times New Roman"/>
                <w:sz w:val="16"/>
                <w:szCs w:val="16"/>
              </w:rPr>
              <w:t>скими осмотрами</w:t>
            </w:r>
          </w:p>
        </w:tc>
        <w:tc>
          <w:tcPr>
            <w:tcW w:w="1417" w:type="dxa"/>
          </w:tcPr>
          <w:p w:rsidR="00E33C38" w:rsidRPr="00BA4EE9" w:rsidRDefault="00E33C38" w:rsidP="00DE0EC8">
            <w:pPr>
              <w:rPr>
                <w:rFonts w:ascii="Times New Roman" w:hAnsi="Times New Roman"/>
                <w:sz w:val="16"/>
                <w:szCs w:val="16"/>
              </w:rPr>
            </w:pPr>
            <w:r w:rsidRPr="0081103A">
              <w:rPr>
                <w:rFonts w:ascii="Times New Roman" w:hAnsi="Times New Roman"/>
                <w:sz w:val="16"/>
                <w:szCs w:val="16"/>
              </w:rPr>
              <w:t>Владе</w:t>
            </w:r>
            <w:r>
              <w:rPr>
                <w:rFonts w:ascii="Times New Roman" w:hAnsi="Times New Roman"/>
                <w:sz w:val="16"/>
                <w:szCs w:val="16"/>
              </w:rPr>
              <w:t>е</w:t>
            </w:r>
            <w:r w:rsidRPr="0081103A">
              <w:rPr>
                <w:rFonts w:ascii="Times New Roman" w:hAnsi="Times New Roman"/>
                <w:sz w:val="16"/>
                <w:szCs w:val="16"/>
              </w:rPr>
              <w:t xml:space="preserve">т </w:t>
            </w:r>
            <w:r>
              <w:rPr>
                <w:rFonts w:ascii="Times New Roman" w:hAnsi="Times New Roman"/>
                <w:sz w:val="16"/>
                <w:szCs w:val="16"/>
              </w:rPr>
              <w:t>части</w:t>
            </w:r>
            <w:r>
              <w:rPr>
                <w:rFonts w:ascii="Times New Roman" w:hAnsi="Times New Roman"/>
                <w:sz w:val="16"/>
                <w:szCs w:val="16"/>
              </w:rPr>
              <w:t>ч</w:t>
            </w:r>
            <w:r>
              <w:rPr>
                <w:rFonts w:ascii="Times New Roman" w:hAnsi="Times New Roman"/>
                <w:sz w:val="16"/>
                <w:szCs w:val="16"/>
              </w:rPr>
              <w:t xml:space="preserve">но </w:t>
            </w:r>
            <w:r w:rsidRPr="0081103A">
              <w:rPr>
                <w:rFonts w:ascii="Times New Roman" w:hAnsi="Times New Roman"/>
                <w:sz w:val="16"/>
                <w:szCs w:val="16"/>
              </w:rPr>
              <w:t>навы</w:t>
            </w:r>
            <w:r>
              <w:rPr>
                <w:rFonts w:ascii="Times New Roman" w:hAnsi="Times New Roman"/>
                <w:sz w:val="16"/>
                <w:szCs w:val="16"/>
              </w:rPr>
              <w:t>к</w:t>
            </w:r>
            <w:r w:rsidRPr="0081103A">
              <w:rPr>
                <w:rFonts w:ascii="Times New Roman" w:hAnsi="Times New Roman"/>
                <w:sz w:val="16"/>
                <w:szCs w:val="16"/>
              </w:rPr>
              <w:t>ами составл</w:t>
            </w:r>
            <w:r w:rsidRPr="0081103A">
              <w:rPr>
                <w:rFonts w:ascii="Times New Roman" w:hAnsi="Times New Roman"/>
                <w:sz w:val="16"/>
                <w:szCs w:val="16"/>
              </w:rPr>
              <w:t>е</w:t>
            </w:r>
            <w:r w:rsidRPr="0081103A">
              <w:rPr>
                <w:rFonts w:ascii="Times New Roman" w:hAnsi="Times New Roman"/>
                <w:sz w:val="16"/>
                <w:szCs w:val="16"/>
              </w:rPr>
              <w:t>ния план охвата период</w:t>
            </w:r>
            <w:r w:rsidRPr="0081103A">
              <w:rPr>
                <w:rFonts w:ascii="Times New Roman" w:hAnsi="Times New Roman"/>
                <w:sz w:val="16"/>
                <w:szCs w:val="16"/>
              </w:rPr>
              <w:t>и</w:t>
            </w:r>
            <w:r w:rsidRPr="0081103A">
              <w:rPr>
                <w:rFonts w:ascii="Times New Roman" w:hAnsi="Times New Roman"/>
                <w:sz w:val="16"/>
                <w:szCs w:val="16"/>
              </w:rPr>
              <w:t>ческими проф</w:t>
            </w:r>
            <w:r w:rsidRPr="0081103A">
              <w:rPr>
                <w:rFonts w:ascii="Times New Roman" w:hAnsi="Times New Roman"/>
                <w:sz w:val="16"/>
                <w:szCs w:val="16"/>
              </w:rPr>
              <w:t>и</w:t>
            </w:r>
            <w:r w:rsidRPr="0081103A">
              <w:rPr>
                <w:rFonts w:ascii="Times New Roman" w:hAnsi="Times New Roman"/>
                <w:sz w:val="16"/>
                <w:szCs w:val="16"/>
              </w:rPr>
              <w:t>лактич</w:t>
            </w:r>
            <w:r w:rsidRPr="0081103A">
              <w:rPr>
                <w:rFonts w:ascii="Times New Roman" w:hAnsi="Times New Roman"/>
                <w:sz w:val="16"/>
                <w:szCs w:val="16"/>
              </w:rPr>
              <w:t>е</w:t>
            </w:r>
            <w:r w:rsidRPr="0081103A">
              <w:rPr>
                <w:rFonts w:ascii="Times New Roman" w:hAnsi="Times New Roman"/>
                <w:sz w:val="16"/>
                <w:szCs w:val="16"/>
              </w:rPr>
              <w:t>скими осмотр</w:t>
            </w:r>
            <w:r w:rsidRPr="0081103A">
              <w:rPr>
                <w:rFonts w:ascii="Times New Roman" w:hAnsi="Times New Roman"/>
                <w:sz w:val="16"/>
                <w:szCs w:val="16"/>
              </w:rPr>
              <w:t>а</w:t>
            </w:r>
            <w:r w:rsidRPr="0081103A">
              <w:rPr>
                <w:rFonts w:ascii="Times New Roman" w:hAnsi="Times New Roman"/>
                <w:sz w:val="16"/>
                <w:szCs w:val="16"/>
              </w:rPr>
              <w:t>ми</w:t>
            </w:r>
          </w:p>
        </w:tc>
        <w:tc>
          <w:tcPr>
            <w:tcW w:w="1276" w:type="dxa"/>
          </w:tcPr>
          <w:p w:rsidR="00E33C38" w:rsidRPr="00BA4EE9" w:rsidRDefault="00E33C38" w:rsidP="00DE0EC8">
            <w:pPr>
              <w:rPr>
                <w:rFonts w:ascii="Times New Roman" w:hAnsi="Times New Roman"/>
                <w:sz w:val="16"/>
                <w:szCs w:val="16"/>
              </w:rPr>
            </w:pPr>
            <w:r w:rsidRPr="0081103A">
              <w:rPr>
                <w:rFonts w:ascii="Times New Roman" w:hAnsi="Times New Roman"/>
                <w:sz w:val="16"/>
                <w:szCs w:val="16"/>
              </w:rPr>
              <w:t>В</w:t>
            </w:r>
            <w:r>
              <w:rPr>
                <w:rFonts w:ascii="Times New Roman" w:hAnsi="Times New Roman"/>
                <w:sz w:val="16"/>
                <w:szCs w:val="16"/>
              </w:rPr>
              <w:t xml:space="preserve"> основном в</w:t>
            </w:r>
            <w:r w:rsidRPr="0081103A">
              <w:rPr>
                <w:rFonts w:ascii="Times New Roman" w:hAnsi="Times New Roman"/>
                <w:sz w:val="16"/>
                <w:szCs w:val="16"/>
              </w:rPr>
              <w:t>ладе</w:t>
            </w:r>
            <w:r>
              <w:rPr>
                <w:rFonts w:ascii="Times New Roman" w:hAnsi="Times New Roman"/>
                <w:sz w:val="16"/>
                <w:szCs w:val="16"/>
              </w:rPr>
              <w:t>е</w:t>
            </w:r>
            <w:r w:rsidRPr="0081103A">
              <w:rPr>
                <w:rFonts w:ascii="Times New Roman" w:hAnsi="Times New Roman"/>
                <w:sz w:val="16"/>
                <w:szCs w:val="16"/>
              </w:rPr>
              <w:t>т нав</w:t>
            </w:r>
            <w:r w:rsidRPr="0081103A">
              <w:rPr>
                <w:rFonts w:ascii="Times New Roman" w:hAnsi="Times New Roman"/>
                <w:sz w:val="16"/>
                <w:szCs w:val="16"/>
              </w:rPr>
              <w:t>ы</w:t>
            </w:r>
            <w:r>
              <w:rPr>
                <w:rFonts w:ascii="Times New Roman" w:hAnsi="Times New Roman"/>
                <w:sz w:val="16"/>
                <w:szCs w:val="16"/>
              </w:rPr>
              <w:t>к</w:t>
            </w:r>
            <w:r w:rsidRPr="0081103A">
              <w:rPr>
                <w:rFonts w:ascii="Times New Roman" w:hAnsi="Times New Roman"/>
                <w:sz w:val="16"/>
                <w:szCs w:val="16"/>
              </w:rPr>
              <w:t>ами составл</w:t>
            </w:r>
            <w:r w:rsidRPr="0081103A">
              <w:rPr>
                <w:rFonts w:ascii="Times New Roman" w:hAnsi="Times New Roman"/>
                <w:sz w:val="16"/>
                <w:szCs w:val="16"/>
              </w:rPr>
              <w:t>е</w:t>
            </w:r>
            <w:r w:rsidRPr="0081103A">
              <w:rPr>
                <w:rFonts w:ascii="Times New Roman" w:hAnsi="Times New Roman"/>
                <w:sz w:val="16"/>
                <w:szCs w:val="16"/>
              </w:rPr>
              <w:t>ния план охв</w:t>
            </w:r>
            <w:r w:rsidRPr="0081103A">
              <w:rPr>
                <w:rFonts w:ascii="Times New Roman" w:hAnsi="Times New Roman"/>
                <w:sz w:val="16"/>
                <w:szCs w:val="16"/>
              </w:rPr>
              <w:t>а</w:t>
            </w:r>
            <w:r w:rsidRPr="0081103A">
              <w:rPr>
                <w:rFonts w:ascii="Times New Roman" w:hAnsi="Times New Roman"/>
                <w:sz w:val="16"/>
                <w:szCs w:val="16"/>
              </w:rPr>
              <w:t>та периодич</w:t>
            </w:r>
            <w:r w:rsidRPr="0081103A">
              <w:rPr>
                <w:rFonts w:ascii="Times New Roman" w:hAnsi="Times New Roman"/>
                <w:sz w:val="16"/>
                <w:szCs w:val="16"/>
              </w:rPr>
              <w:t>е</w:t>
            </w:r>
            <w:r w:rsidRPr="0081103A">
              <w:rPr>
                <w:rFonts w:ascii="Times New Roman" w:hAnsi="Times New Roman"/>
                <w:sz w:val="16"/>
                <w:szCs w:val="16"/>
              </w:rPr>
              <w:t>скими проф</w:t>
            </w:r>
            <w:r w:rsidRPr="0081103A">
              <w:rPr>
                <w:rFonts w:ascii="Times New Roman" w:hAnsi="Times New Roman"/>
                <w:sz w:val="16"/>
                <w:szCs w:val="16"/>
              </w:rPr>
              <w:t>и</w:t>
            </w:r>
            <w:r w:rsidRPr="0081103A">
              <w:rPr>
                <w:rFonts w:ascii="Times New Roman" w:hAnsi="Times New Roman"/>
                <w:sz w:val="16"/>
                <w:szCs w:val="16"/>
              </w:rPr>
              <w:t>лактич</w:t>
            </w:r>
            <w:r w:rsidRPr="0081103A">
              <w:rPr>
                <w:rFonts w:ascii="Times New Roman" w:hAnsi="Times New Roman"/>
                <w:sz w:val="16"/>
                <w:szCs w:val="16"/>
              </w:rPr>
              <w:t>е</w:t>
            </w:r>
            <w:r w:rsidRPr="0081103A">
              <w:rPr>
                <w:rFonts w:ascii="Times New Roman" w:hAnsi="Times New Roman"/>
                <w:sz w:val="16"/>
                <w:szCs w:val="16"/>
              </w:rPr>
              <w:t>скими осмотрами</w:t>
            </w:r>
          </w:p>
        </w:tc>
        <w:tc>
          <w:tcPr>
            <w:tcW w:w="1134" w:type="dxa"/>
          </w:tcPr>
          <w:p w:rsidR="00E33C38" w:rsidRPr="00BA4EE9" w:rsidRDefault="00E33C38" w:rsidP="00DE0EC8">
            <w:pPr>
              <w:rPr>
                <w:rFonts w:ascii="Times New Roman" w:hAnsi="Times New Roman"/>
                <w:sz w:val="16"/>
                <w:szCs w:val="16"/>
              </w:rPr>
            </w:pPr>
            <w:r w:rsidRPr="0081103A">
              <w:rPr>
                <w:rFonts w:ascii="Times New Roman" w:hAnsi="Times New Roman"/>
                <w:sz w:val="16"/>
                <w:szCs w:val="16"/>
              </w:rPr>
              <w:t>Владе</w:t>
            </w:r>
            <w:r>
              <w:rPr>
                <w:rFonts w:ascii="Times New Roman" w:hAnsi="Times New Roman"/>
                <w:sz w:val="16"/>
                <w:szCs w:val="16"/>
              </w:rPr>
              <w:t>е</w:t>
            </w:r>
            <w:r w:rsidRPr="0081103A">
              <w:rPr>
                <w:rFonts w:ascii="Times New Roman" w:hAnsi="Times New Roman"/>
                <w:sz w:val="16"/>
                <w:szCs w:val="16"/>
              </w:rPr>
              <w:t xml:space="preserve">т </w:t>
            </w:r>
            <w:proofErr w:type="spellStart"/>
            <w:r>
              <w:rPr>
                <w:rFonts w:ascii="Times New Roman" w:hAnsi="Times New Roman"/>
                <w:sz w:val="16"/>
                <w:szCs w:val="16"/>
              </w:rPr>
              <w:t>уверенн</w:t>
            </w:r>
            <w:r>
              <w:rPr>
                <w:rFonts w:ascii="Times New Roman" w:hAnsi="Times New Roman"/>
                <w:sz w:val="16"/>
                <w:szCs w:val="16"/>
              </w:rPr>
              <w:t>о</w:t>
            </w:r>
            <w:r w:rsidRPr="0081103A">
              <w:rPr>
                <w:rFonts w:ascii="Times New Roman" w:hAnsi="Times New Roman"/>
                <w:sz w:val="16"/>
                <w:szCs w:val="16"/>
              </w:rPr>
              <w:t>навы</w:t>
            </w:r>
            <w:r>
              <w:rPr>
                <w:rFonts w:ascii="Times New Roman" w:hAnsi="Times New Roman"/>
                <w:sz w:val="16"/>
                <w:szCs w:val="16"/>
              </w:rPr>
              <w:t>к</w:t>
            </w:r>
            <w:r w:rsidRPr="0081103A">
              <w:rPr>
                <w:rFonts w:ascii="Times New Roman" w:hAnsi="Times New Roman"/>
                <w:sz w:val="16"/>
                <w:szCs w:val="16"/>
              </w:rPr>
              <w:t>ами</w:t>
            </w:r>
            <w:proofErr w:type="spellEnd"/>
            <w:r w:rsidRPr="0081103A">
              <w:rPr>
                <w:rFonts w:ascii="Times New Roman" w:hAnsi="Times New Roman"/>
                <w:sz w:val="16"/>
                <w:szCs w:val="16"/>
              </w:rPr>
              <w:t xml:space="preserve"> соста</w:t>
            </w:r>
            <w:r w:rsidRPr="0081103A">
              <w:rPr>
                <w:rFonts w:ascii="Times New Roman" w:hAnsi="Times New Roman"/>
                <w:sz w:val="16"/>
                <w:szCs w:val="16"/>
              </w:rPr>
              <w:t>в</w:t>
            </w:r>
            <w:r w:rsidRPr="0081103A">
              <w:rPr>
                <w:rFonts w:ascii="Times New Roman" w:hAnsi="Times New Roman"/>
                <w:sz w:val="16"/>
                <w:szCs w:val="16"/>
              </w:rPr>
              <w:t>ления план охвата периодич</w:t>
            </w:r>
            <w:r w:rsidRPr="0081103A">
              <w:rPr>
                <w:rFonts w:ascii="Times New Roman" w:hAnsi="Times New Roman"/>
                <w:sz w:val="16"/>
                <w:szCs w:val="16"/>
              </w:rPr>
              <w:t>е</w:t>
            </w:r>
            <w:r w:rsidRPr="0081103A">
              <w:rPr>
                <w:rFonts w:ascii="Times New Roman" w:hAnsi="Times New Roman"/>
                <w:sz w:val="16"/>
                <w:szCs w:val="16"/>
              </w:rPr>
              <w:t>скими пр</w:t>
            </w:r>
            <w:r w:rsidRPr="0081103A">
              <w:rPr>
                <w:rFonts w:ascii="Times New Roman" w:hAnsi="Times New Roman"/>
                <w:sz w:val="16"/>
                <w:szCs w:val="16"/>
              </w:rPr>
              <w:t>о</w:t>
            </w:r>
            <w:r w:rsidRPr="0081103A">
              <w:rPr>
                <w:rFonts w:ascii="Times New Roman" w:hAnsi="Times New Roman"/>
                <w:sz w:val="16"/>
                <w:szCs w:val="16"/>
              </w:rPr>
              <w:t>филактич</w:t>
            </w:r>
            <w:r w:rsidRPr="0081103A">
              <w:rPr>
                <w:rFonts w:ascii="Times New Roman" w:hAnsi="Times New Roman"/>
                <w:sz w:val="16"/>
                <w:szCs w:val="16"/>
              </w:rPr>
              <w:t>е</w:t>
            </w:r>
            <w:r w:rsidRPr="0081103A">
              <w:rPr>
                <w:rFonts w:ascii="Times New Roman" w:hAnsi="Times New Roman"/>
                <w:sz w:val="16"/>
                <w:szCs w:val="16"/>
              </w:rPr>
              <w:t>скими осмотрами</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val="restart"/>
          </w:tcPr>
          <w:p w:rsidR="00E33C38" w:rsidRDefault="00E33C38" w:rsidP="0060431D">
            <w:pPr>
              <w:pStyle w:val="a8"/>
              <w:tabs>
                <w:tab w:val="clear" w:pos="612"/>
                <w:tab w:val="num" w:pos="0"/>
              </w:tabs>
              <w:spacing w:before="0" w:beforeAutospacing="0" w:after="0" w:afterAutospacing="0"/>
              <w:ind w:left="0" w:firstLine="0"/>
              <w:rPr>
                <w:b/>
              </w:rPr>
            </w:pPr>
            <w:r w:rsidRPr="0081103A">
              <w:rPr>
                <w:b/>
              </w:rPr>
              <w:t>ПК-13</w:t>
            </w:r>
            <w:r w:rsidRPr="0081103A">
              <w:rPr>
                <w:b/>
              </w:rPr>
              <w:tab/>
            </w:r>
          </w:p>
          <w:p w:rsidR="00E33C38" w:rsidRPr="0060431D" w:rsidRDefault="00E33C38" w:rsidP="0060431D">
            <w:pPr>
              <w:pStyle w:val="a8"/>
              <w:tabs>
                <w:tab w:val="clear" w:pos="612"/>
                <w:tab w:val="num" w:pos="0"/>
              </w:tabs>
              <w:spacing w:before="0" w:beforeAutospacing="0" w:after="0" w:afterAutospacing="0"/>
              <w:ind w:left="0" w:firstLine="0"/>
              <w:rPr>
                <w:b/>
              </w:rPr>
            </w:pPr>
            <w:proofErr w:type="gramStart"/>
            <w:r w:rsidRPr="0081103A">
              <w:rPr>
                <w:sz w:val="16"/>
                <w:szCs w:val="16"/>
              </w:rPr>
              <w:t>Способен</w:t>
            </w:r>
            <w:proofErr w:type="gramEnd"/>
            <w:r w:rsidRPr="0081103A">
              <w:rPr>
                <w:sz w:val="16"/>
                <w:szCs w:val="16"/>
              </w:rPr>
              <w:t xml:space="preserve"> к организ</w:t>
            </w:r>
            <w:r w:rsidRPr="0081103A">
              <w:rPr>
                <w:sz w:val="16"/>
                <w:szCs w:val="16"/>
              </w:rPr>
              <w:t>а</w:t>
            </w:r>
            <w:r w:rsidRPr="0081103A">
              <w:rPr>
                <w:sz w:val="16"/>
                <w:szCs w:val="16"/>
              </w:rPr>
              <w:t>ции и контр</w:t>
            </w:r>
            <w:r w:rsidRPr="0081103A">
              <w:rPr>
                <w:sz w:val="16"/>
                <w:szCs w:val="16"/>
              </w:rPr>
              <w:t>о</w:t>
            </w:r>
            <w:r w:rsidRPr="0081103A">
              <w:rPr>
                <w:sz w:val="16"/>
                <w:szCs w:val="16"/>
              </w:rPr>
              <w:t xml:space="preserve">лю проведения </w:t>
            </w:r>
            <w:proofErr w:type="spellStart"/>
            <w:r w:rsidRPr="0081103A">
              <w:rPr>
                <w:sz w:val="16"/>
                <w:szCs w:val="16"/>
              </w:rPr>
              <w:t>иммунопроф</w:t>
            </w:r>
            <w:r w:rsidRPr="0081103A">
              <w:rPr>
                <w:sz w:val="16"/>
                <w:szCs w:val="16"/>
              </w:rPr>
              <w:t>и</w:t>
            </w:r>
            <w:r w:rsidRPr="0081103A">
              <w:rPr>
                <w:sz w:val="16"/>
                <w:szCs w:val="16"/>
              </w:rPr>
              <w:t>лак</w:t>
            </w:r>
            <w:proofErr w:type="spellEnd"/>
            <w:r w:rsidRPr="0081103A">
              <w:rPr>
                <w:sz w:val="16"/>
                <w:szCs w:val="16"/>
              </w:rPr>
              <w:t>-тики и</w:t>
            </w:r>
            <w:r w:rsidRPr="0081103A">
              <w:rPr>
                <w:sz w:val="16"/>
                <w:szCs w:val="16"/>
              </w:rPr>
              <w:t>н</w:t>
            </w:r>
            <w:r w:rsidRPr="0081103A">
              <w:rPr>
                <w:sz w:val="16"/>
                <w:szCs w:val="16"/>
              </w:rPr>
              <w:t>фекцио</w:t>
            </w:r>
            <w:r w:rsidRPr="0081103A">
              <w:rPr>
                <w:sz w:val="16"/>
                <w:szCs w:val="16"/>
              </w:rPr>
              <w:t>н</w:t>
            </w:r>
            <w:r w:rsidRPr="0081103A">
              <w:rPr>
                <w:sz w:val="16"/>
                <w:szCs w:val="16"/>
              </w:rPr>
              <w:t>ных заб</w:t>
            </w:r>
            <w:r w:rsidRPr="0081103A">
              <w:rPr>
                <w:sz w:val="16"/>
                <w:szCs w:val="16"/>
              </w:rPr>
              <w:t>о</w:t>
            </w:r>
            <w:r w:rsidRPr="0081103A">
              <w:rPr>
                <w:sz w:val="16"/>
                <w:szCs w:val="16"/>
              </w:rPr>
              <w:t>леваний у взрослого нас</w:t>
            </w:r>
            <w:r w:rsidRPr="0081103A">
              <w:rPr>
                <w:sz w:val="16"/>
                <w:szCs w:val="16"/>
              </w:rPr>
              <w:t>е</w:t>
            </w:r>
            <w:r w:rsidRPr="0081103A">
              <w:rPr>
                <w:sz w:val="16"/>
                <w:szCs w:val="16"/>
              </w:rPr>
              <w:t>ления в соотве</w:t>
            </w:r>
            <w:r w:rsidRPr="0081103A">
              <w:rPr>
                <w:sz w:val="16"/>
                <w:szCs w:val="16"/>
              </w:rPr>
              <w:t>т</w:t>
            </w:r>
            <w:r w:rsidRPr="0081103A">
              <w:rPr>
                <w:sz w:val="16"/>
                <w:szCs w:val="16"/>
              </w:rPr>
              <w:t>ствии с действ</w:t>
            </w:r>
            <w:r w:rsidRPr="0081103A">
              <w:rPr>
                <w:sz w:val="16"/>
                <w:szCs w:val="16"/>
              </w:rPr>
              <w:t>у</w:t>
            </w:r>
            <w:r w:rsidRPr="0081103A">
              <w:rPr>
                <w:sz w:val="16"/>
                <w:szCs w:val="16"/>
              </w:rPr>
              <w:t>ющими порядк</w:t>
            </w:r>
            <w:r w:rsidRPr="0081103A">
              <w:rPr>
                <w:sz w:val="16"/>
                <w:szCs w:val="16"/>
              </w:rPr>
              <w:t>а</w:t>
            </w:r>
            <w:r w:rsidRPr="0081103A">
              <w:rPr>
                <w:sz w:val="16"/>
                <w:szCs w:val="16"/>
              </w:rPr>
              <w:t>ми оказания м</w:t>
            </w:r>
            <w:r w:rsidRPr="0081103A">
              <w:rPr>
                <w:sz w:val="16"/>
                <w:szCs w:val="16"/>
              </w:rPr>
              <w:t>е</w:t>
            </w:r>
            <w:r w:rsidRPr="0081103A">
              <w:rPr>
                <w:sz w:val="16"/>
                <w:szCs w:val="16"/>
              </w:rPr>
              <w:t>дицинской помощи, кл</w:t>
            </w:r>
            <w:r w:rsidRPr="0081103A">
              <w:rPr>
                <w:sz w:val="16"/>
                <w:szCs w:val="16"/>
              </w:rPr>
              <w:t>и</w:t>
            </w:r>
            <w:r w:rsidRPr="0081103A">
              <w:rPr>
                <w:sz w:val="16"/>
                <w:szCs w:val="16"/>
              </w:rPr>
              <w:t>ническими рекомендац</w:t>
            </w:r>
            <w:r w:rsidRPr="0081103A">
              <w:rPr>
                <w:sz w:val="16"/>
                <w:szCs w:val="16"/>
              </w:rPr>
              <w:t>и</w:t>
            </w:r>
            <w:r w:rsidRPr="0081103A">
              <w:rPr>
                <w:sz w:val="16"/>
                <w:szCs w:val="16"/>
              </w:rPr>
              <w:t>ями (проток</w:t>
            </w:r>
            <w:r w:rsidRPr="0081103A">
              <w:rPr>
                <w:sz w:val="16"/>
                <w:szCs w:val="16"/>
              </w:rPr>
              <w:t>о</w:t>
            </w:r>
            <w:r w:rsidRPr="0081103A">
              <w:rPr>
                <w:sz w:val="16"/>
                <w:szCs w:val="16"/>
              </w:rPr>
              <w:t>лами л</w:t>
            </w:r>
            <w:r w:rsidRPr="0081103A">
              <w:rPr>
                <w:sz w:val="16"/>
                <w:szCs w:val="16"/>
              </w:rPr>
              <w:t>е</w:t>
            </w:r>
            <w:r w:rsidRPr="0081103A">
              <w:rPr>
                <w:sz w:val="16"/>
                <w:szCs w:val="16"/>
              </w:rPr>
              <w:t>чения) по в</w:t>
            </w:r>
            <w:r w:rsidRPr="0081103A">
              <w:rPr>
                <w:sz w:val="16"/>
                <w:szCs w:val="16"/>
              </w:rPr>
              <w:t>о</w:t>
            </w:r>
            <w:r w:rsidRPr="0081103A">
              <w:rPr>
                <w:sz w:val="16"/>
                <w:szCs w:val="16"/>
              </w:rPr>
              <w:t>просам оказания м</w:t>
            </w:r>
            <w:r w:rsidRPr="0081103A">
              <w:rPr>
                <w:sz w:val="16"/>
                <w:szCs w:val="16"/>
              </w:rPr>
              <w:t>е</w:t>
            </w:r>
            <w:r w:rsidRPr="0081103A">
              <w:rPr>
                <w:sz w:val="16"/>
                <w:szCs w:val="16"/>
              </w:rPr>
              <w:t>дицинской п</w:t>
            </w:r>
            <w:r w:rsidRPr="0081103A">
              <w:rPr>
                <w:sz w:val="16"/>
                <w:szCs w:val="16"/>
              </w:rPr>
              <w:t>о</w:t>
            </w:r>
            <w:r w:rsidRPr="0081103A">
              <w:rPr>
                <w:sz w:val="16"/>
                <w:szCs w:val="16"/>
              </w:rPr>
              <w:t>мощи с учетом ста</w:t>
            </w:r>
            <w:r w:rsidRPr="0081103A">
              <w:rPr>
                <w:sz w:val="16"/>
                <w:szCs w:val="16"/>
              </w:rPr>
              <w:t>н</w:t>
            </w:r>
            <w:r w:rsidRPr="0081103A">
              <w:rPr>
                <w:sz w:val="16"/>
                <w:szCs w:val="16"/>
              </w:rPr>
              <w:t>дартов мед</w:t>
            </w:r>
            <w:r w:rsidRPr="0081103A">
              <w:rPr>
                <w:sz w:val="16"/>
                <w:szCs w:val="16"/>
              </w:rPr>
              <w:t>и</w:t>
            </w:r>
            <w:r w:rsidRPr="0081103A">
              <w:rPr>
                <w:sz w:val="16"/>
                <w:szCs w:val="16"/>
              </w:rPr>
              <w:t>цинской п</w:t>
            </w:r>
            <w:r w:rsidRPr="0081103A">
              <w:rPr>
                <w:sz w:val="16"/>
                <w:szCs w:val="16"/>
              </w:rPr>
              <w:t>о</w:t>
            </w:r>
            <w:r w:rsidRPr="0081103A">
              <w:rPr>
                <w:sz w:val="16"/>
                <w:szCs w:val="16"/>
              </w:rPr>
              <w:t>мощи</w:t>
            </w:r>
          </w:p>
        </w:tc>
        <w:tc>
          <w:tcPr>
            <w:tcW w:w="1275" w:type="dxa"/>
          </w:tcPr>
          <w:p w:rsidR="00E33C38" w:rsidRPr="00BA4EE9" w:rsidRDefault="00E33C38" w:rsidP="00F3394E">
            <w:pPr>
              <w:rPr>
                <w:rFonts w:ascii="Times New Roman" w:hAnsi="Times New Roman"/>
                <w:sz w:val="16"/>
                <w:szCs w:val="16"/>
              </w:rPr>
            </w:pPr>
            <w:r>
              <w:rPr>
                <w:rFonts w:ascii="Times New Roman" w:hAnsi="Times New Roman"/>
                <w:sz w:val="16"/>
                <w:szCs w:val="16"/>
              </w:rPr>
              <w:t xml:space="preserve">Знать </w:t>
            </w:r>
            <w:r w:rsidRPr="0081103A">
              <w:rPr>
                <w:rFonts w:ascii="Times New Roman" w:hAnsi="Times New Roman"/>
                <w:sz w:val="16"/>
                <w:szCs w:val="16"/>
              </w:rPr>
              <w:t>правила противоэпид</w:t>
            </w:r>
            <w:r w:rsidRPr="0081103A">
              <w:rPr>
                <w:rFonts w:ascii="Times New Roman" w:hAnsi="Times New Roman"/>
                <w:sz w:val="16"/>
                <w:szCs w:val="16"/>
              </w:rPr>
              <w:t>е</w:t>
            </w:r>
            <w:r w:rsidRPr="0081103A">
              <w:rPr>
                <w:rFonts w:ascii="Times New Roman" w:hAnsi="Times New Roman"/>
                <w:sz w:val="16"/>
                <w:szCs w:val="16"/>
              </w:rPr>
              <w:t>мической р</w:t>
            </w:r>
            <w:r w:rsidRPr="0081103A">
              <w:rPr>
                <w:rFonts w:ascii="Times New Roman" w:hAnsi="Times New Roman"/>
                <w:sz w:val="16"/>
                <w:szCs w:val="16"/>
              </w:rPr>
              <w:t>а</w:t>
            </w:r>
            <w:r w:rsidRPr="0081103A">
              <w:rPr>
                <w:rFonts w:ascii="Times New Roman" w:hAnsi="Times New Roman"/>
                <w:sz w:val="16"/>
                <w:szCs w:val="16"/>
              </w:rPr>
              <w:t>боты на учас</w:t>
            </w:r>
            <w:r w:rsidRPr="0081103A">
              <w:rPr>
                <w:rFonts w:ascii="Times New Roman" w:hAnsi="Times New Roman"/>
                <w:sz w:val="16"/>
                <w:szCs w:val="16"/>
              </w:rPr>
              <w:t>т</w:t>
            </w:r>
            <w:r w:rsidRPr="0081103A">
              <w:rPr>
                <w:rFonts w:ascii="Times New Roman" w:hAnsi="Times New Roman"/>
                <w:sz w:val="16"/>
                <w:szCs w:val="16"/>
              </w:rPr>
              <w:t>ке</w:t>
            </w:r>
          </w:p>
        </w:tc>
        <w:tc>
          <w:tcPr>
            <w:tcW w:w="1418" w:type="dxa"/>
          </w:tcPr>
          <w:p w:rsidR="00E33C38" w:rsidRPr="00BA4EE9" w:rsidRDefault="00E33C38" w:rsidP="0081103A">
            <w:pPr>
              <w:rPr>
                <w:rFonts w:ascii="Times New Roman" w:hAnsi="Times New Roman"/>
                <w:sz w:val="16"/>
                <w:szCs w:val="16"/>
              </w:rPr>
            </w:pPr>
            <w:r>
              <w:rPr>
                <w:rFonts w:ascii="Times New Roman" w:hAnsi="Times New Roman"/>
                <w:sz w:val="16"/>
                <w:szCs w:val="16"/>
              </w:rPr>
              <w:t xml:space="preserve">Знает </w:t>
            </w:r>
            <w:r w:rsidRPr="0081103A">
              <w:rPr>
                <w:rFonts w:ascii="Times New Roman" w:hAnsi="Times New Roman"/>
                <w:sz w:val="16"/>
                <w:szCs w:val="16"/>
              </w:rPr>
              <w:t>правила противоэпид</w:t>
            </w:r>
            <w:r w:rsidRPr="0081103A">
              <w:rPr>
                <w:rFonts w:ascii="Times New Roman" w:hAnsi="Times New Roman"/>
                <w:sz w:val="16"/>
                <w:szCs w:val="16"/>
              </w:rPr>
              <w:t>е</w:t>
            </w:r>
            <w:r w:rsidRPr="0081103A">
              <w:rPr>
                <w:rFonts w:ascii="Times New Roman" w:hAnsi="Times New Roman"/>
                <w:sz w:val="16"/>
                <w:szCs w:val="16"/>
              </w:rPr>
              <w:t>мической р</w:t>
            </w:r>
            <w:r w:rsidRPr="0081103A">
              <w:rPr>
                <w:rFonts w:ascii="Times New Roman" w:hAnsi="Times New Roman"/>
                <w:sz w:val="16"/>
                <w:szCs w:val="16"/>
              </w:rPr>
              <w:t>а</w:t>
            </w:r>
            <w:r w:rsidRPr="0081103A">
              <w:rPr>
                <w:rFonts w:ascii="Times New Roman" w:hAnsi="Times New Roman"/>
                <w:sz w:val="16"/>
                <w:szCs w:val="16"/>
              </w:rPr>
              <w:t>боты на учас</w:t>
            </w:r>
            <w:r w:rsidRPr="0081103A">
              <w:rPr>
                <w:rFonts w:ascii="Times New Roman" w:hAnsi="Times New Roman"/>
                <w:sz w:val="16"/>
                <w:szCs w:val="16"/>
              </w:rPr>
              <w:t>т</w:t>
            </w:r>
            <w:r w:rsidRPr="0081103A">
              <w:rPr>
                <w:rFonts w:ascii="Times New Roman" w:hAnsi="Times New Roman"/>
                <w:sz w:val="16"/>
                <w:szCs w:val="16"/>
              </w:rPr>
              <w:t>ке</w:t>
            </w:r>
          </w:p>
        </w:tc>
        <w:tc>
          <w:tcPr>
            <w:tcW w:w="1276"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Не знает </w:t>
            </w:r>
            <w:r w:rsidRPr="0081103A">
              <w:rPr>
                <w:rFonts w:ascii="Times New Roman" w:hAnsi="Times New Roman"/>
                <w:sz w:val="16"/>
                <w:szCs w:val="16"/>
              </w:rPr>
              <w:t>пр</w:t>
            </w:r>
            <w:r w:rsidRPr="0081103A">
              <w:rPr>
                <w:rFonts w:ascii="Times New Roman" w:hAnsi="Times New Roman"/>
                <w:sz w:val="16"/>
                <w:szCs w:val="16"/>
              </w:rPr>
              <w:t>а</w:t>
            </w:r>
            <w:r w:rsidRPr="0081103A">
              <w:rPr>
                <w:rFonts w:ascii="Times New Roman" w:hAnsi="Times New Roman"/>
                <w:sz w:val="16"/>
                <w:szCs w:val="16"/>
              </w:rPr>
              <w:t>вила против</w:t>
            </w:r>
            <w:r w:rsidRPr="0081103A">
              <w:rPr>
                <w:rFonts w:ascii="Times New Roman" w:hAnsi="Times New Roman"/>
                <w:sz w:val="16"/>
                <w:szCs w:val="16"/>
              </w:rPr>
              <w:t>о</w:t>
            </w:r>
            <w:r w:rsidRPr="0081103A">
              <w:rPr>
                <w:rFonts w:ascii="Times New Roman" w:hAnsi="Times New Roman"/>
                <w:sz w:val="16"/>
                <w:szCs w:val="16"/>
              </w:rPr>
              <w:t>эпид</w:t>
            </w:r>
            <w:r w:rsidRPr="0081103A">
              <w:rPr>
                <w:rFonts w:ascii="Times New Roman" w:hAnsi="Times New Roman"/>
                <w:sz w:val="16"/>
                <w:szCs w:val="16"/>
              </w:rPr>
              <w:t>е</w:t>
            </w:r>
            <w:r w:rsidRPr="0081103A">
              <w:rPr>
                <w:rFonts w:ascii="Times New Roman" w:hAnsi="Times New Roman"/>
                <w:sz w:val="16"/>
                <w:szCs w:val="16"/>
              </w:rPr>
              <w:t>мической работы на учас</w:t>
            </w:r>
            <w:r w:rsidRPr="0081103A">
              <w:rPr>
                <w:rFonts w:ascii="Times New Roman" w:hAnsi="Times New Roman"/>
                <w:sz w:val="16"/>
                <w:szCs w:val="16"/>
              </w:rPr>
              <w:t>т</w:t>
            </w:r>
            <w:r w:rsidRPr="0081103A">
              <w:rPr>
                <w:rFonts w:ascii="Times New Roman" w:hAnsi="Times New Roman"/>
                <w:sz w:val="16"/>
                <w:szCs w:val="16"/>
              </w:rPr>
              <w:t>ке</w:t>
            </w:r>
          </w:p>
        </w:tc>
        <w:tc>
          <w:tcPr>
            <w:tcW w:w="1417"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Частично знает </w:t>
            </w:r>
            <w:r w:rsidRPr="0081103A">
              <w:rPr>
                <w:rFonts w:ascii="Times New Roman" w:hAnsi="Times New Roman"/>
                <w:sz w:val="16"/>
                <w:szCs w:val="16"/>
              </w:rPr>
              <w:t>правила прот</w:t>
            </w:r>
            <w:r w:rsidRPr="0081103A">
              <w:rPr>
                <w:rFonts w:ascii="Times New Roman" w:hAnsi="Times New Roman"/>
                <w:sz w:val="16"/>
                <w:szCs w:val="16"/>
              </w:rPr>
              <w:t>и</w:t>
            </w:r>
            <w:r w:rsidRPr="0081103A">
              <w:rPr>
                <w:rFonts w:ascii="Times New Roman" w:hAnsi="Times New Roman"/>
                <w:sz w:val="16"/>
                <w:szCs w:val="16"/>
              </w:rPr>
              <w:t>воэпидемической работы на учас</w:t>
            </w:r>
            <w:r w:rsidRPr="0081103A">
              <w:rPr>
                <w:rFonts w:ascii="Times New Roman" w:hAnsi="Times New Roman"/>
                <w:sz w:val="16"/>
                <w:szCs w:val="16"/>
              </w:rPr>
              <w:t>т</w:t>
            </w:r>
            <w:r w:rsidRPr="0081103A">
              <w:rPr>
                <w:rFonts w:ascii="Times New Roman" w:hAnsi="Times New Roman"/>
                <w:sz w:val="16"/>
                <w:szCs w:val="16"/>
              </w:rPr>
              <w:t>ке</w:t>
            </w:r>
          </w:p>
        </w:tc>
        <w:tc>
          <w:tcPr>
            <w:tcW w:w="1276" w:type="dxa"/>
          </w:tcPr>
          <w:p w:rsidR="00E33C38" w:rsidRPr="00BA4EE9" w:rsidRDefault="00E33C38" w:rsidP="00DE0EC8">
            <w:pPr>
              <w:rPr>
                <w:rFonts w:ascii="Times New Roman" w:hAnsi="Times New Roman"/>
                <w:sz w:val="16"/>
                <w:szCs w:val="16"/>
              </w:rPr>
            </w:pPr>
            <w:r>
              <w:rPr>
                <w:rFonts w:ascii="Times New Roman" w:hAnsi="Times New Roman"/>
                <w:sz w:val="16"/>
                <w:szCs w:val="16"/>
              </w:rPr>
              <w:t>Знает осно</w:t>
            </w:r>
            <w:r>
              <w:rPr>
                <w:rFonts w:ascii="Times New Roman" w:hAnsi="Times New Roman"/>
                <w:sz w:val="16"/>
                <w:szCs w:val="16"/>
              </w:rPr>
              <w:t>в</w:t>
            </w:r>
            <w:r>
              <w:rPr>
                <w:rFonts w:ascii="Times New Roman" w:hAnsi="Times New Roman"/>
                <w:sz w:val="16"/>
                <w:szCs w:val="16"/>
              </w:rPr>
              <w:t xml:space="preserve">ные </w:t>
            </w:r>
            <w:r w:rsidRPr="0081103A">
              <w:rPr>
                <w:rFonts w:ascii="Times New Roman" w:hAnsi="Times New Roman"/>
                <w:sz w:val="16"/>
                <w:szCs w:val="16"/>
              </w:rPr>
              <w:t>правила противоэпид</w:t>
            </w:r>
            <w:r w:rsidRPr="0081103A">
              <w:rPr>
                <w:rFonts w:ascii="Times New Roman" w:hAnsi="Times New Roman"/>
                <w:sz w:val="16"/>
                <w:szCs w:val="16"/>
              </w:rPr>
              <w:t>е</w:t>
            </w:r>
            <w:r w:rsidRPr="0081103A">
              <w:rPr>
                <w:rFonts w:ascii="Times New Roman" w:hAnsi="Times New Roman"/>
                <w:sz w:val="16"/>
                <w:szCs w:val="16"/>
              </w:rPr>
              <w:t>мической р</w:t>
            </w:r>
            <w:r w:rsidRPr="0081103A">
              <w:rPr>
                <w:rFonts w:ascii="Times New Roman" w:hAnsi="Times New Roman"/>
                <w:sz w:val="16"/>
                <w:szCs w:val="16"/>
              </w:rPr>
              <w:t>а</w:t>
            </w:r>
            <w:r w:rsidRPr="0081103A">
              <w:rPr>
                <w:rFonts w:ascii="Times New Roman" w:hAnsi="Times New Roman"/>
                <w:sz w:val="16"/>
                <w:szCs w:val="16"/>
              </w:rPr>
              <w:t>боты на учас</w:t>
            </w:r>
            <w:r w:rsidRPr="0081103A">
              <w:rPr>
                <w:rFonts w:ascii="Times New Roman" w:hAnsi="Times New Roman"/>
                <w:sz w:val="16"/>
                <w:szCs w:val="16"/>
              </w:rPr>
              <w:t>т</w:t>
            </w:r>
            <w:r w:rsidRPr="0081103A">
              <w:rPr>
                <w:rFonts w:ascii="Times New Roman" w:hAnsi="Times New Roman"/>
                <w:sz w:val="16"/>
                <w:szCs w:val="16"/>
              </w:rPr>
              <w:t>ке</w:t>
            </w:r>
            <w:r>
              <w:rPr>
                <w:rFonts w:ascii="Times New Roman" w:hAnsi="Times New Roman"/>
                <w:sz w:val="16"/>
                <w:szCs w:val="16"/>
              </w:rPr>
              <w:t>, допускает ошибки</w:t>
            </w:r>
          </w:p>
        </w:tc>
        <w:tc>
          <w:tcPr>
            <w:tcW w:w="1134" w:type="dxa"/>
          </w:tcPr>
          <w:p w:rsidR="00E33C38" w:rsidRPr="00BA4EE9" w:rsidRDefault="00E33C38" w:rsidP="00DE0EC8">
            <w:pPr>
              <w:rPr>
                <w:rFonts w:ascii="Times New Roman" w:hAnsi="Times New Roman"/>
                <w:sz w:val="16"/>
                <w:szCs w:val="16"/>
              </w:rPr>
            </w:pPr>
            <w:r>
              <w:rPr>
                <w:rFonts w:ascii="Times New Roman" w:hAnsi="Times New Roman"/>
                <w:sz w:val="16"/>
                <w:szCs w:val="16"/>
              </w:rPr>
              <w:t>Знает ув</w:t>
            </w:r>
            <w:r>
              <w:rPr>
                <w:rFonts w:ascii="Times New Roman" w:hAnsi="Times New Roman"/>
                <w:sz w:val="16"/>
                <w:szCs w:val="16"/>
              </w:rPr>
              <w:t>е</w:t>
            </w:r>
            <w:r>
              <w:rPr>
                <w:rFonts w:ascii="Times New Roman" w:hAnsi="Times New Roman"/>
                <w:sz w:val="16"/>
                <w:szCs w:val="16"/>
              </w:rPr>
              <w:t xml:space="preserve">ренно </w:t>
            </w:r>
            <w:r w:rsidRPr="0081103A">
              <w:rPr>
                <w:rFonts w:ascii="Times New Roman" w:hAnsi="Times New Roman"/>
                <w:sz w:val="16"/>
                <w:szCs w:val="16"/>
              </w:rPr>
              <w:t>пр</w:t>
            </w:r>
            <w:r w:rsidRPr="0081103A">
              <w:rPr>
                <w:rFonts w:ascii="Times New Roman" w:hAnsi="Times New Roman"/>
                <w:sz w:val="16"/>
                <w:szCs w:val="16"/>
              </w:rPr>
              <w:t>а</w:t>
            </w:r>
            <w:r w:rsidRPr="0081103A">
              <w:rPr>
                <w:rFonts w:ascii="Times New Roman" w:hAnsi="Times New Roman"/>
                <w:sz w:val="16"/>
                <w:szCs w:val="16"/>
              </w:rPr>
              <w:t>вила прот</w:t>
            </w:r>
            <w:r w:rsidRPr="0081103A">
              <w:rPr>
                <w:rFonts w:ascii="Times New Roman" w:hAnsi="Times New Roman"/>
                <w:sz w:val="16"/>
                <w:szCs w:val="16"/>
              </w:rPr>
              <w:t>и</w:t>
            </w:r>
            <w:r w:rsidRPr="0081103A">
              <w:rPr>
                <w:rFonts w:ascii="Times New Roman" w:hAnsi="Times New Roman"/>
                <w:sz w:val="16"/>
                <w:szCs w:val="16"/>
              </w:rPr>
              <w:t>воэпидем</w:t>
            </w:r>
            <w:r w:rsidRPr="0081103A">
              <w:rPr>
                <w:rFonts w:ascii="Times New Roman" w:hAnsi="Times New Roman"/>
                <w:sz w:val="16"/>
                <w:szCs w:val="16"/>
              </w:rPr>
              <w:t>и</w:t>
            </w:r>
            <w:r w:rsidRPr="0081103A">
              <w:rPr>
                <w:rFonts w:ascii="Times New Roman" w:hAnsi="Times New Roman"/>
                <w:sz w:val="16"/>
                <w:szCs w:val="16"/>
              </w:rPr>
              <w:t>ческой раб</w:t>
            </w:r>
            <w:r w:rsidRPr="0081103A">
              <w:rPr>
                <w:rFonts w:ascii="Times New Roman" w:hAnsi="Times New Roman"/>
                <w:sz w:val="16"/>
                <w:szCs w:val="16"/>
              </w:rPr>
              <w:t>о</w:t>
            </w:r>
            <w:r w:rsidRPr="0081103A">
              <w:rPr>
                <w:rFonts w:ascii="Times New Roman" w:hAnsi="Times New Roman"/>
                <w:sz w:val="16"/>
                <w:szCs w:val="16"/>
              </w:rPr>
              <w:t>ты на учас</w:t>
            </w:r>
            <w:r w:rsidRPr="0081103A">
              <w:rPr>
                <w:rFonts w:ascii="Times New Roman" w:hAnsi="Times New Roman"/>
                <w:sz w:val="16"/>
                <w:szCs w:val="16"/>
              </w:rPr>
              <w:t>т</w:t>
            </w:r>
            <w:r w:rsidRPr="0081103A">
              <w:rPr>
                <w:rFonts w:ascii="Times New Roman" w:hAnsi="Times New Roman"/>
                <w:sz w:val="16"/>
                <w:szCs w:val="16"/>
              </w:rPr>
              <w:t>ке</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уметь сост</w:t>
            </w:r>
            <w:r w:rsidRPr="00DE0EC8">
              <w:rPr>
                <w:rFonts w:ascii="Times New Roman" w:hAnsi="Times New Roman"/>
                <w:sz w:val="16"/>
                <w:szCs w:val="16"/>
              </w:rPr>
              <w:t>а</w:t>
            </w:r>
            <w:r w:rsidRPr="00DE0EC8">
              <w:rPr>
                <w:rFonts w:ascii="Times New Roman" w:hAnsi="Times New Roman"/>
                <w:sz w:val="16"/>
                <w:szCs w:val="16"/>
              </w:rPr>
              <w:t>вить алг</w:t>
            </w:r>
            <w:r w:rsidRPr="00DE0EC8">
              <w:rPr>
                <w:rFonts w:ascii="Times New Roman" w:hAnsi="Times New Roman"/>
                <w:sz w:val="16"/>
                <w:szCs w:val="16"/>
              </w:rPr>
              <w:t>о</w:t>
            </w:r>
            <w:r w:rsidRPr="00DE0EC8">
              <w:rPr>
                <w:rFonts w:ascii="Times New Roman" w:hAnsi="Times New Roman"/>
                <w:sz w:val="16"/>
                <w:szCs w:val="16"/>
              </w:rPr>
              <w:t>ритм лечения бол</w:t>
            </w:r>
            <w:r w:rsidRPr="00DE0EC8">
              <w:rPr>
                <w:rFonts w:ascii="Times New Roman" w:hAnsi="Times New Roman"/>
                <w:sz w:val="16"/>
                <w:szCs w:val="16"/>
              </w:rPr>
              <w:t>ь</w:t>
            </w:r>
            <w:r w:rsidRPr="00DE0EC8">
              <w:rPr>
                <w:rFonts w:ascii="Times New Roman" w:hAnsi="Times New Roman"/>
                <w:sz w:val="16"/>
                <w:szCs w:val="16"/>
              </w:rPr>
              <w:t>ного в соотве</w:t>
            </w:r>
            <w:r w:rsidRPr="00DE0EC8">
              <w:rPr>
                <w:rFonts w:ascii="Times New Roman" w:hAnsi="Times New Roman"/>
                <w:sz w:val="16"/>
                <w:szCs w:val="16"/>
              </w:rPr>
              <w:t>т</w:t>
            </w:r>
            <w:r w:rsidRPr="00DE0EC8">
              <w:rPr>
                <w:rFonts w:ascii="Times New Roman" w:hAnsi="Times New Roman"/>
                <w:sz w:val="16"/>
                <w:szCs w:val="16"/>
              </w:rPr>
              <w:t>ствии с рек</w:t>
            </w:r>
            <w:r w:rsidRPr="00DE0EC8">
              <w:rPr>
                <w:rFonts w:ascii="Times New Roman" w:hAnsi="Times New Roman"/>
                <w:sz w:val="16"/>
                <w:szCs w:val="16"/>
              </w:rPr>
              <w:t>о</w:t>
            </w:r>
            <w:r w:rsidRPr="00DE0EC8">
              <w:rPr>
                <w:rFonts w:ascii="Times New Roman" w:hAnsi="Times New Roman"/>
                <w:sz w:val="16"/>
                <w:szCs w:val="16"/>
              </w:rPr>
              <w:t>менд</w:t>
            </w:r>
            <w:r w:rsidRPr="00DE0EC8">
              <w:rPr>
                <w:rFonts w:ascii="Times New Roman" w:hAnsi="Times New Roman"/>
                <w:sz w:val="16"/>
                <w:szCs w:val="16"/>
              </w:rPr>
              <w:t>а</w:t>
            </w:r>
            <w:r w:rsidRPr="00DE0EC8">
              <w:rPr>
                <w:rFonts w:ascii="Times New Roman" w:hAnsi="Times New Roman"/>
                <w:sz w:val="16"/>
                <w:szCs w:val="16"/>
              </w:rPr>
              <w:t>циями, основанн</w:t>
            </w:r>
            <w:r w:rsidRPr="00DE0EC8">
              <w:rPr>
                <w:rFonts w:ascii="Times New Roman" w:hAnsi="Times New Roman"/>
                <w:sz w:val="16"/>
                <w:szCs w:val="16"/>
              </w:rPr>
              <w:t>ы</w:t>
            </w:r>
            <w:r w:rsidRPr="00DE0EC8">
              <w:rPr>
                <w:rFonts w:ascii="Times New Roman" w:hAnsi="Times New Roman"/>
                <w:sz w:val="16"/>
                <w:szCs w:val="16"/>
              </w:rPr>
              <w:t>ми на при</w:t>
            </w:r>
            <w:r w:rsidRPr="00DE0EC8">
              <w:rPr>
                <w:rFonts w:ascii="Times New Roman" w:hAnsi="Times New Roman"/>
                <w:sz w:val="16"/>
                <w:szCs w:val="16"/>
              </w:rPr>
              <w:t>н</w:t>
            </w:r>
            <w:r w:rsidRPr="00DE0EC8">
              <w:rPr>
                <w:rFonts w:ascii="Times New Roman" w:hAnsi="Times New Roman"/>
                <w:sz w:val="16"/>
                <w:szCs w:val="16"/>
              </w:rPr>
              <w:t>ципах доказател</w:t>
            </w:r>
            <w:r w:rsidRPr="00DE0EC8">
              <w:rPr>
                <w:rFonts w:ascii="Times New Roman" w:hAnsi="Times New Roman"/>
                <w:sz w:val="16"/>
                <w:szCs w:val="16"/>
              </w:rPr>
              <w:t>ь</w:t>
            </w:r>
            <w:r w:rsidRPr="00DE0EC8">
              <w:rPr>
                <w:rFonts w:ascii="Times New Roman" w:hAnsi="Times New Roman"/>
                <w:sz w:val="16"/>
                <w:szCs w:val="16"/>
              </w:rPr>
              <w:t>ной медиц</w:t>
            </w:r>
            <w:r w:rsidRPr="00DE0EC8">
              <w:rPr>
                <w:rFonts w:ascii="Times New Roman" w:hAnsi="Times New Roman"/>
                <w:sz w:val="16"/>
                <w:szCs w:val="16"/>
              </w:rPr>
              <w:t>и</w:t>
            </w:r>
            <w:r w:rsidRPr="00DE0EC8">
              <w:rPr>
                <w:rFonts w:ascii="Times New Roman" w:hAnsi="Times New Roman"/>
                <w:sz w:val="16"/>
                <w:szCs w:val="16"/>
              </w:rPr>
              <w:t>ны</w:t>
            </w:r>
          </w:p>
        </w:tc>
        <w:tc>
          <w:tcPr>
            <w:tcW w:w="1418"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Составляет</w:t>
            </w:r>
          </w:p>
          <w:p w:rsidR="00E33C38" w:rsidRPr="00DE0EC8" w:rsidRDefault="00E33C38" w:rsidP="00DE0EC8">
            <w:pPr>
              <w:rPr>
                <w:rFonts w:ascii="Times New Roman" w:hAnsi="Times New Roman"/>
                <w:sz w:val="16"/>
                <w:szCs w:val="16"/>
              </w:rPr>
            </w:pPr>
            <w:r w:rsidRPr="00DE0EC8">
              <w:rPr>
                <w:rFonts w:ascii="Times New Roman" w:hAnsi="Times New Roman"/>
                <w:sz w:val="16"/>
                <w:szCs w:val="16"/>
              </w:rPr>
              <w:t>алгоритм леч</w:t>
            </w:r>
            <w:r w:rsidRPr="00DE0EC8">
              <w:rPr>
                <w:rFonts w:ascii="Times New Roman" w:hAnsi="Times New Roman"/>
                <w:sz w:val="16"/>
                <w:szCs w:val="16"/>
              </w:rPr>
              <w:t>е</w:t>
            </w:r>
            <w:r w:rsidRPr="00DE0EC8">
              <w:rPr>
                <w:rFonts w:ascii="Times New Roman" w:hAnsi="Times New Roman"/>
                <w:sz w:val="16"/>
                <w:szCs w:val="16"/>
              </w:rPr>
              <w:t>ния больн</w:t>
            </w:r>
            <w:r w:rsidRPr="00DE0EC8">
              <w:rPr>
                <w:rFonts w:ascii="Times New Roman" w:hAnsi="Times New Roman"/>
                <w:sz w:val="16"/>
                <w:szCs w:val="16"/>
              </w:rPr>
              <w:t>о</w:t>
            </w:r>
            <w:r w:rsidRPr="00DE0EC8">
              <w:rPr>
                <w:rFonts w:ascii="Times New Roman" w:hAnsi="Times New Roman"/>
                <w:sz w:val="16"/>
                <w:szCs w:val="16"/>
              </w:rPr>
              <w:t>го в соотве</w:t>
            </w:r>
            <w:r w:rsidRPr="00DE0EC8">
              <w:rPr>
                <w:rFonts w:ascii="Times New Roman" w:hAnsi="Times New Roman"/>
                <w:sz w:val="16"/>
                <w:szCs w:val="16"/>
              </w:rPr>
              <w:t>т</w:t>
            </w:r>
            <w:r w:rsidRPr="00DE0EC8">
              <w:rPr>
                <w:rFonts w:ascii="Times New Roman" w:hAnsi="Times New Roman"/>
                <w:sz w:val="16"/>
                <w:szCs w:val="16"/>
              </w:rPr>
              <w:t>ствии с рекомендаци</w:t>
            </w:r>
            <w:r w:rsidRPr="00DE0EC8">
              <w:rPr>
                <w:rFonts w:ascii="Times New Roman" w:hAnsi="Times New Roman"/>
                <w:sz w:val="16"/>
                <w:szCs w:val="16"/>
              </w:rPr>
              <w:t>я</w:t>
            </w:r>
            <w:r w:rsidRPr="00DE0EC8">
              <w:rPr>
                <w:rFonts w:ascii="Times New Roman" w:hAnsi="Times New Roman"/>
                <w:sz w:val="16"/>
                <w:szCs w:val="16"/>
              </w:rPr>
              <w:t>ми, основа</w:t>
            </w:r>
            <w:r w:rsidRPr="00DE0EC8">
              <w:rPr>
                <w:rFonts w:ascii="Times New Roman" w:hAnsi="Times New Roman"/>
                <w:sz w:val="16"/>
                <w:szCs w:val="16"/>
              </w:rPr>
              <w:t>н</w:t>
            </w:r>
            <w:r w:rsidRPr="00DE0EC8">
              <w:rPr>
                <w:rFonts w:ascii="Times New Roman" w:hAnsi="Times New Roman"/>
                <w:sz w:val="16"/>
                <w:szCs w:val="16"/>
              </w:rPr>
              <w:t>ными на принципах док</w:t>
            </w:r>
            <w:r w:rsidRPr="00DE0EC8">
              <w:rPr>
                <w:rFonts w:ascii="Times New Roman" w:hAnsi="Times New Roman"/>
                <w:sz w:val="16"/>
                <w:szCs w:val="16"/>
              </w:rPr>
              <w:t>а</w:t>
            </w:r>
            <w:r w:rsidRPr="00DE0EC8">
              <w:rPr>
                <w:rFonts w:ascii="Times New Roman" w:hAnsi="Times New Roman"/>
                <w:sz w:val="16"/>
                <w:szCs w:val="16"/>
              </w:rPr>
              <w:t>зательной мед</w:t>
            </w:r>
            <w:r w:rsidRPr="00DE0EC8">
              <w:rPr>
                <w:rFonts w:ascii="Times New Roman" w:hAnsi="Times New Roman"/>
                <w:sz w:val="16"/>
                <w:szCs w:val="16"/>
              </w:rPr>
              <w:t>и</w:t>
            </w:r>
            <w:r w:rsidRPr="00DE0EC8">
              <w:rPr>
                <w:rFonts w:ascii="Times New Roman" w:hAnsi="Times New Roman"/>
                <w:sz w:val="16"/>
                <w:szCs w:val="16"/>
              </w:rPr>
              <w:t>цины</w:t>
            </w:r>
          </w:p>
        </w:tc>
        <w:tc>
          <w:tcPr>
            <w:tcW w:w="1276"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Не составл</w:t>
            </w:r>
            <w:r w:rsidRPr="00DE0EC8">
              <w:rPr>
                <w:rFonts w:ascii="Times New Roman" w:hAnsi="Times New Roman"/>
                <w:sz w:val="16"/>
                <w:szCs w:val="16"/>
              </w:rPr>
              <w:t>я</w:t>
            </w:r>
            <w:r w:rsidRPr="00DE0EC8">
              <w:rPr>
                <w:rFonts w:ascii="Times New Roman" w:hAnsi="Times New Roman"/>
                <w:sz w:val="16"/>
                <w:szCs w:val="16"/>
              </w:rPr>
              <w:t>ет</w:t>
            </w:r>
          </w:p>
          <w:p w:rsidR="00E33C38" w:rsidRPr="00DE0EC8" w:rsidRDefault="00E33C38" w:rsidP="00DE0EC8">
            <w:pPr>
              <w:rPr>
                <w:rFonts w:ascii="Times New Roman" w:hAnsi="Times New Roman"/>
                <w:sz w:val="16"/>
                <w:szCs w:val="16"/>
              </w:rPr>
            </w:pPr>
            <w:r w:rsidRPr="00DE0EC8">
              <w:rPr>
                <w:rFonts w:ascii="Times New Roman" w:hAnsi="Times New Roman"/>
                <w:sz w:val="16"/>
                <w:szCs w:val="16"/>
              </w:rPr>
              <w:t>алгоритм л</w:t>
            </w:r>
            <w:r w:rsidRPr="00DE0EC8">
              <w:rPr>
                <w:rFonts w:ascii="Times New Roman" w:hAnsi="Times New Roman"/>
                <w:sz w:val="16"/>
                <w:szCs w:val="16"/>
              </w:rPr>
              <w:t>е</w:t>
            </w:r>
            <w:r w:rsidRPr="00DE0EC8">
              <w:rPr>
                <w:rFonts w:ascii="Times New Roman" w:hAnsi="Times New Roman"/>
                <w:sz w:val="16"/>
                <w:szCs w:val="16"/>
              </w:rPr>
              <w:t>чения больн</w:t>
            </w:r>
            <w:r w:rsidRPr="00DE0EC8">
              <w:rPr>
                <w:rFonts w:ascii="Times New Roman" w:hAnsi="Times New Roman"/>
                <w:sz w:val="16"/>
                <w:szCs w:val="16"/>
              </w:rPr>
              <w:t>о</w:t>
            </w:r>
            <w:r w:rsidRPr="00DE0EC8">
              <w:rPr>
                <w:rFonts w:ascii="Times New Roman" w:hAnsi="Times New Roman"/>
                <w:sz w:val="16"/>
                <w:szCs w:val="16"/>
              </w:rPr>
              <w:t>го в соотве</w:t>
            </w:r>
            <w:r w:rsidRPr="00DE0EC8">
              <w:rPr>
                <w:rFonts w:ascii="Times New Roman" w:hAnsi="Times New Roman"/>
                <w:sz w:val="16"/>
                <w:szCs w:val="16"/>
              </w:rPr>
              <w:t>т</w:t>
            </w:r>
            <w:r w:rsidRPr="00DE0EC8">
              <w:rPr>
                <w:rFonts w:ascii="Times New Roman" w:hAnsi="Times New Roman"/>
                <w:sz w:val="16"/>
                <w:szCs w:val="16"/>
              </w:rPr>
              <w:t>ствии с рек</w:t>
            </w:r>
            <w:r w:rsidRPr="00DE0EC8">
              <w:rPr>
                <w:rFonts w:ascii="Times New Roman" w:hAnsi="Times New Roman"/>
                <w:sz w:val="16"/>
                <w:szCs w:val="16"/>
              </w:rPr>
              <w:t>о</w:t>
            </w:r>
            <w:r w:rsidRPr="00DE0EC8">
              <w:rPr>
                <w:rFonts w:ascii="Times New Roman" w:hAnsi="Times New Roman"/>
                <w:sz w:val="16"/>
                <w:szCs w:val="16"/>
              </w:rPr>
              <w:t>менд</w:t>
            </w:r>
            <w:r w:rsidRPr="00DE0EC8">
              <w:rPr>
                <w:rFonts w:ascii="Times New Roman" w:hAnsi="Times New Roman"/>
                <w:sz w:val="16"/>
                <w:szCs w:val="16"/>
              </w:rPr>
              <w:t>а</w:t>
            </w:r>
            <w:r w:rsidRPr="00DE0EC8">
              <w:rPr>
                <w:rFonts w:ascii="Times New Roman" w:hAnsi="Times New Roman"/>
                <w:sz w:val="16"/>
                <w:szCs w:val="16"/>
              </w:rPr>
              <w:t>циями, основанн</w:t>
            </w:r>
            <w:r w:rsidRPr="00DE0EC8">
              <w:rPr>
                <w:rFonts w:ascii="Times New Roman" w:hAnsi="Times New Roman"/>
                <w:sz w:val="16"/>
                <w:szCs w:val="16"/>
              </w:rPr>
              <w:t>ы</w:t>
            </w:r>
            <w:r w:rsidRPr="00DE0EC8">
              <w:rPr>
                <w:rFonts w:ascii="Times New Roman" w:hAnsi="Times New Roman"/>
                <w:sz w:val="16"/>
                <w:szCs w:val="16"/>
              </w:rPr>
              <w:t>ми на при</w:t>
            </w:r>
            <w:r w:rsidRPr="00DE0EC8">
              <w:rPr>
                <w:rFonts w:ascii="Times New Roman" w:hAnsi="Times New Roman"/>
                <w:sz w:val="16"/>
                <w:szCs w:val="16"/>
              </w:rPr>
              <w:t>н</w:t>
            </w:r>
            <w:r w:rsidRPr="00DE0EC8">
              <w:rPr>
                <w:rFonts w:ascii="Times New Roman" w:hAnsi="Times New Roman"/>
                <w:sz w:val="16"/>
                <w:szCs w:val="16"/>
              </w:rPr>
              <w:t>ципах доказател</w:t>
            </w:r>
            <w:r w:rsidRPr="00DE0EC8">
              <w:rPr>
                <w:rFonts w:ascii="Times New Roman" w:hAnsi="Times New Roman"/>
                <w:sz w:val="16"/>
                <w:szCs w:val="16"/>
              </w:rPr>
              <w:t>ь</w:t>
            </w:r>
            <w:r w:rsidRPr="00DE0EC8">
              <w:rPr>
                <w:rFonts w:ascii="Times New Roman" w:hAnsi="Times New Roman"/>
                <w:sz w:val="16"/>
                <w:szCs w:val="16"/>
              </w:rPr>
              <w:t>ной медиц</w:t>
            </w:r>
            <w:r w:rsidRPr="00DE0EC8">
              <w:rPr>
                <w:rFonts w:ascii="Times New Roman" w:hAnsi="Times New Roman"/>
                <w:sz w:val="16"/>
                <w:szCs w:val="16"/>
              </w:rPr>
              <w:t>и</w:t>
            </w:r>
            <w:r w:rsidRPr="00DE0EC8">
              <w:rPr>
                <w:rFonts w:ascii="Times New Roman" w:hAnsi="Times New Roman"/>
                <w:sz w:val="16"/>
                <w:szCs w:val="16"/>
              </w:rPr>
              <w:t>ны</w:t>
            </w:r>
          </w:p>
        </w:tc>
        <w:tc>
          <w:tcPr>
            <w:tcW w:w="1417"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в основном с</w:t>
            </w:r>
            <w:r w:rsidRPr="00DE0EC8">
              <w:rPr>
                <w:rFonts w:ascii="Times New Roman" w:hAnsi="Times New Roman"/>
                <w:sz w:val="16"/>
                <w:szCs w:val="16"/>
              </w:rPr>
              <w:t>о</w:t>
            </w:r>
            <w:r w:rsidRPr="00DE0EC8">
              <w:rPr>
                <w:rFonts w:ascii="Times New Roman" w:hAnsi="Times New Roman"/>
                <w:sz w:val="16"/>
                <w:szCs w:val="16"/>
              </w:rPr>
              <w:t>ставляет</w:t>
            </w:r>
          </w:p>
          <w:p w:rsidR="00E33C38" w:rsidRPr="00DE0EC8" w:rsidRDefault="00E33C38" w:rsidP="00DE0EC8">
            <w:pPr>
              <w:rPr>
                <w:rFonts w:ascii="Times New Roman" w:hAnsi="Times New Roman"/>
                <w:sz w:val="16"/>
                <w:szCs w:val="16"/>
              </w:rPr>
            </w:pPr>
            <w:r w:rsidRPr="00DE0EC8">
              <w:rPr>
                <w:rFonts w:ascii="Times New Roman" w:hAnsi="Times New Roman"/>
                <w:sz w:val="16"/>
                <w:szCs w:val="16"/>
              </w:rPr>
              <w:t>алгоритм леч</w:t>
            </w:r>
            <w:r w:rsidRPr="00DE0EC8">
              <w:rPr>
                <w:rFonts w:ascii="Times New Roman" w:hAnsi="Times New Roman"/>
                <w:sz w:val="16"/>
                <w:szCs w:val="16"/>
              </w:rPr>
              <w:t>е</w:t>
            </w:r>
            <w:r w:rsidRPr="00DE0EC8">
              <w:rPr>
                <w:rFonts w:ascii="Times New Roman" w:hAnsi="Times New Roman"/>
                <w:sz w:val="16"/>
                <w:szCs w:val="16"/>
              </w:rPr>
              <w:t>ния больн</w:t>
            </w:r>
            <w:r w:rsidRPr="00DE0EC8">
              <w:rPr>
                <w:rFonts w:ascii="Times New Roman" w:hAnsi="Times New Roman"/>
                <w:sz w:val="16"/>
                <w:szCs w:val="16"/>
              </w:rPr>
              <w:t>о</w:t>
            </w:r>
            <w:r w:rsidRPr="00DE0EC8">
              <w:rPr>
                <w:rFonts w:ascii="Times New Roman" w:hAnsi="Times New Roman"/>
                <w:sz w:val="16"/>
                <w:szCs w:val="16"/>
              </w:rPr>
              <w:t>го в соотве</w:t>
            </w:r>
            <w:r w:rsidRPr="00DE0EC8">
              <w:rPr>
                <w:rFonts w:ascii="Times New Roman" w:hAnsi="Times New Roman"/>
                <w:sz w:val="16"/>
                <w:szCs w:val="16"/>
              </w:rPr>
              <w:t>т</w:t>
            </w:r>
            <w:r w:rsidRPr="00DE0EC8">
              <w:rPr>
                <w:rFonts w:ascii="Times New Roman" w:hAnsi="Times New Roman"/>
                <w:sz w:val="16"/>
                <w:szCs w:val="16"/>
              </w:rPr>
              <w:t>ствии с рекомендаци</w:t>
            </w:r>
            <w:r w:rsidRPr="00DE0EC8">
              <w:rPr>
                <w:rFonts w:ascii="Times New Roman" w:hAnsi="Times New Roman"/>
                <w:sz w:val="16"/>
                <w:szCs w:val="16"/>
              </w:rPr>
              <w:t>я</w:t>
            </w:r>
            <w:r w:rsidRPr="00DE0EC8">
              <w:rPr>
                <w:rFonts w:ascii="Times New Roman" w:hAnsi="Times New Roman"/>
                <w:sz w:val="16"/>
                <w:szCs w:val="16"/>
              </w:rPr>
              <w:t>ми, основа</w:t>
            </w:r>
            <w:r w:rsidRPr="00DE0EC8">
              <w:rPr>
                <w:rFonts w:ascii="Times New Roman" w:hAnsi="Times New Roman"/>
                <w:sz w:val="16"/>
                <w:szCs w:val="16"/>
              </w:rPr>
              <w:t>н</w:t>
            </w:r>
            <w:r w:rsidRPr="00DE0EC8">
              <w:rPr>
                <w:rFonts w:ascii="Times New Roman" w:hAnsi="Times New Roman"/>
                <w:sz w:val="16"/>
                <w:szCs w:val="16"/>
              </w:rPr>
              <w:t>ными на принципах док</w:t>
            </w:r>
            <w:r w:rsidRPr="00DE0EC8">
              <w:rPr>
                <w:rFonts w:ascii="Times New Roman" w:hAnsi="Times New Roman"/>
                <w:sz w:val="16"/>
                <w:szCs w:val="16"/>
              </w:rPr>
              <w:t>а</w:t>
            </w:r>
            <w:r w:rsidRPr="00DE0EC8">
              <w:rPr>
                <w:rFonts w:ascii="Times New Roman" w:hAnsi="Times New Roman"/>
                <w:sz w:val="16"/>
                <w:szCs w:val="16"/>
              </w:rPr>
              <w:t>зательной мед</w:t>
            </w:r>
            <w:r w:rsidRPr="00DE0EC8">
              <w:rPr>
                <w:rFonts w:ascii="Times New Roman" w:hAnsi="Times New Roman"/>
                <w:sz w:val="16"/>
                <w:szCs w:val="16"/>
              </w:rPr>
              <w:t>и</w:t>
            </w:r>
            <w:r w:rsidRPr="00DE0EC8">
              <w:rPr>
                <w:rFonts w:ascii="Times New Roman" w:hAnsi="Times New Roman"/>
                <w:sz w:val="16"/>
                <w:szCs w:val="16"/>
              </w:rPr>
              <w:t>цины</w:t>
            </w:r>
          </w:p>
        </w:tc>
        <w:tc>
          <w:tcPr>
            <w:tcW w:w="1276"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Составляет</w:t>
            </w:r>
          </w:p>
          <w:p w:rsidR="00E33C38" w:rsidRPr="00DE0EC8" w:rsidRDefault="00E33C38" w:rsidP="00DE0EC8">
            <w:pPr>
              <w:rPr>
                <w:rFonts w:ascii="Times New Roman" w:hAnsi="Times New Roman"/>
                <w:sz w:val="16"/>
                <w:szCs w:val="16"/>
              </w:rPr>
            </w:pPr>
            <w:r w:rsidRPr="00DE0EC8">
              <w:rPr>
                <w:rFonts w:ascii="Times New Roman" w:hAnsi="Times New Roman"/>
                <w:sz w:val="16"/>
                <w:szCs w:val="16"/>
              </w:rPr>
              <w:t>алгоритм л</w:t>
            </w:r>
            <w:r w:rsidRPr="00DE0EC8">
              <w:rPr>
                <w:rFonts w:ascii="Times New Roman" w:hAnsi="Times New Roman"/>
                <w:sz w:val="16"/>
                <w:szCs w:val="16"/>
              </w:rPr>
              <w:t>е</w:t>
            </w:r>
            <w:r w:rsidRPr="00DE0EC8">
              <w:rPr>
                <w:rFonts w:ascii="Times New Roman" w:hAnsi="Times New Roman"/>
                <w:sz w:val="16"/>
                <w:szCs w:val="16"/>
              </w:rPr>
              <w:t>чения больн</w:t>
            </w:r>
            <w:r w:rsidRPr="00DE0EC8">
              <w:rPr>
                <w:rFonts w:ascii="Times New Roman" w:hAnsi="Times New Roman"/>
                <w:sz w:val="16"/>
                <w:szCs w:val="16"/>
              </w:rPr>
              <w:t>о</w:t>
            </w:r>
            <w:r w:rsidRPr="00DE0EC8">
              <w:rPr>
                <w:rFonts w:ascii="Times New Roman" w:hAnsi="Times New Roman"/>
                <w:sz w:val="16"/>
                <w:szCs w:val="16"/>
              </w:rPr>
              <w:t>го в соотве</w:t>
            </w:r>
            <w:r w:rsidRPr="00DE0EC8">
              <w:rPr>
                <w:rFonts w:ascii="Times New Roman" w:hAnsi="Times New Roman"/>
                <w:sz w:val="16"/>
                <w:szCs w:val="16"/>
              </w:rPr>
              <w:t>т</w:t>
            </w:r>
            <w:r w:rsidRPr="00DE0EC8">
              <w:rPr>
                <w:rFonts w:ascii="Times New Roman" w:hAnsi="Times New Roman"/>
                <w:sz w:val="16"/>
                <w:szCs w:val="16"/>
              </w:rPr>
              <w:t>ствии с рек</w:t>
            </w:r>
            <w:r w:rsidRPr="00DE0EC8">
              <w:rPr>
                <w:rFonts w:ascii="Times New Roman" w:hAnsi="Times New Roman"/>
                <w:sz w:val="16"/>
                <w:szCs w:val="16"/>
              </w:rPr>
              <w:t>о</w:t>
            </w:r>
            <w:r w:rsidRPr="00DE0EC8">
              <w:rPr>
                <w:rFonts w:ascii="Times New Roman" w:hAnsi="Times New Roman"/>
                <w:sz w:val="16"/>
                <w:szCs w:val="16"/>
              </w:rPr>
              <w:t>менд</w:t>
            </w:r>
            <w:r w:rsidRPr="00DE0EC8">
              <w:rPr>
                <w:rFonts w:ascii="Times New Roman" w:hAnsi="Times New Roman"/>
                <w:sz w:val="16"/>
                <w:szCs w:val="16"/>
              </w:rPr>
              <w:t>а</w:t>
            </w:r>
            <w:r w:rsidRPr="00DE0EC8">
              <w:rPr>
                <w:rFonts w:ascii="Times New Roman" w:hAnsi="Times New Roman"/>
                <w:sz w:val="16"/>
                <w:szCs w:val="16"/>
              </w:rPr>
              <w:t>циями, основанн</w:t>
            </w:r>
            <w:r w:rsidRPr="00DE0EC8">
              <w:rPr>
                <w:rFonts w:ascii="Times New Roman" w:hAnsi="Times New Roman"/>
                <w:sz w:val="16"/>
                <w:szCs w:val="16"/>
              </w:rPr>
              <w:t>ы</w:t>
            </w:r>
            <w:r w:rsidRPr="00DE0EC8">
              <w:rPr>
                <w:rFonts w:ascii="Times New Roman" w:hAnsi="Times New Roman"/>
                <w:sz w:val="16"/>
                <w:szCs w:val="16"/>
              </w:rPr>
              <w:t>ми на при</w:t>
            </w:r>
            <w:r w:rsidRPr="00DE0EC8">
              <w:rPr>
                <w:rFonts w:ascii="Times New Roman" w:hAnsi="Times New Roman"/>
                <w:sz w:val="16"/>
                <w:szCs w:val="16"/>
              </w:rPr>
              <w:t>н</w:t>
            </w:r>
            <w:r w:rsidRPr="00DE0EC8">
              <w:rPr>
                <w:rFonts w:ascii="Times New Roman" w:hAnsi="Times New Roman"/>
                <w:sz w:val="16"/>
                <w:szCs w:val="16"/>
              </w:rPr>
              <w:t>ципах доказател</w:t>
            </w:r>
            <w:r w:rsidRPr="00DE0EC8">
              <w:rPr>
                <w:rFonts w:ascii="Times New Roman" w:hAnsi="Times New Roman"/>
                <w:sz w:val="16"/>
                <w:szCs w:val="16"/>
              </w:rPr>
              <w:t>ь</w:t>
            </w:r>
            <w:r w:rsidRPr="00DE0EC8">
              <w:rPr>
                <w:rFonts w:ascii="Times New Roman" w:hAnsi="Times New Roman"/>
                <w:sz w:val="16"/>
                <w:szCs w:val="16"/>
              </w:rPr>
              <w:t>ной медиц</w:t>
            </w:r>
            <w:r w:rsidRPr="00DE0EC8">
              <w:rPr>
                <w:rFonts w:ascii="Times New Roman" w:hAnsi="Times New Roman"/>
                <w:sz w:val="16"/>
                <w:szCs w:val="16"/>
              </w:rPr>
              <w:t>и</w:t>
            </w:r>
            <w:r w:rsidRPr="00DE0EC8">
              <w:rPr>
                <w:rFonts w:ascii="Times New Roman" w:hAnsi="Times New Roman"/>
                <w:sz w:val="16"/>
                <w:szCs w:val="16"/>
              </w:rPr>
              <w:t>ны, допуск</w:t>
            </w:r>
            <w:r w:rsidRPr="00DE0EC8">
              <w:rPr>
                <w:rFonts w:ascii="Times New Roman" w:hAnsi="Times New Roman"/>
                <w:sz w:val="16"/>
                <w:szCs w:val="16"/>
              </w:rPr>
              <w:t>а</w:t>
            </w:r>
            <w:r w:rsidRPr="00DE0EC8">
              <w:rPr>
                <w:rFonts w:ascii="Times New Roman" w:hAnsi="Times New Roman"/>
                <w:sz w:val="16"/>
                <w:szCs w:val="16"/>
              </w:rPr>
              <w:t>ет ошибки</w:t>
            </w:r>
          </w:p>
        </w:tc>
        <w:tc>
          <w:tcPr>
            <w:tcW w:w="1134"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свободно</w:t>
            </w:r>
            <w:proofErr w:type="gramStart"/>
            <w:r w:rsidRPr="00DE0EC8">
              <w:rPr>
                <w:rFonts w:ascii="Times New Roman" w:hAnsi="Times New Roman"/>
                <w:sz w:val="16"/>
                <w:szCs w:val="16"/>
              </w:rPr>
              <w:t xml:space="preserve"> С</w:t>
            </w:r>
            <w:proofErr w:type="gramEnd"/>
            <w:r w:rsidRPr="00DE0EC8">
              <w:rPr>
                <w:rFonts w:ascii="Times New Roman" w:hAnsi="Times New Roman"/>
                <w:sz w:val="16"/>
                <w:szCs w:val="16"/>
              </w:rPr>
              <w:t>оставляет</w:t>
            </w:r>
          </w:p>
          <w:p w:rsidR="00E33C38" w:rsidRPr="00DE0EC8" w:rsidRDefault="00E33C38" w:rsidP="00DE0EC8">
            <w:pPr>
              <w:rPr>
                <w:rFonts w:ascii="Times New Roman" w:hAnsi="Times New Roman"/>
                <w:sz w:val="16"/>
                <w:szCs w:val="16"/>
              </w:rPr>
            </w:pPr>
            <w:r w:rsidRPr="00DE0EC8">
              <w:rPr>
                <w:rFonts w:ascii="Times New Roman" w:hAnsi="Times New Roman"/>
                <w:sz w:val="16"/>
                <w:szCs w:val="16"/>
              </w:rPr>
              <w:t>алгоритм лечения больного в соотве</w:t>
            </w:r>
            <w:r w:rsidRPr="00DE0EC8">
              <w:rPr>
                <w:rFonts w:ascii="Times New Roman" w:hAnsi="Times New Roman"/>
                <w:sz w:val="16"/>
                <w:szCs w:val="16"/>
              </w:rPr>
              <w:t>т</w:t>
            </w:r>
            <w:r w:rsidRPr="00DE0EC8">
              <w:rPr>
                <w:rFonts w:ascii="Times New Roman" w:hAnsi="Times New Roman"/>
                <w:sz w:val="16"/>
                <w:szCs w:val="16"/>
              </w:rPr>
              <w:t>ствии с рекоменд</w:t>
            </w:r>
            <w:r w:rsidRPr="00DE0EC8">
              <w:rPr>
                <w:rFonts w:ascii="Times New Roman" w:hAnsi="Times New Roman"/>
                <w:sz w:val="16"/>
                <w:szCs w:val="16"/>
              </w:rPr>
              <w:t>а</w:t>
            </w:r>
            <w:r w:rsidRPr="00DE0EC8">
              <w:rPr>
                <w:rFonts w:ascii="Times New Roman" w:hAnsi="Times New Roman"/>
                <w:sz w:val="16"/>
                <w:szCs w:val="16"/>
              </w:rPr>
              <w:t>циями, осн</w:t>
            </w:r>
            <w:r w:rsidRPr="00DE0EC8">
              <w:rPr>
                <w:rFonts w:ascii="Times New Roman" w:hAnsi="Times New Roman"/>
                <w:sz w:val="16"/>
                <w:szCs w:val="16"/>
              </w:rPr>
              <w:t>о</w:t>
            </w:r>
            <w:r w:rsidRPr="00DE0EC8">
              <w:rPr>
                <w:rFonts w:ascii="Times New Roman" w:hAnsi="Times New Roman"/>
                <w:sz w:val="16"/>
                <w:szCs w:val="16"/>
              </w:rPr>
              <w:t>ва</w:t>
            </w:r>
            <w:r w:rsidRPr="00DE0EC8">
              <w:rPr>
                <w:rFonts w:ascii="Times New Roman" w:hAnsi="Times New Roman"/>
                <w:sz w:val="16"/>
                <w:szCs w:val="16"/>
              </w:rPr>
              <w:t>н</w:t>
            </w:r>
            <w:r w:rsidRPr="00DE0EC8">
              <w:rPr>
                <w:rFonts w:ascii="Times New Roman" w:hAnsi="Times New Roman"/>
                <w:sz w:val="16"/>
                <w:szCs w:val="16"/>
              </w:rPr>
              <w:t>ными на принципах доказател</w:t>
            </w:r>
            <w:r w:rsidRPr="00DE0EC8">
              <w:rPr>
                <w:rFonts w:ascii="Times New Roman" w:hAnsi="Times New Roman"/>
                <w:sz w:val="16"/>
                <w:szCs w:val="16"/>
              </w:rPr>
              <w:t>ь</w:t>
            </w:r>
            <w:r w:rsidRPr="00DE0EC8">
              <w:rPr>
                <w:rFonts w:ascii="Times New Roman" w:hAnsi="Times New Roman"/>
                <w:sz w:val="16"/>
                <w:szCs w:val="16"/>
              </w:rPr>
              <w:t>ной медиц</w:t>
            </w:r>
            <w:r w:rsidRPr="00DE0EC8">
              <w:rPr>
                <w:rFonts w:ascii="Times New Roman" w:hAnsi="Times New Roman"/>
                <w:sz w:val="16"/>
                <w:szCs w:val="16"/>
              </w:rPr>
              <w:t>и</w:t>
            </w:r>
            <w:r w:rsidRPr="00DE0EC8">
              <w:rPr>
                <w:rFonts w:ascii="Times New Roman" w:hAnsi="Times New Roman"/>
                <w:sz w:val="16"/>
                <w:szCs w:val="16"/>
              </w:rPr>
              <w:t>ны</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владеть мет</w:t>
            </w:r>
            <w:r w:rsidRPr="00DE0EC8">
              <w:rPr>
                <w:rFonts w:ascii="Times New Roman" w:hAnsi="Times New Roman"/>
                <w:sz w:val="16"/>
                <w:szCs w:val="16"/>
              </w:rPr>
              <w:t>о</w:t>
            </w:r>
            <w:r w:rsidRPr="00DE0EC8">
              <w:rPr>
                <w:rFonts w:ascii="Times New Roman" w:hAnsi="Times New Roman"/>
                <w:sz w:val="16"/>
                <w:szCs w:val="16"/>
              </w:rPr>
              <w:t>диками леч</w:t>
            </w:r>
            <w:r w:rsidRPr="00DE0EC8">
              <w:rPr>
                <w:rFonts w:ascii="Times New Roman" w:hAnsi="Times New Roman"/>
                <w:sz w:val="16"/>
                <w:szCs w:val="16"/>
              </w:rPr>
              <w:t>е</w:t>
            </w:r>
            <w:r w:rsidRPr="00DE0EC8">
              <w:rPr>
                <w:rFonts w:ascii="Times New Roman" w:hAnsi="Times New Roman"/>
                <w:sz w:val="16"/>
                <w:szCs w:val="16"/>
              </w:rPr>
              <w:t>ния больного в соответствии с рекомендац</w:t>
            </w:r>
            <w:r w:rsidRPr="00DE0EC8">
              <w:rPr>
                <w:rFonts w:ascii="Times New Roman" w:hAnsi="Times New Roman"/>
                <w:sz w:val="16"/>
                <w:szCs w:val="16"/>
              </w:rPr>
              <w:t>и</w:t>
            </w:r>
            <w:r w:rsidRPr="00DE0EC8">
              <w:rPr>
                <w:rFonts w:ascii="Times New Roman" w:hAnsi="Times New Roman"/>
                <w:sz w:val="16"/>
                <w:szCs w:val="16"/>
              </w:rPr>
              <w:t>ями, основа</w:t>
            </w:r>
            <w:r w:rsidRPr="00DE0EC8">
              <w:rPr>
                <w:rFonts w:ascii="Times New Roman" w:hAnsi="Times New Roman"/>
                <w:sz w:val="16"/>
                <w:szCs w:val="16"/>
              </w:rPr>
              <w:t>н</w:t>
            </w:r>
            <w:r w:rsidRPr="00DE0EC8">
              <w:rPr>
                <w:rFonts w:ascii="Times New Roman" w:hAnsi="Times New Roman"/>
                <w:sz w:val="16"/>
                <w:szCs w:val="16"/>
              </w:rPr>
              <w:t>ными на при</w:t>
            </w:r>
            <w:r w:rsidRPr="00DE0EC8">
              <w:rPr>
                <w:rFonts w:ascii="Times New Roman" w:hAnsi="Times New Roman"/>
                <w:sz w:val="16"/>
                <w:szCs w:val="16"/>
              </w:rPr>
              <w:t>н</w:t>
            </w:r>
            <w:r w:rsidRPr="00DE0EC8">
              <w:rPr>
                <w:rFonts w:ascii="Times New Roman" w:hAnsi="Times New Roman"/>
                <w:sz w:val="16"/>
                <w:szCs w:val="16"/>
              </w:rPr>
              <w:t>ципах доказ</w:t>
            </w:r>
            <w:r w:rsidRPr="00DE0EC8">
              <w:rPr>
                <w:rFonts w:ascii="Times New Roman" w:hAnsi="Times New Roman"/>
                <w:sz w:val="16"/>
                <w:szCs w:val="16"/>
              </w:rPr>
              <w:t>а</w:t>
            </w:r>
            <w:r w:rsidRPr="00DE0EC8">
              <w:rPr>
                <w:rFonts w:ascii="Times New Roman" w:hAnsi="Times New Roman"/>
                <w:sz w:val="16"/>
                <w:szCs w:val="16"/>
              </w:rPr>
              <w:t>тельной мед</w:t>
            </w:r>
            <w:r w:rsidRPr="00DE0EC8">
              <w:rPr>
                <w:rFonts w:ascii="Times New Roman" w:hAnsi="Times New Roman"/>
                <w:sz w:val="16"/>
                <w:szCs w:val="16"/>
              </w:rPr>
              <w:t>и</w:t>
            </w:r>
            <w:r w:rsidRPr="00DE0EC8">
              <w:rPr>
                <w:rFonts w:ascii="Times New Roman" w:hAnsi="Times New Roman"/>
                <w:sz w:val="16"/>
                <w:szCs w:val="16"/>
              </w:rPr>
              <w:t>цины;</w:t>
            </w:r>
          </w:p>
        </w:tc>
        <w:tc>
          <w:tcPr>
            <w:tcW w:w="1418"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владеет  метод</w:t>
            </w:r>
            <w:r w:rsidRPr="00DE0EC8">
              <w:rPr>
                <w:rFonts w:ascii="Times New Roman" w:hAnsi="Times New Roman"/>
                <w:sz w:val="16"/>
                <w:szCs w:val="16"/>
              </w:rPr>
              <w:t>и</w:t>
            </w:r>
            <w:r w:rsidRPr="00DE0EC8">
              <w:rPr>
                <w:rFonts w:ascii="Times New Roman" w:hAnsi="Times New Roman"/>
                <w:sz w:val="16"/>
                <w:szCs w:val="16"/>
              </w:rPr>
              <w:t>ками леч</w:t>
            </w:r>
            <w:r w:rsidRPr="00DE0EC8">
              <w:rPr>
                <w:rFonts w:ascii="Times New Roman" w:hAnsi="Times New Roman"/>
                <w:sz w:val="16"/>
                <w:szCs w:val="16"/>
              </w:rPr>
              <w:t>е</w:t>
            </w:r>
            <w:r w:rsidRPr="00DE0EC8">
              <w:rPr>
                <w:rFonts w:ascii="Times New Roman" w:hAnsi="Times New Roman"/>
                <w:sz w:val="16"/>
                <w:szCs w:val="16"/>
              </w:rPr>
              <w:t>ния больного в соо</w:t>
            </w:r>
            <w:r w:rsidRPr="00DE0EC8">
              <w:rPr>
                <w:rFonts w:ascii="Times New Roman" w:hAnsi="Times New Roman"/>
                <w:sz w:val="16"/>
                <w:szCs w:val="16"/>
              </w:rPr>
              <w:t>т</w:t>
            </w:r>
            <w:r w:rsidRPr="00DE0EC8">
              <w:rPr>
                <w:rFonts w:ascii="Times New Roman" w:hAnsi="Times New Roman"/>
                <w:sz w:val="16"/>
                <w:szCs w:val="16"/>
              </w:rPr>
              <w:t>ветствии с рек</w:t>
            </w:r>
            <w:r w:rsidRPr="00DE0EC8">
              <w:rPr>
                <w:rFonts w:ascii="Times New Roman" w:hAnsi="Times New Roman"/>
                <w:sz w:val="16"/>
                <w:szCs w:val="16"/>
              </w:rPr>
              <w:t>о</w:t>
            </w:r>
            <w:r w:rsidRPr="00DE0EC8">
              <w:rPr>
                <w:rFonts w:ascii="Times New Roman" w:hAnsi="Times New Roman"/>
                <w:sz w:val="16"/>
                <w:szCs w:val="16"/>
              </w:rPr>
              <w:t>мендаци</w:t>
            </w:r>
            <w:r w:rsidRPr="00DE0EC8">
              <w:rPr>
                <w:rFonts w:ascii="Times New Roman" w:hAnsi="Times New Roman"/>
                <w:sz w:val="16"/>
                <w:szCs w:val="16"/>
              </w:rPr>
              <w:t>я</w:t>
            </w:r>
            <w:r w:rsidRPr="00DE0EC8">
              <w:rPr>
                <w:rFonts w:ascii="Times New Roman" w:hAnsi="Times New Roman"/>
                <w:sz w:val="16"/>
                <w:szCs w:val="16"/>
              </w:rPr>
              <w:t>ми, основа</w:t>
            </w:r>
            <w:r w:rsidRPr="00DE0EC8">
              <w:rPr>
                <w:rFonts w:ascii="Times New Roman" w:hAnsi="Times New Roman"/>
                <w:sz w:val="16"/>
                <w:szCs w:val="16"/>
              </w:rPr>
              <w:t>н</w:t>
            </w:r>
            <w:r w:rsidRPr="00DE0EC8">
              <w:rPr>
                <w:rFonts w:ascii="Times New Roman" w:hAnsi="Times New Roman"/>
                <w:sz w:val="16"/>
                <w:szCs w:val="16"/>
              </w:rPr>
              <w:t>ными на принципах док</w:t>
            </w:r>
            <w:r w:rsidRPr="00DE0EC8">
              <w:rPr>
                <w:rFonts w:ascii="Times New Roman" w:hAnsi="Times New Roman"/>
                <w:sz w:val="16"/>
                <w:szCs w:val="16"/>
              </w:rPr>
              <w:t>а</w:t>
            </w:r>
            <w:r w:rsidRPr="00DE0EC8">
              <w:rPr>
                <w:rFonts w:ascii="Times New Roman" w:hAnsi="Times New Roman"/>
                <w:sz w:val="16"/>
                <w:szCs w:val="16"/>
              </w:rPr>
              <w:t>зательной мед</w:t>
            </w:r>
            <w:r w:rsidRPr="00DE0EC8">
              <w:rPr>
                <w:rFonts w:ascii="Times New Roman" w:hAnsi="Times New Roman"/>
                <w:sz w:val="16"/>
                <w:szCs w:val="16"/>
              </w:rPr>
              <w:t>и</w:t>
            </w:r>
            <w:r w:rsidRPr="00DE0EC8">
              <w:rPr>
                <w:rFonts w:ascii="Times New Roman" w:hAnsi="Times New Roman"/>
                <w:sz w:val="16"/>
                <w:szCs w:val="16"/>
              </w:rPr>
              <w:t>цины;</w:t>
            </w:r>
          </w:p>
        </w:tc>
        <w:tc>
          <w:tcPr>
            <w:tcW w:w="1276"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не владеет методиками лечения бол</w:t>
            </w:r>
            <w:r w:rsidRPr="00DE0EC8">
              <w:rPr>
                <w:rFonts w:ascii="Times New Roman" w:hAnsi="Times New Roman"/>
                <w:sz w:val="16"/>
                <w:szCs w:val="16"/>
              </w:rPr>
              <w:t>ь</w:t>
            </w:r>
            <w:r w:rsidRPr="00DE0EC8">
              <w:rPr>
                <w:rFonts w:ascii="Times New Roman" w:hAnsi="Times New Roman"/>
                <w:sz w:val="16"/>
                <w:szCs w:val="16"/>
              </w:rPr>
              <w:t>ного в соотве</w:t>
            </w:r>
            <w:r w:rsidRPr="00DE0EC8">
              <w:rPr>
                <w:rFonts w:ascii="Times New Roman" w:hAnsi="Times New Roman"/>
                <w:sz w:val="16"/>
                <w:szCs w:val="16"/>
              </w:rPr>
              <w:t>т</w:t>
            </w:r>
            <w:r w:rsidRPr="00DE0EC8">
              <w:rPr>
                <w:rFonts w:ascii="Times New Roman" w:hAnsi="Times New Roman"/>
                <w:sz w:val="16"/>
                <w:szCs w:val="16"/>
              </w:rPr>
              <w:t>ствии с рек</w:t>
            </w:r>
            <w:r w:rsidRPr="00DE0EC8">
              <w:rPr>
                <w:rFonts w:ascii="Times New Roman" w:hAnsi="Times New Roman"/>
                <w:sz w:val="16"/>
                <w:szCs w:val="16"/>
              </w:rPr>
              <w:t>о</w:t>
            </w:r>
            <w:r w:rsidRPr="00DE0EC8">
              <w:rPr>
                <w:rFonts w:ascii="Times New Roman" w:hAnsi="Times New Roman"/>
                <w:sz w:val="16"/>
                <w:szCs w:val="16"/>
              </w:rPr>
              <w:t>менд</w:t>
            </w:r>
            <w:r w:rsidRPr="00DE0EC8">
              <w:rPr>
                <w:rFonts w:ascii="Times New Roman" w:hAnsi="Times New Roman"/>
                <w:sz w:val="16"/>
                <w:szCs w:val="16"/>
              </w:rPr>
              <w:t>а</w:t>
            </w:r>
            <w:r w:rsidRPr="00DE0EC8">
              <w:rPr>
                <w:rFonts w:ascii="Times New Roman" w:hAnsi="Times New Roman"/>
                <w:sz w:val="16"/>
                <w:szCs w:val="16"/>
              </w:rPr>
              <w:t>циями, основанн</w:t>
            </w:r>
            <w:r w:rsidRPr="00DE0EC8">
              <w:rPr>
                <w:rFonts w:ascii="Times New Roman" w:hAnsi="Times New Roman"/>
                <w:sz w:val="16"/>
                <w:szCs w:val="16"/>
              </w:rPr>
              <w:t>ы</w:t>
            </w:r>
            <w:r w:rsidRPr="00DE0EC8">
              <w:rPr>
                <w:rFonts w:ascii="Times New Roman" w:hAnsi="Times New Roman"/>
                <w:sz w:val="16"/>
                <w:szCs w:val="16"/>
              </w:rPr>
              <w:t>ми на при</w:t>
            </w:r>
            <w:r w:rsidRPr="00DE0EC8">
              <w:rPr>
                <w:rFonts w:ascii="Times New Roman" w:hAnsi="Times New Roman"/>
                <w:sz w:val="16"/>
                <w:szCs w:val="16"/>
              </w:rPr>
              <w:t>н</w:t>
            </w:r>
            <w:r w:rsidRPr="00DE0EC8">
              <w:rPr>
                <w:rFonts w:ascii="Times New Roman" w:hAnsi="Times New Roman"/>
                <w:sz w:val="16"/>
                <w:szCs w:val="16"/>
              </w:rPr>
              <w:t>ципах доказател</w:t>
            </w:r>
            <w:r w:rsidRPr="00DE0EC8">
              <w:rPr>
                <w:rFonts w:ascii="Times New Roman" w:hAnsi="Times New Roman"/>
                <w:sz w:val="16"/>
                <w:szCs w:val="16"/>
              </w:rPr>
              <w:t>ь</w:t>
            </w:r>
            <w:r w:rsidRPr="00DE0EC8">
              <w:rPr>
                <w:rFonts w:ascii="Times New Roman" w:hAnsi="Times New Roman"/>
                <w:sz w:val="16"/>
                <w:szCs w:val="16"/>
              </w:rPr>
              <w:t>ной медиц</w:t>
            </w:r>
            <w:r w:rsidRPr="00DE0EC8">
              <w:rPr>
                <w:rFonts w:ascii="Times New Roman" w:hAnsi="Times New Roman"/>
                <w:sz w:val="16"/>
                <w:szCs w:val="16"/>
              </w:rPr>
              <w:t>и</w:t>
            </w:r>
            <w:r w:rsidRPr="00DE0EC8">
              <w:rPr>
                <w:rFonts w:ascii="Times New Roman" w:hAnsi="Times New Roman"/>
                <w:sz w:val="16"/>
                <w:szCs w:val="16"/>
              </w:rPr>
              <w:t>ны;</w:t>
            </w:r>
          </w:p>
        </w:tc>
        <w:tc>
          <w:tcPr>
            <w:tcW w:w="1417"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Частично влад</w:t>
            </w:r>
            <w:r w:rsidRPr="00DE0EC8">
              <w:rPr>
                <w:rFonts w:ascii="Times New Roman" w:hAnsi="Times New Roman"/>
                <w:sz w:val="16"/>
                <w:szCs w:val="16"/>
              </w:rPr>
              <w:t>е</w:t>
            </w:r>
            <w:r w:rsidRPr="00DE0EC8">
              <w:rPr>
                <w:rFonts w:ascii="Times New Roman" w:hAnsi="Times New Roman"/>
                <w:sz w:val="16"/>
                <w:szCs w:val="16"/>
              </w:rPr>
              <w:t>ет метод</w:t>
            </w:r>
            <w:r w:rsidRPr="00DE0EC8">
              <w:rPr>
                <w:rFonts w:ascii="Times New Roman" w:hAnsi="Times New Roman"/>
                <w:sz w:val="16"/>
                <w:szCs w:val="16"/>
              </w:rPr>
              <w:t>и</w:t>
            </w:r>
            <w:r w:rsidRPr="00DE0EC8">
              <w:rPr>
                <w:rFonts w:ascii="Times New Roman" w:hAnsi="Times New Roman"/>
                <w:sz w:val="16"/>
                <w:szCs w:val="16"/>
              </w:rPr>
              <w:t>ками лечения больн</w:t>
            </w:r>
            <w:r w:rsidRPr="00DE0EC8">
              <w:rPr>
                <w:rFonts w:ascii="Times New Roman" w:hAnsi="Times New Roman"/>
                <w:sz w:val="16"/>
                <w:szCs w:val="16"/>
              </w:rPr>
              <w:t>о</w:t>
            </w:r>
            <w:r w:rsidRPr="00DE0EC8">
              <w:rPr>
                <w:rFonts w:ascii="Times New Roman" w:hAnsi="Times New Roman"/>
                <w:sz w:val="16"/>
                <w:szCs w:val="16"/>
              </w:rPr>
              <w:t>го в соотве</w:t>
            </w:r>
            <w:r w:rsidRPr="00DE0EC8">
              <w:rPr>
                <w:rFonts w:ascii="Times New Roman" w:hAnsi="Times New Roman"/>
                <w:sz w:val="16"/>
                <w:szCs w:val="16"/>
              </w:rPr>
              <w:t>т</w:t>
            </w:r>
            <w:r w:rsidRPr="00DE0EC8">
              <w:rPr>
                <w:rFonts w:ascii="Times New Roman" w:hAnsi="Times New Roman"/>
                <w:sz w:val="16"/>
                <w:szCs w:val="16"/>
              </w:rPr>
              <w:t>ствии с рекоме</w:t>
            </w:r>
            <w:r w:rsidRPr="00DE0EC8">
              <w:rPr>
                <w:rFonts w:ascii="Times New Roman" w:hAnsi="Times New Roman"/>
                <w:sz w:val="16"/>
                <w:szCs w:val="16"/>
              </w:rPr>
              <w:t>н</w:t>
            </w:r>
            <w:r w:rsidRPr="00DE0EC8">
              <w:rPr>
                <w:rFonts w:ascii="Times New Roman" w:hAnsi="Times New Roman"/>
                <w:sz w:val="16"/>
                <w:szCs w:val="16"/>
              </w:rPr>
              <w:t>дациями, осн</w:t>
            </w:r>
            <w:r w:rsidRPr="00DE0EC8">
              <w:rPr>
                <w:rFonts w:ascii="Times New Roman" w:hAnsi="Times New Roman"/>
                <w:sz w:val="16"/>
                <w:szCs w:val="16"/>
              </w:rPr>
              <w:t>о</w:t>
            </w:r>
            <w:r w:rsidRPr="00DE0EC8">
              <w:rPr>
                <w:rFonts w:ascii="Times New Roman" w:hAnsi="Times New Roman"/>
                <w:sz w:val="16"/>
                <w:szCs w:val="16"/>
              </w:rPr>
              <w:t>ванными на принципах док</w:t>
            </w:r>
            <w:r w:rsidRPr="00DE0EC8">
              <w:rPr>
                <w:rFonts w:ascii="Times New Roman" w:hAnsi="Times New Roman"/>
                <w:sz w:val="16"/>
                <w:szCs w:val="16"/>
              </w:rPr>
              <w:t>а</w:t>
            </w:r>
            <w:r w:rsidRPr="00DE0EC8">
              <w:rPr>
                <w:rFonts w:ascii="Times New Roman" w:hAnsi="Times New Roman"/>
                <w:sz w:val="16"/>
                <w:szCs w:val="16"/>
              </w:rPr>
              <w:t>зательной мед</w:t>
            </w:r>
            <w:r w:rsidRPr="00DE0EC8">
              <w:rPr>
                <w:rFonts w:ascii="Times New Roman" w:hAnsi="Times New Roman"/>
                <w:sz w:val="16"/>
                <w:szCs w:val="16"/>
              </w:rPr>
              <w:t>и</w:t>
            </w:r>
            <w:r w:rsidRPr="00DE0EC8">
              <w:rPr>
                <w:rFonts w:ascii="Times New Roman" w:hAnsi="Times New Roman"/>
                <w:sz w:val="16"/>
                <w:szCs w:val="16"/>
              </w:rPr>
              <w:t>цины;</w:t>
            </w:r>
          </w:p>
        </w:tc>
        <w:tc>
          <w:tcPr>
            <w:tcW w:w="1276"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уверенно вл</w:t>
            </w:r>
            <w:r w:rsidRPr="00DE0EC8">
              <w:rPr>
                <w:rFonts w:ascii="Times New Roman" w:hAnsi="Times New Roman"/>
                <w:sz w:val="16"/>
                <w:szCs w:val="16"/>
              </w:rPr>
              <w:t>а</w:t>
            </w:r>
            <w:r w:rsidRPr="00DE0EC8">
              <w:rPr>
                <w:rFonts w:ascii="Times New Roman" w:hAnsi="Times New Roman"/>
                <w:sz w:val="16"/>
                <w:szCs w:val="16"/>
              </w:rPr>
              <w:t>деет метод</w:t>
            </w:r>
            <w:r w:rsidRPr="00DE0EC8">
              <w:rPr>
                <w:rFonts w:ascii="Times New Roman" w:hAnsi="Times New Roman"/>
                <w:sz w:val="16"/>
                <w:szCs w:val="16"/>
              </w:rPr>
              <w:t>и</w:t>
            </w:r>
            <w:r w:rsidRPr="00DE0EC8">
              <w:rPr>
                <w:rFonts w:ascii="Times New Roman" w:hAnsi="Times New Roman"/>
                <w:sz w:val="16"/>
                <w:szCs w:val="16"/>
              </w:rPr>
              <w:t>ками лечения больного в соответствии с рекомендац</w:t>
            </w:r>
            <w:r w:rsidRPr="00DE0EC8">
              <w:rPr>
                <w:rFonts w:ascii="Times New Roman" w:hAnsi="Times New Roman"/>
                <w:sz w:val="16"/>
                <w:szCs w:val="16"/>
              </w:rPr>
              <w:t>и</w:t>
            </w:r>
            <w:r w:rsidRPr="00DE0EC8">
              <w:rPr>
                <w:rFonts w:ascii="Times New Roman" w:hAnsi="Times New Roman"/>
                <w:sz w:val="16"/>
                <w:szCs w:val="16"/>
              </w:rPr>
              <w:t>ями, основа</w:t>
            </w:r>
            <w:r w:rsidRPr="00DE0EC8">
              <w:rPr>
                <w:rFonts w:ascii="Times New Roman" w:hAnsi="Times New Roman"/>
                <w:sz w:val="16"/>
                <w:szCs w:val="16"/>
              </w:rPr>
              <w:t>н</w:t>
            </w:r>
            <w:r w:rsidRPr="00DE0EC8">
              <w:rPr>
                <w:rFonts w:ascii="Times New Roman" w:hAnsi="Times New Roman"/>
                <w:sz w:val="16"/>
                <w:szCs w:val="16"/>
              </w:rPr>
              <w:t>ными на при</w:t>
            </w:r>
            <w:r w:rsidRPr="00DE0EC8">
              <w:rPr>
                <w:rFonts w:ascii="Times New Roman" w:hAnsi="Times New Roman"/>
                <w:sz w:val="16"/>
                <w:szCs w:val="16"/>
              </w:rPr>
              <w:t>н</w:t>
            </w:r>
            <w:r w:rsidRPr="00DE0EC8">
              <w:rPr>
                <w:rFonts w:ascii="Times New Roman" w:hAnsi="Times New Roman"/>
                <w:sz w:val="16"/>
                <w:szCs w:val="16"/>
              </w:rPr>
              <w:t>ципах доказ</w:t>
            </w:r>
            <w:r w:rsidRPr="00DE0EC8">
              <w:rPr>
                <w:rFonts w:ascii="Times New Roman" w:hAnsi="Times New Roman"/>
                <w:sz w:val="16"/>
                <w:szCs w:val="16"/>
              </w:rPr>
              <w:t>а</w:t>
            </w:r>
            <w:r w:rsidRPr="00DE0EC8">
              <w:rPr>
                <w:rFonts w:ascii="Times New Roman" w:hAnsi="Times New Roman"/>
                <w:sz w:val="16"/>
                <w:szCs w:val="16"/>
              </w:rPr>
              <w:t xml:space="preserve">тельной </w:t>
            </w:r>
            <w:proofErr w:type="spellStart"/>
            <w:r w:rsidRPr="00DE0EC8">
              <w:rPr>
                <w:rFonts w:ascii="Times New Roman" w:hAnsi="Times New Roman"/>
                <w:sz w:val="16"/>
                <w:szCs w:val="16"/>
              </w:rPr>
              <w:t>мед</w:t>
            </w:r>
            <w:r w:rsidRPr="00DE0EC8">
              <w:rPr>
                <w:rFonts w:ascii="Times New Roman" w:hAnsi="Times New Roman"/>
                <w:sz w:val="16"/>
                <w:szCs w:val="16"/>
              </w:rPr>
              <w:t>и</w:t>
            </w:r>
            <w:r w:rsidRPr="00DE0EC8">
              <w:rPr>
                <w:rFonts w:ascii="Times New Roman" w:hAnsi="Times New Roman"/>
                <w:sz w:val="16"/>
                <w:szCs w:val="16"/>
              </w:rPr>
              <w:t>ц</w:t>
            </w:r>
            <w:r w:rsidRPr="00DE0EC8">
              <w:rPr>
                <w:rFonts w:ascii="Times New Roman" w:hAnsi="Times New Roman"/>
                <w:sz w:val="16"/>
                <w:szCs w:val="16"/>
              </w:rPr>
              <w:t>и</w:t>
            </w:r>
            <w:r w:rsidRPr="00DE0EC8">
              <w:rPr>
                <w:rFonts w:ascii="Times New Roman" w:hAnsi="Times New Roman"/>
                <w:sz w:val="16"/>
                <w:szCs w:val="16"/>
              </w:rPr>
              <w:t>ны</w:t>
            </w:r>
            <w:proofErr w:type="gramStart"/>
            <w:r w:rsidRPr="00DE0EC8">
              <w:rPr>
                <w:rFonts w:ascii="Times New Roman" w:hAnsi="Times New Roman"/>
                <w:sz w:val="16"/>
                <w:szCs w:val="16"/>
              </w:rPr>
              <w:t>;д</w:t>
            </w:r>
            <w:proofErr w:type="gramEnd"/>
            <w:r w:rsidRPr="00DE0EC8">
              <w:rPr>
                <w:rFonts w:ascii="Times New Roman" w:hAnsi="Times New Roman"/>
                <w:sz w:val="16"/>
                <w:szCs w:val="16"/>
              </w:rPr>
              <w:t>опускает</w:t>
            </w:r>
            <w:proofErr w:type="spellEnd"/>
            <w:r w:rsidRPr="00DE0EC8">
              <w:rPr>
                <w:rFonts w:ascii="Times New Roman" w:hAnsi="Times New Roman"/>
                <w:sz w:val="16"/>
                <w:szCs w:val="16"/>
              </w:rPr>
              <w:t xml:space="preserve"> ошибки</w:t>
            </w:r>
          </w:p>
        </w:tc>
        <w:tc>
          <w:tcPr>
            <w:tcW w:w="1134" w:type="dxa"/>
          </w:tcPr>
          <w:p w:rsidR="00E33C38" w:rsidRPr="00DE0EC8" w:rsidRDefault="00E33C38" w:rsidP="00DE0EC8">
            <w:pPr>
              <w:rPr>
                <w:rFonts w:ascii="Times New Roman" w:hAnsi="Times New Roman"/>
                <w:sz w:val="16"/>
                <w:szCs w:val="16"/>
              </w:rPr>
            </w:pPr>
            <w:r w:rsidRPr="00DE0EC8">
              <w:rPr>
                <w:rFonts w:ascii="Times New Roman" w:hAnsi="Times New Roman"/>
                <w:sz w:val="16"/>
                <w:szCs w:val="16"/>
              </w:rPr>
              <w:t>свободно владеет методик</w:t>
            </w:r>
            <w:r w:rsidRPr="00DE0EC8">
              <w:rPr>
                <w:rFonts w:ascii="Times New Roman" w:hAnsi="Times New Roman"/>
                <w:sz w:val="16"/>
                <w:szCs w:val="16"/>
              </w:rPr>
              <w:t>а</w:t>
            </w:r>
            <w:r w:rsidRPr="00DE0EC8">
              <w:rPr>
                <w:rFonts w:ascii="Times New Roman" w:hAnsi="Times New Roman"/>
                <w:sz w:val="16"/>
                <w:szCs w:val="16"/>
              </w:rPr>
              <w:t>ми лечения больного в соотве</w:t>
            </w:r>
            <w:r w:rsidRPr="00DE0EC8">
              <w:rPr>
                <w:rFonts w:ascii="Times New Roman" w:hAnsi="Times New Roman"/>
                <w:sz w:val="16"/>
                <w:szCs w:val="16"/>
              </w:rPr>
              <w:t>т</w:t>
            </w:r>
            <w:r w:rsidRPr="00DE0EC8">
              <w:rPr>
                <w:rFonts w:ascii="Times New Roman" w:hAnsi="Times New Roman"/>
                <w:sz w:val="16"/>
                <w:szCs w:val="16"/>
              </w:rPr>
              <w:t>ствии с рекоменд</w:t>
            </w:r>
            <w:r w:rsidRPr="00DE0EC8">
              <w:rPr>
                <w:rFonts w:ascii="Times New Roman" w:hAnsi="Times New Roman"/>
                <w:sz w:val="16"/>
                <w:szCs w:val="16"/>
              </w:rPr>
              <w:t>а</w:t>
            </w:r>
            <w:r w:rsidRPr="00DE0EC8">
              <w:rPr>
                <w:rFonts w:ascii="Times New Roman" w:hAnsi="Times New Roman"/>
                <w:sz w:val="16"/>
                <w:szCs w:val="16"/>
              </w:rPr>
              <w:t>циями, осн</w:t>
            </w:r>
            <w:r w:rsidRPr="00DE0EC8">
              <w:rPr>
                <w:rFonts w:ascii="Times New Roman" w:hAnsi="Times New Roman"/>
                <w:sz w:val="16"/>
                <w:szCs w:val="16"/>
              </w:rPr>
              <w:t>о</w:t>
            </w:r>
            <w:r w:rsidRPr="00DE0EC8">
              <w:rPr>
                <w:rFonts w:ascii="Times New Roman" w:hAnsi="Times New Roman"/>
                <w:sz w:val="16"/>
                <w:szCs w:val="16"/>
              </w:rPr>
              <w:t>ва</w:t>
            </w:r>
            <w:r w:rsidRPr="00DE0EC8">
              <w:rPr>
                <w:rFonts w:ascii="Times New Roman" w:hAnsi="Times New Roman"/>
                <w:sz w:val="16"/>
                <w:szCs w:val="16"/>
              </w:rPr>
              <w:t>н</w:t>
            </w:r>
            <w:r w:rsidRPr="00DE0EC8">
              <w:rPr>
                <w:rFonts w:ascii="Times New Roman" w:hAnsi="Times New Roman"/>
                <w:sz w:val="16"/>
                <w:szCs w:val="16"/>
              </w:rPr>
              <w:t>ными на принципах доказател</w:t>
            </w:r>
            <w:r w:rsidRPr="00DE0EC8">
              <w:rPr>
                <w:rFonts w:ascii="Times New Roman" w:hAnsi="Times New Roman"/>
                <w:sz w:val="16"/>
                <w:szCs w:val="16"/>
              </w:rPr>
              <w:t>ь</w:t>
            </w:r>
            <w:r w:rsidRPr="00DE0EC8">
              <w:rPr>
                <w:rFonts w:ascii="Times New Roman" w:hAnsi="Times New Roman"/>
                <w:sz w:val="16"/>
                <w:szCs w:val="16"/>
              </w:rPr>
              <w:t>ной медиц</w:t>
            </w:r>
            <w:r w:rsidRPr="00DE0EC8">
              <w:rPr>
                <w:rFonts w:ascii="Times New Roman" w:hAnsi="Times New Roman"/>
                <w:sz w:val="16"/>
                <w:szCs w:val="16"/>
              </w:rPr>
              <w:t>и</w:t>
            </w:r>
            <w:r w:rsidRPr="00DE0EC8">
              <w:rPr>
                <w:rFonts w:ascii="Times New Roman" w:hAnsi="Times New Roman"/>
                <w:sz w:val="16"/>
                <w:szCs w:val="16"/>
              </w:rPr>
              <w:t>ны;</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val="restart"/>
          </w:tcPr>
          <w:p w:rsidR="00E33C38" w:rsidRPr="0060431D" w:rsidRDefault="00E33C38" w:rsidP="0060431D">
            <w:pPr>
              <w:pStyle w:val="a8"/>
              <w:tabs>
                <w:tab w:val="clear" w:pos="612"/>
                <w:tab w:val="num" w:pos="0"/>
              </w:tabs>
              <w:spacing w:before="0" w:beforeAutospacing="0" w:after="0" w:afterAutospacing="0"/>
              <w:ind w:left="0" w:firstLine="0"/>
              <w:rPr>
                <w:b/>
              </w:rPr>
            </w:pPr>
            <w:r w:rsidRPr="00DE0EC8">
              <w:rPr>
                <w:b/>
              </w:rPr>
              <w:lastRenderedPageBreak/>
              <w:t>ПК-14</w:t>
            </w:r>
            <w:r w:rsidRPr="00DE0EC8">
              <w:rPr>
                <w:b/>
              </w:rPr>
              <w:tab/>
            </w:r>
            <w:proofErr w:type="gramStart"/>
            <w:r w:rsidRPr="00DE0EC8">
              <w:rPr>
                <w:sz w:val="16"/>
                <w:szCs w:val="16"/>
              </w:rPr>
              <w:t>Сп</w:t>
            </w:r>
            <w:r w:rsidRPr="00DE0EC8">
              <w:rPr>
                <w:sz w:val="16"/>
                <w:szCs w:val="16"/>
              </w:rPr>
              <w:t>о</w:t>
            </w:r>
            <w:r w:rsidRPr="00DE0EC8">
              <w:rPr>
                <w:sz w:val="16"/>
                <w:szCs w:val="16"/>
              </w:rPr>
              <w:t>собен</w:t>
            </w:r>
            <w:proofErr w:type="gramEnd"/>
            <w:r w:rsidRPr="00DE0EC8">
              <w:rPr>
                <w:sz w:val="16"/>
                <w:szCs w:val="16"/>
              </w:rPr>
              <w:t xml:space="preserve"> к ос</w:t>
            </w:r>
            <w:r w:rsidRPr="00DE0EC8">
              <w:rPr>
                <w:sz w:val="16"/>
                <w:szCs w:val="16"/>
              </w:rPr>
              <w:t>у</w:t>
            </w:r>
            <w:r w:rsidRPr="00DE0EC8">
              <w:rPr>
                <w:sz w:val="16"/>
                <w:szCs w:val="16"/>
              </w:rPr>
              <w:t>ществлению диспансериз</w:t>
            </w:r>
            <w:r w:rsidRPr="00DE0EC8">
              <w:rPr>
                <w:sz w:val="16"/>
                <w:szCs w:val="16"/>
              </w:rPr>
              <w:t>а</w:t>
            </w:r>
            <w:r w:rsidRPr="00DE0EC8">
              <w:rPr>
                <w:sz w:val="16"/>
                <w:szCs w:val="16"/>
              </w:rPr>
              <w:t>ции взросл</w:t>
            </w:r>
            <w:r w:rsidRPr="00DE0EC8">
              <w:rPr>
                <w:sz w:val="16"/>
                <w:szCs w:val="16"/>
              </w:rPr>
              <w:t>о</w:t>
            </w:r>
            <w:r w:rsidRPr="00DE0EC8">
              <w:rPr>
                <w:sz w:val="16"/>
                <w:szCs w:val="16"/>
              </w:rPr>
              <w:t>го нас</w:t>
            </w:r>
            <w:r w:rsidRPr="00DE0EC8">
              <w:rPr>
                <w:sz w:val="16"/>
                <w:szCs w:val="16"/>
              </w:rPr>
              <w:t>е</w:t>
            </w:r>
            <w:r w:rsidRPr="00DE0EC8">
              <w:rPr>
                <w:sz w:val="16"/>
                <w:szCs w:val="16"/>
              </w:rPr>
              <w:t>ления с целью раннего выявления хр</w:t>
            </w:r>
            <w:r w:rsidRPr="00DE0EC8">
              <w:rPr>
                <w:sz w:val="16"/>
                <w:szCs w:val="16"/>
              </w:rPr>
              <w:t>о</w:t>
            </w:r>
            <w:r w:rsidRPr="00DE0EC8">
              <w:rPr>
                <w:sz w:val="16"/>
                <w:szCs w:val="16"/>
              </w:rPr>
              <w:t>нических неинфекцио</w:t>
            </w:r>
            <w:r w:rsidRPr="00DE0EC8">
              <w:rPr>
                <w:sz w:val="16"/>
                <w:szCs w:val="16"/>
              </w:rPr>
              <w:t>н</w:t>
            </w:r>
            <w:r w:rsidRPr="00DE0EC8">
              <w:rPr>
                <w:sz w:val="16"/>
                <w:szCs w:val="16"/>
              </w:rPr>
              <w:t>ных заболев</w:t>
            </w:r>
            <w:r w:rsidRPr="00DE0EC8">
              <w:rPr>
                <w:sz w:val="16"/>
                <w:szCs w:val="16"/>
              </w:rPr>
              <w:t>а</w:t>
            </w:r>
            <w:r w:rsidRPr="00DE0EC8">
              <w:rPr>
                <w:sz w:val="16"/>
                <w:szCs w:val="16"/>
              </w:rPr>
              <w:t>ний и осно</w:t>
            </w:r>
            <w:r w:rsidRPr="00DE0EC8">
              <w:rPr>
                <w:sz w:val="16"/>
                <w:szCs w:val="16"/>
              </w:rPr>
              <w:t>в</w:t>
            </w:r>
            <w:r w:rsidRPr="00DE0EC8">
              <w:rPr>
                <w:sz w:val="16"/>
                <w:szCs w:val="16"/>
              </w:rPr>
              <w:t>ных факторов риска их ра</w:t>
            </w:r>
            <w:r w:rsidRPr="00DE0EC8">
              <w:rPr>
                <w:sz w:val="16"/>
                <w:szCs w:val="16"/>
              </w:rPr>
              <w:t>з</w:t>
            </w:r>
            <w:r w:rsidRPr="00DE0EC8">
              <w:rPr>
                <w:sz w:val="16"/>
                <w:szCs w:val="16"/>
              </w:rPr>
              <w:t>вития в соо</w:t>
            </w:r>
            <w:r w:rsidRPr="00DE0EC8">
              <w:rPr>
                <w:sz w:val="16"/>
                <w:szCs w:val="16"/>
              </w:rPr>
              <w:t>т</w:t>
            </w:r>
            <w:r w:rsidRPr="00DE0EC8">
              <w:rPr>
                <w:sz w:val="16"/>
                <w:szCs w:val="16"/>
              </w:rPr>
              <w:t>ветствии с действ</w:t>
            </w:r>
            <w:r w:rsidRPr="00DE0EC8">
              <w:rPr>
                <w:sz w:val="16"/>
                <w:szCs w:val="16"/>
              </w:rPr>
              <w:t>у</w:t>
            </w:r>
            <w:r w:rsidRPr="00DE0EC8">
              <w:rPr>
                <w:sz w:val="16"/>
                <w:szCs w:val="16"/>
              </w:rPr>
              <w:t>ющими норм</w:t>
            </w:r>
            <w:r w:rsidRPr="00DE0EC8">
              <w:rPr>
                <w:sz w:val="16"/>
                <w:szCs w:val="16"/>
              </w:rPr>
              <w:t>а</w:t>
            </w:r>
            <w:r w:rsidRPr="00DE0EC8">
              <w:rPr>
                <w:sz w:val="16"/>
                <w:szCs w:val="16"/>
              </w:rPr>
              <w:t>тивными правовыми актами и ин</w:t>
            </w:r>
            <w:r w:rsidRPr="00DE0EC8">
              <w:rPr>
                <w:sz w:val="16"/>
                <w:szCs w:val="16"/>
              </w:rPr>
              <w:t>ы</w:t>
            </w:r>
            <w:r w:rsidRPr="00DE0EC8">
              <w:rPr>
                <w:sz w:val="16"/>
                <w:szCs w:val="16"/>
              </w:rPr>
              <w:t>ми документ</w:t>
            </w:r>
            <w:r w:rsidRPr="00DE0EC8">
              <w:rPr>
                <w:sz w:val="16"/>
                <w:szCs w:val="16"/>
              </w:rPr>
              <w:t>а</w:t>
            </w:r>
            <w:r w:rsidRPr="00DE0EC8">
              <w:rPr>
                <w:sz w:val="16"/>
                <w:szCs w:val="16"/>
              </w:rPr>
              <w:t>ми</w:t>
            </w:r>
          </w:p>
        </w:tc>
        <w:tc>
          <w:tcPr>
            <w:tcW w:w="1275"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Уметь </w:t>
            </w:r>
            <w:r w:rsidRPr="0081103A">
              <w:rPr>
                <w:rFonts w:ascii="Times New Roman" w:hAnsi="Times New Roman"/>
                <w:sz w:val="16"/>
                <w:szCs w:val="16"/>
              </w:rPr>
              <w:t>назн</w:t>
            </w:r>
            <w:r w:rsidRPr="0081103A">
              <w:rPr>
                <w:rFonts w:ascii="Times New Roman" w:hAnsi="Times New Roman"/>
                <w:sz w:val="16"/>
                <w:szCs w:val="16"/>
              </w:rPr>
              <w:t>а</w:t>
            </w:r>
            <w:r w:rsidRPr="0081103A">
              <w:rPr>
                <w:rFonts w:ascii="Times New Roman" w:hAnsi="Times New Roman"/>
                <w:sz w:val="16"/>
                <w:szCs w:val="16"/>
              </w:rPr>
              <w:t>чить необх</w:t>
            </w:r>
            <w:r w:rsidRPr="0081103A">
              <w:rPr>
                <w:rFonts w:ascii="Times New Roman" w:hAnsi="Times New Roman"/>
                <w:sz w:val="16"/>
                <w:szCs w:val="16"/>
              </w:rPr>
              <w:t>о</w:t>
            </w:r>
            <w:r w:rsidRPr="0081103A">
              <w:rPr>
                <w:rFonts w:ascii="Times New Roman" w:hAnsi="Times New Roman"/>
                <w:sz w:val="16"/>
                <w:szCs w:val="16"/>
              </w:rPr>
              <w:t>димые мер</w:t>
            </w:r>
            <w:r w:rsidRPr="0081103A">
              <w:rPr>
                <w:rFonts w:ascii="Times New Roman" w:hAnsi="Times New Roman"/>
                <w:sz w:val="16"/>
                <w:szCs w:val="16"/>
              </w:rPr>
              <w:t>о</w:t>
            </w:r>
            <w:r w:rsidRPr="0081103A">
              <w:rPr>
                <w:rFonts w:ascii="Times New Roman" w:hAnsi="Times New Roman"/>
                <w:sz w:val="16"/>
                <w:szCs w:val="16"/>
              </w:rPr>
              <w:t>приятия по профила</w:t>
            </w:r>
            <w:r w:rsidRPr="0081103A">
              <w:rPr>
                <w:rFonts w:ascii="Times New Roman" w:hAnsi="Times New Roman"/>
                <w:sz w:val="16"/>
                <w:szCs w:val="16"/>
              </w:rPr>
              <w:t>к</w:t>
            </w:r>
            <w:r w:rsidRPr="0081103A">
              <w:rPr>
                <w:rFonts w:ascii="Times New Roman" w:hAnsi="Times New Roman"/>
                <w:sz w:val="16"/>
                <w:szCs w:val="16"/>
              </w:rPr>
              <w:t>тике и диспансер</w:t>
            </w:r>
            <w:r w:rsidRPr="0081103A">
              <w:rPr>
                <w:rFonts w:ascii="Times New Roman" w:hAnsi="Times New Roman"/>
                <w:sz w:val="16"/>
                <w:szCs w:val="16"/>
              </w:rPr>
              <w:t>и</w:t>
            </w:r>
            <w:r w:rsidRPr="0081103A">
              <w:rPr>
                <w:rFonts w:ascii="Times New Roman" w:hAnsi="Times New Roman"/>
                <w:sz w:val="16"/>
                <w:szCs w:val="16"/>
              </w:rPr>
              <w:t>зации у данн</w:t>
            </w:r>
            <w:r w:rsidRPr="0081103A">
              <w:rPr>
                <w:rFonts w:ascii="Times New Roman" w:hAnsi="Times New Roman"/>
                <w:sz w:val="16"/>
                <w:szCs w:val="16"/>
              </w:rPr>
              <w:t>о</w:t>
            </w:r>
            <w:r w:rsidRPr="0081103A">
              <w:rPr>
                <w:rFonts w:ascii="Times New Roman" w:hAnsi="Times New Roman"/>
                <w:sz w:val="16"/>
                <w:szCs w:val="16"/>
              </w:rPr>
              <w:t>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418"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Умеет </w:t>
            </w:r>
            <w:r w:rsidRPr="0081103A">
              <w:rPr>
                <w:rFonts w:ascii="Times New Roman" w:hAnsi="Times New Roman"/>
                <w:sz w:val="16"/>
                <w:szCs w:val="16"/>
              </w:rPr>
              <w:t>назн</w:t>
            </w:r>
            <w:r w:rsidRPr="0081103A">
              <w:rPr>
                <w:rFonts w:ascii="Times New Roman" w:hAnsi="Times New Roman"/>
                <w:sz w:val="16"/>
                <w:szCs w:val="16"/>
              </w:rPr>
              <w:t>а</w:t>
            </w:r>
            <w:r w:rsidRPr="0081103A">
              <w:rPr>
                <w:rFonts w:ascii="Times New Roman" w:hAnsi="Times New Roman"/>
                <w:sz w:val="16"/>
                <w:szCs w:val="16"/>
              </w:rPr>
              <w:t>чить необх</w:t>
            </w:r>
            <w:r w:rsidRPr="0081103A">
              <w:rPr>
                <w:rFonts w:ascii="Times New Roman" w:hAnsi="Times New Roman"/>
                <w:sz w:val="16"/>
                <w:szCs w:val="16"/>
              </w:rPr>
              <w:t>о</w:t>
            </w:r>
            <w:r w:rsidRPr="0081103A">
              <w:rPr>
                <w:rFonts w:ascii="Times New Roman" w:hAnsi="Times New Roman"/>
                <w:sz w:val="16"/>
                <w:szCs w:val="16"/>
              </w:rPr>
              <w:t>димые мер</w:t>
            </w:r>
            <w:r w:rsidRPr="0081103A">
              <w:rPr>
                <w:rFonts w:ascii="Times New Roman" w:hAnsi="Times New Roman"/>
                <w:sz w:val="16"/>
                <w:szCs w:val="16"/>
              </w:rPr>
              <w:t>о</w:t>
            </w:r>
            <w:r w:rsidRPr="0081103A">
              <w:rPr>
                <w:rFonts w:ascii="Times New Roman" w:hAnsi="Times New Roman"/>
                <w:sz w:val="16"/>
                <w:szCs w:val="16"/>
              </w:rPr>
              <w:t>приятия по профила</w:t>
            </w:r>
            <w:r w:rsidRPr="0081103A">
              <w:rPr>
                <w:rFonts w:ascii="Times New Roman" w:hAnsi="Times New Roman"/>
                <w:sz w:val="16"/>
                <w:szCs w:val="16"/>
              </w:rPr>
              <w:t>к</w:t>
            </w:r>
            <w:r w:rsidRPr="0081103A">
              <w:rPr>
                <w:rFonts w:ascii="Times New Roman" w:hAnsi="Times New Roman"/>
                <w:sz w:val="16"/>
                <w:szCs w:val="16"/>
              </w:rPr>
              <w:t>тике и диспансер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276"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Не умеет </w:t>
            </w:r>
            <w:r w:rsidRPr="0081103A">
              <w:rPr>
                <w:rFonts w:ascii="Times New Roman" w:hAnsi="Times New Roman"/>
                <w:sz w:val="16"/>
                <w:szCs w:val="16"/>
              </w:rPr>
              <w:t>назначить необх</w:t>
            </w:r>
            <w:r w:rsidRPr="0081103A">
              <w:rPr>
                <w:rFonts w:ascii="Times New Roman" w:hAnsi="Times New Roman"/>
                <w:sz w:val="16"/>
                <w:szCs w:val="16"/>
              </w:rPr>
              <w:t>о</w:t>
            </w:r>
            <w:r w:rsidRPr="0081103A">
              <w:rPr>
                <w:rFonts w:ascii="Times New Roman" w:hAnsi="Times New Roman"/>
                <w:sz w:val="16"/>
                <w:szCs w:val="16"/>
              </w:rPr>
              <w:t>димые мер</w:t>
            </w:r>
            <w:r w:rsidRPr="0081103A">
              <w:rPr>
                <w:rFonts w:ascii="Times New Roman" w:hAnsi="Times New Roman"/>
                <w:sz w:val="16"/>
                <w:szCs w:val="16"/>
              </w:rPr>
              <w:t>о</w:t>
            </w:r>
            <w:r w:rsidRPr="0081103A">
              <w:rPr>
                <w:rFonts w:ascii="Times New Roman" w:hAnsi="Times New Roman"/>
                <w:sz w:val="16"/>
                <w:szCs w:val="16"/>
              </w:rPr>
              <w:t>приятия по профила</w:t>
            </w:r>
            <w:r w:rsidRPr="0081103A">
              <w:rPr>
                <w:rFonts w:ascii="Times New Roman" w:hAnsi="Times New Roman"/>
                <w:sz w:val="16"/>
                <w:szCs w:val="16"/>
              </w:rPr>
              <w:t>к</w:t>
            </w:r>
            <w:r w:rsidRPr="0081103A">
              <w:rPr>
                <w:rFonts w:ascii="Times New Roman" w:hAnsi="Times New Roman"/>
                <w:sz w:val="16"/>
                <w:szCs w:val="16"/>
              </w:rPr>
              <w:t>тике и диспа</w:t>
            </w:r>
            <w:r w:rsidRPr="0081103A">
              <w:rPr>
                <w:rFonts w:ascii="Times New Roman" w:hAnsi="Times New Roman"/>
                <w:sz w:val="16"/>
                <w:szCs w:val="16"/>
              </w:rPr>
              <w:t>н</w:t>
            </w:r>
            <w:r w:rsidRPr="0081103A">
              <w:rPr>
                <w:rFonts w:ascii="Times New Roman" w:hAnsi="Times New Roman"/>
                <w:sz w:val="16"/>
                <w:szCs w:val="16"/>
              </w:rPr>
              <w:t>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417"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Умеет частично  </w:t>
            </w:r>
            <w:r w:rsidRPr="0081103A">
              <w:rPr>
                <w:rFonts w:ascii="Times New Roman" w:hAnsi="Times New Roman"/>
                <w:sz w:val="16"/>
                <w:szCs w:val="16"/>
              </w:rPr>
              <w:t>назначить нео</w:t>
            </w:r>
            <w:r w:rsidRPr="0081103A">
              <w:rPr>
                <w:rFonts w:ascii="Times New Roman" w:hAnsi="Times New Roman"/>
                <w:sz w:val="16"/>
                <w:szCs w:val="16"/>
              </w:rPr>
              <w:t>б</w:t>
            </w:r>
            <w:r w:rsidRPr="0081103A">
              <w:rPr>
                <w:rFonts w:ascii="Times New Roman" w:hAnsi="Times New Roman"/>
                <w:sz w:val="16"/>
                <w:szCs w:val="16"/>
              </w:rPr>
              <w:t>ходимые мер</w:t>
            </w:r>
            <w:r w:rsidRPr="0081103A">
              <w:rPr>
                <w:rFonts w:ascii="Times New Roman" w:hAnsi="Times New Roman"/>
                <w:sz w:val="16"/>
                <w:szCs w:val="16"/>
              </w:rPr>
              <w:t>о</w:t>
            </w:r>
            <w:r w:rsidRPr="0081103A">
              <w:rPr>
                <w:rFonts w:ascii="Times New Roman" w:hAnsi="Times New Roman"/>
                <w:sz w:val="16"/>
                <w:szCs w:val="16"/>
              </w:rPr>
              <w:t>приятия по пр</w:t>
            </w:r>
            <w:r w:rsidRPr="0081103A">
              <w:rPr>
                <w:rFonts w:ascii="Times New Roman" w:hAnsi="Times New Roman"/>
                <w:sz w:val="16"/>
                <w:szCs w:val="16"/>
              </w:rPr>
              <w:t>о</w:t>
            </w:r>
            <w:r w:rsidRPr="0081103A">
              <w:rPr>
                <w:rFonts w:ascii="Times New Roman" w:hAnsi="Times New Roman"/>
                <w:sz w:val="16"/>
                <w:szCs w:val="16"/>
              </w:rPr>
              <w:t>филактике и диспансер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276" w:type="dxa"/>
          </w:tcPr>
          <w:p w:rsidR="00E33C38" w:rsidRPr="00BA4EE9" w:rsidRDefault="00E33C38" w:rsidP="00DE0EC8">
            <w:pPr>
              <w:rPr>
                <w:rFonts w:ascii="Times New Roman" w:hAnsi="Times New Roman"/>
                <w:sz w:val="16"/>
                <w:szCs w:val="16"/>
              </w:rPr>
            </w:pPr>
            <w:r>
              <w:rPr>
                <w:rFonts w:ascii="Times New Roman" w:hAnsi="Times New Roman"/>
                <w:sz w:val="16"/>
                <w:szCs w:val="16"/>
              </w:rPr>
              <w:t>Умеет в осно</w:t>
            </w:r>
            <w:r>
              <w:rPr>
                <w:rFonts w:ascii="Times New Roman" w:hAnsi="Times New Roman"/>
                <w:sz w:val="16"/>
                <w:szCs w:val="16"/>
              </w:rPr>
              <w:t>в</w:t>
            </w:r>
            <w:r>
              <w:rPr>
                <w:rFonts w:ascii="Times New Roman" w:hAnsi="Times New Roman"/>
                <w:sz w:val="16"/>
                <w:szCs w:val="16"/>
              </w:rPr>
              <w:t xml:space="preserve">ном </w:t>
            </w:r>
            <w:r w:rsidRPr="0081103A">
              <w:rPr>
                <w:rFonts w:ascii="Times New Roman" w:hAnsi="Times New Roman"/>
                <w:sz w:val="16"/>
                <w:szCs w:val="16"/>
              </w:rPr>
              <w:t>назначить необх</w:t>
            </w:r>
            <w:r w:rsidRPr="0081103A">
              <w:rPr>
                <w:rFonts w:ascii="Times New Roman" w:hAnsi="Times New Roman"/>
                <w:sz w:val="16"/>
                <w:szCs w:val="16"/>
              </w:rPr>
              <w:t>о</w:t>
            </w:r>
            <w:r w:rsidRPr="0081103A">
              <w:rPr>
                <w:rFonts w:ascii="Times New Roman" w:hAnsi="Times New Roman"/>
                <w:sz w:val="16"/>
                <w:szCs w:val="16"/>
              </w:rPr>
              <w:t>димые мер</w:t>
            </w:r>
            <w:r w:rsidRPr="0081103A">
              <w:rPr>
                <w:rFonts w:ascii="Times New Roman" w:hAnsi="Times New Roman"/>
                <w:sz w:val="16"/>
                <w:szCs w:val="16"/>
              </w:rPr>
              <w:t>о</w:t>
            </w:r>
            <w:r w:rsidRPr="0081103A">
              <w:rPr>
                <w:rFonts w:ascii="Times New Roman" w:hAnsi="Times New Roman"/>
                <w:sz w:val="16"/>
                <w:szCs w:val="16"/>
              </w:rPr>
              <w:t>приятия по профила</w:t>
            </w:r>
            <w:r w:rsidRPr="0081103A">
              <w:rPr>
                <w:rFonts w:ascii="Times New Roman" w:hAnsi="Times New Roman"/>
                <w:sz w:val="16"/>
                <w:szCs w:val="16"/>
              </w:rPr>
              <w:t>к</w:t>
            </w:r>
            <w:r w:rsidRPr="0081103A">
              <w:rPr>
                <w:rFonts w:ascii="Times New Roman" w:hAnsi="Times New Roman"/>
                <w:sz w:val="16"/>
                <w:szCs w:val="16"/>
              </w:rPr>
              <w:t>тике и диспа</w:t>
            </w:r>
            <w:r w:rsidRPr="0081103A">
              <w:rPr>
                <w:rFonts w:ascii="Times New Roman" w:hAnsi="Times New Roman"/>
                <w:sz w:val="16"/>
                <w:szCs w:val="16"/>
              </w:rPr>
              <w:t>н</w:t>
            </w:r>
            <w:r w:rsidRPr="0081103A">
              <w:rPr>
                <w:rFonts w:ascii="Times New Roman" w:hAnsi="Times New Roman"/>
                <w:sz w:val="16"/>
                <w:szCs w:val="16"/>
              </w:rPr>
              <w:t>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134" w:type="dxa"/>
          </w:tcPr>
          <w:p w:rsidR="00E33C38" w:rsidRPr="00BA4EE9" w:rsidRDefault="00E33C38" w:rsidP="00DE0EC8">
            <w:pPr>
              <w:rPr>
                <w:rFonts w:ascii="Times New Roman" w:hAnsi="Times New Roman"/>
                <w:sz w:val="16"/>
                <w:szCs w:val="16"/>
              </w:rPr>
            </w:pPr>
            <w:r>
              <w:rPr>
                <w:rFonts w:ascii="Times New Roman" w:hAnsi="Times New Roman"/>
                <w:sz w:val="16"/>
                <w:szCs w:val="16"/>
              </w:rPr>
              <w:t xml:space="preserve">Умеет </w:t>
            </w:r>
            <w:proofErr w:type="spellStart"/>
            <w:r>
              <w:rPr>
                <w:rFonts w:ascii="Times New Roman" w:hAnsi="Times New Roman"/>
                <w:sz w:val="16"/>
                <w:szCs w:val="16"/>
              </w:rPr>
              <w:t>бе</w:t>
            </w:r>
            <w:r>
              <w:rPr>
                <w:rFonts w:ascii="Times New Roman" w:hAnsi="Times New Roman"/>
                <w:sz w:val="16"/>
                <w:szCs w:val="16"/>
              </w:rPr>
              <w:t>з</w:t>
            </w:r>
            <w:r>
              <w:rPr>
                <w:rFonts w:ascii="Times New Roman" w:hAnsi="Times New Roman"/>
                <w:sz w:val="16"/>
                <w:szCs w:val="16"/>
              </w:rPr>
              <w:t>ошибочн</w:t>
            </w:r>
            <w:r>
              <w:rPr>
                <w:rFonts w:ascii="Times New Roman" w:hAnsi="Times New Roman"/>
                <w:sz w:val="16"/>
                <w:szCs w:val="16"/>
              </w:rPr>
              <w:t>о</w:t>
            </w:r>
            <w:r w:rsidRPr="0081103A">
              <w:rPr>
                <w:rFonts w:ascii="Times New Roman" w:hAnsi="Times New Roman"/>
                <w:sz w:val="16"/>
                <w:szCs w:val="16"/>
              </w:rPr>
              <w:t>назначить</w:t>
            </w:r>
            <w:proofErr w:type="spellEnd"/>
            <w:r w:rsidRPr="0081103A">
              <w:rPr>
                <w:rFonts w:ascii="Times New Roman" w:hAnsi="Times New Roman"/>
                <w:sz w:val="16"/>
                <w:szCs w:val="16"/>
              </w:rPr>
              <w:t xml:space="preserve"> необход</w:t>
            </w:r>
            <w:r w:rsidRPr="0081103A">
              <w:rPr>
                <w:rFonts w:ascii="Times New Roman" w:hAnsi="Times New Roman"/>
                <w:sz w:val="16"/>
                <w:szCs w:val="16"/>
              </w:rPr>
              <w:t>и</w:t>
            </w:r>
            <w:r w:rsidRPr="0081103A">
              <w:rPr>
                <w:rFonts w:ascii="Times New Roman" w:hAnsi="Times New Roman"/>
                <w:sz w:val="16"/>
                <w:szCs w:val="16"/>
              </w:rPr>
              <w:t>мые мер</w:t>
            </w:r>
            <w:r w:rsidRPr="0081103A">
              <w:rPr>
                <w:rFonts w:ascii="Times New Roman" w:hAnsi="Times New Roman"/>
                <w:sz w:val="16"/>
                <w:szCs w:val="16"/>
              </w:rPr>
              <w:t>о</w:t>
            </w:r>
            <w:r w:rsidRPr="0081103A">
              <w:rPr>
                <w:rFonts w:ascii="Times New Roman" w:hAnsi="Times New Roman"/>
                <w:sz w:val="16"/>
                <w:szCs w:val="16"/>
              </w:rPr>
              <w:t>приятия по профилакт</w:t>
            </w:r>
            <w:r w:rsidRPr="0081103A">
              <w:rPr>
                <w:rFonts w:ascii="Times New Roman" w:hAnsi="Times New Roman"/>
                <w:sz w:val="16"/>
                <w:szCs w:val="16"/>
              </w:rPr>
              <w:t>и</w:t>
            </w:r>
            <w:r w:rsidRPr="0081103A">
              <w:rPr>
                <w:rFonts w:ascii="Times New Roman" w:hAnsi="Times New Roman"/>
                <w:sz w:val="16"/>
                <w:szCs w:val="16"/>
              </w:rPr>
              <w:t>ке и диспа</w:t>
            </w:r>
            <w:r w:rsidRPr="0081103A">
              <w:rPr>
                <w:rFonts w:ascii="Times New Roman" w:hAnsi="Times New Roman"/>
                <w:sz w:val="16"/>
                <w:szCs w:val="16"/>
              </w:rPr>
              <w:t>н</w:t>
            </w:r>
            <w:r w:rsidRPr="0081103A">
              <w:rPr>
                <w:rFonts w:ascii="Times New Roman" w:hAnsi="Times New Roman"/>
                <w:sz w:val="16"/>
                <w:szCs w:val="16"/>
              </w:rPr>
              <w:t>сер</w:t>
            </w:r>
            <w:r w:rsidRPr="0081103A">
              <w:rPr>
                <w:rFonts w:ascii="Times New Roman" w:hAnsi="Times New Roman"/>
                <w:sz w:val="16"/>
                <w:szCs w:val="16"/>
              </w:rPr>
              <w:t>и</w:t>
            </w:r>
            <w:r w:rsidRPr="0081103A">
              <w:rPr>
                <w:rFonts w:ascii="Times New Roman" w:hAnsi="Times New Roman"/>
                <w:sz w:val="16"/>
                <w:szCs w:val="16"/>
              </w:rPr>
              <w:t>зации у данного пац</w:t>
            </w:r>
            <w:r w:rsidRPr="0081103A">
              <w:rPr>
                <w:rFonts w:ascii="Times New Roman" w:hAnsi="Times New Roman"/>
                <w:sz w:val="16"/>
                <w:szCs w:val="16"/>
              </w:rPr>
              <w:t>и</w:t>
            </w:r>
            <w:r w:rsidRPr="0081103A">
              <w:rPr>
                <w:rFonts w:ascii="Times New Roman" w:hAnsi="Times New Roman"/>
                <w:sz w:val="16"/>
                <w:szCs w:val="16"/>
              </w:rPr>
              <w:t>ента</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BA4EE9" w:rsidRDefault="00E33C38" w:rsidP="00DE0EC8">
            <w:pPr>
              <w:rPr>
                <w:rFonts w:ascii="Times New Roman" w:hAnsi="Times New Roman"/>
                <w:sz w:val="16"/>
                <w:szCs w:val="16"/>
              </w:rPr>
            </w:pPr>
            <w:r>
              <w:rPr>
                <w:rFonts w:ascii="Times New Roman" w:hAnsi="Times New Roman"/>
                <w:sz w:val="16"/>
                <w:szCs w:val="16"/>
              </w:rPr>
              <w:t>Владеть нав</w:t>
            </w:r>
            <w:r>
              <w:rPr>
                <w:rFonts w:ascii="Times New Roman" w:hAnsi="Times New Roman"/>
                <w:sz w:val="16"/>
                <w:szCs w:val="16"/>
              </w:rPr>
              <w:t>ы</w:t>
            </w:r>
            <w:r>
              <w:rPr>
                <w:rFonts w:ascii="Times New Roman" w:hAnsi="Times New Roman"/>
                <w:sz w:val="16"/>
                <w:szCs w:val="16"/>
              </w:rPr>
              <w:t>ками составл</w:t>
            </w:r>
            <w:r>
              <w:rPr>
                <w:rFonts w:ascii="Times New Roman" w:hAnsi="Times New Roman"/>
                <w:sz w:val="16"/>
                <w:szCs w:val="16"/>
              </w:rPr>
              <w:t>е</w:t>
            </w:r>
            <w:r>
              <w:rPr>
                <w:rFonts w:ascii="Times New Roman" w:hAnsi="Times New Roman"/>
                <w:sz w:val="16"/>
                <w:szCs w:val="16"/>
              </w:rPr>
              <w:t xml:space="preserve">ния </w:t>
            </w:r>
            <w:r w:rsidRPr="0081103A">
              <w:rPr>
                <w:rFonts w:ascii="Times New Roman" w:hAnsi="Times New Roman"/>
                <w:sz w:val="16"/>
                <w:szCs w:val="16"/>
              </w:rPr>
              <w:t>план охв</w:t>
            </w:r>
            <w:r w:rsidRPr="0081103A">
              <w:rPr>
                <w:rFonts w:ascii="Times New Roman" w:hAnsi="Times New Roman"/>
                <w:sz w:val="16"/>
                <w:szCs w:val="16"/>
              </w:rPr>
              <w:t>а</w:t>
            </w:r>
            <w:r w:rsidRPr="0081103A">
              <w:rPr>
                <w:rFonts w:ascii="Times New Roman" w:hAnsi="Times New Roman"/>
                <w:sz w:val="16"/>
                <w:szCs w:val="16"/>
              </w:rPr>
              <w:t>та периодич</w:t>
            </w:r>
            <w:r w:rsidRPr="0081103A">
              <w:rPr>
                <w:rFonts w:ascii="Times New Roman" w:hAnsi="Times New Roman"/>
                <w:sz w:val="16"/>
                <w:szCs w:val="16"/>
              </w:rPr>
              <w:t>е</w:t>
            </w:r>
            <w:r w:rsidRPr="0081103A">
              <w:rPr>
                <w:rFonts w:ascii="Times New Roman" w:hAnsi="Times New Roman"/>
                <w:sz w:val="16"/>
                <w:szCs w:val="16"/>
              </w:rPr>
              <w:t>скими проф</w:t>
            </w:r>
            <w:r w:rsidRPr="0081103A">
              <w:rPr>
                <w:rFonts w:ascii="Times New Roman" w:hAnsi="Times New Roman"/>
                <w:sz w:val="16"/>
                <w:szCs w:val="16"/>
              </w:rPr>
              <w:t>и</w:t>
            </w:r>
            <w:r w:rsidRPr="0081103A">
              <w:rPr>
                <w:rFonts w:ascii="Times New Roman" w:hAnsi="Times New Roman"/>
                <w:sz w:val="16"/>
                <w:szCs w:val="16"/>
              </w:rPr>
              <w:t>лактич</w:t>
            </w:r>
            <w:r w:rsidRPr="0081103A">
              <w:rPr>
                <w:rFonts w:ascii="Times New Roman" w:hAnsi="Times New Roman"/>
                <w:sz w:val="16"/>
                <w:szCs w:val="16"/>
              </w:rPr>
              <w:t>е</w:t>
            </w:r>
            <w:r w:rsidRPr="0081103A">
              <w:rPr>
                <w:rFonts w:ascii="Times New Roman" w:hAnsi="Times New Roman"/>
                <w:sz w:val="16"/>
                <w:szCs w:val="16"/>
              </w:rPr>
              <w:t>скими осмо</w:t>
            </w:r>
            <w:r w:rsidRPr="0081103A">
              <w:rPr>
                <w:rFonts w:ascii="Times New Roman" w:hAnsi="Times New Roman"/>
                <w:sz w:val="16"/>
                <w:szCs w:val="16"/>
              </w:rPr>
              <w:t>т</w:t>
            </w:r>
            <w:r w:rsidRPr="0081103A">
              <w:rPr>
                <w:rFonts w:ascii="Times New Roman" w:hAnsi="Times New Roman"/>
                <w:sz w:val="16"/>
                <w:szCs w:val="16"/>
              </w:rPr>
              <w:t>рами</w:t>
            </w:r>
          </w:p>
        </w:tc>
        <w:tc>
          <w:tcPr>
            <w:tcW w:w="1418" w:type="dxa"/>
          </w:tcPr>
          <w:p w:rsidR="00E33C38" w:rsidRPr="00BA4EE9" w:rsidRDefault="00E33C38" w:rsidP="00DE0EC8">
            <w:pPr>
              <w:rPr>
                <w:rFonts w:ascii="Times New Roman" w:hAnsi="Times New Roman"/>
                <w:sz w:val="16"/>
                <w:szCs w:val="16"/>
              </w:rPr>
            </w:pPr>
            <w:r w:rsidRPr="0081103A">
              <w:rPr>
                <w:rFonts w:ascii="Times New Roman" w:hAnsi="Times New Roman"/>
                <w:sz w:val="16"/>
                <w:szCs w:val="16"/>
              </w:rPr>
              <w:t>Владе</w:t>
            </w:r>
            <w:r>
              <w:rPr>
                <w:rFonts w:ascii="Times New Roman" w:hAnsi="Times New Roman"/>
                <w:sz w:val="16"/>
                <w:szCs w:val="16"/>
              </w:rPr>
              <w:t>е</w:t>
            </w:r>
            <w:r w:rsidRPr="0081103A">
              <w:rPr>
                <w:rFonts w:ascii="Times New Roman" w:hAnsi="Times New Roman"/>
                <w:sz w:val="16"/>
                <w:szCs w:val="16"/>
              </w:rPr>
              <w:t>т навы</w:t>
            </w:r>
            <w:r>
              <w:rPr>
                <w:rFonts w:ascii="Times New Roman" w:hAnsi="Times New Roman"/>
                <w:sz w:val="16"/>
                <w:szCs w:val="16"/>
              </w:rPr>
              <w:t>к</w:t>
            </w:r>
            <w:r w:rsidRPr="0081103A">
              <w:rPr>
                <w:rFonts w:ascii="Times New Roman" w:hAnsi="Times New Roman"/>
                <w:sz w:val="16"/>
                <w:szCs w:val="16"/>
              </w:rPr>
              <w:t>а</w:t>
            </w:r>
            <w:r w:rsidRPr="0081103A">
              <w:rPr>
                <w:rFonts w:ascii="Times New Roman" w:hAnsi="Times New Roman"/>
                <w:sz w:val="16"/>
                <w:szCs w:val="16"/>
              </w:rPr>
              <w:t>ми составления план охвата период</w:t>
            </w:r>
            <w:r w:rsidRPr="0081103A">
              <w:rPr>
                <w:rFonts w:ascii="Times New Roman" w:hAnsi="Times New Roman"/>
                <w:sz w:val="16"/>
                <w:szCs w:val="16"/>
              </w:rPr>
              <w:t>и</w:t>
            </w:r>
            <w:r w:rsidRPr="0081103A">
              <w:rPr>
                <w:rFonts w:ascii="Times New Roman" w:hAnsi="Times New Roman"/>
                <w:sz w:val="16"/>
                <w:szCs w:val="16"/>
              </w:rPr>
              <w:t>ческими профилактич</w:t>
            </w:r>
            <w:r w:rsidRPr="0081103A">
              <w:rPr>
                <w:rFonts w:ascii="Times New Roman" w:hAnsi="Times New Roman"/>
                <w:sz w:val="16"/>
                <w:szCs w:val="16"/>
              </w:rPr>
              <w:t>е</w:t>
            </w:r>
            <w:r w:rsidRPr="0081103A">
              <w:rPr>
                <w:rFonts w:ascii="Times New Roman" w:hAnsi="Times New Roman"/>
                <w:sz w:val="16"/>
                <w:szCs w:val="16"/>
              </w:rPr>
              <w:t>скими осмотрами</w:t>
            </w:r>
          </w:p>
        </w:tc>
        <w:tc>
          <w:tcPr>
            <w:tcW w:w="1276" w:type="dxa"/>
          </w:tcPr>
          <w:p w:rsidR="00E33C38" w:rsidRPr="00BA4EE9" w:rsidRDefault="00E33C38" w:rsidP="00DE0EC8">
            <w:pPr>
              <w:rPr>
                <w:rFonts w:ascii="Times New Roman" w:hAnsi="Times New Roman"/>
                <w:sz w:val="16"/>
                <w:szCs w:val="16"/>
              </w:rPr>
            </w:pPr>
            <w:r>
              <w:rPr>
                <w:rFonts w:ascii="Times New Roman" w:hAnsi="Times New Roman"/>
                <w:sz w:val="16"/>
                <w:szCs w:val="16"/>
              </w:rPr>
              <w:t>Не в</w:t>
            </w:r>
            <w:r w:rsidRPr="0081103A">
              <w:rPr>
                <w:rFonts w:ascii="Times New Roman" w:hAnsi="Times New Roman"/>
                <w:sz w:val="16"/>
                <w:szCs w:val="16"/>
              </w:rPr>
              <w:t>ладе</w:t>
            </w:r>
            <w:r>
              <w:rPr>
                <w:rFonts w:ascii="Times New Roman" w:hAnsi="Times New Roman"/>
                <w:sz w:val="16"/>
                <w:szCs w:val="16"/>
              </w:rPr>
              <w:t>е</w:t>
            </w:r>
            <w:r w:rsidRPr="0081103A">
              <w:rPr>
                <w:rFonts w:ascii="Times New Roman" w:hAnsi="Times New Roman"/>
                <w:sz w:val="16"/>
                <w:szCs w:val="16"/>
              </w:rPr>
              <w:t>т навы</w:t>
            </w:r>
            <w:r>
              <w:rPr>
                <w:rFonts w:ascii="Times New Roman" w:hAnsi="Times New Roman"/>
                <w:sz w:val="16"/>
                <w:szCs w:val="16"/>
              </w:rPr>
              <w:t>к</w:t>
            </w:r>
            <w:r w:rsidRPr="0081103A">
              <w:rPr>
                <w:rFonts w:ascii="Times New Roman" w:hAnsi="Times New Roman"/>
                <w:sz w:val="16"/>
                <w:szCs w:val="16"/>
              </w:rPr>
              <w:t>ами составл</w:t>
            </w:r>
            <w:r w:rsidRPr="0081103A">
              <w:rPr>
                <w:rFonts w:ascii="Times New Roman" w:hAnsi="Times New Roman"/>
                <w:sz w:val="16"/>
                <w:szCs w:val="16"/>
              </w:rPr>
              <w:t>е</w:t>
            </w:r>
            <w:r w:rsidRPr="0081103A">
              <w:rPr>
                <w:rFonts w:ascii="Times New Roman" w:hAnsi="Times New Roman"/>
                <w:sz w:val="16"/>
                <w:szCs w:val="16"/>
              </w:rPr>
              <w:t>ния план охв</w:t>
            </w:r>
            <w:r w:rsidRPr="0081103A">
              <w:rPr>
                <w:rFonts w:ascii="Times New Roman" w:hAnsi="Times New Roman"/>
                <w:sz w:val="16"/>
                <w:szCs w:val="16"/>
              </w:rPr>
              <w:t>а</w:t>
            </w:r>
            <w:r w:rsidRPr="0081103A">
              <w:rPr>
                <w:rFonts w:ascii="Times New Roman" w:hAnsi="Times New Roman"/>
                <w:sz w:val="16"/>
                <w:szCs w:val="16"/>
              </w:rPr>
              <w:t>та периодическ</w:t>
            </w:r>
            <w:r w:rsidRPr="0081103A">
              <w:rPr>
                <w:rFonts w:ascii="Times New Roman" w:hAnsi="Times New Roman"/>
                <w:sz w:val="16"/>
                <w:szCs w:val="16"/>
              </w:rPr>
              <w:t>и</w:t>
            </w:r>
            <w:r w:rsidRPr="0081103A">
              <w:rPr>
                <w:rFonts w:ascii="Times New Roman" w:hAnsi="Times New Roman"/>
                <w:sz w:val="16"/>
                <w:szCs w:val="16"/>
              </w:rPr>
              <w:t>ми профила</w:t>
            </w:r>
            <w:r w:rsidRPr="0081103A">
              <w:rPr>
                <w:rFonts w:ascii="Times New Roman" w:hAnsi="Times New Roman"/>
                <w:sz w:val="16"/>
                <w:szCs w:val="16"/>
              </w:rPr>
              <w:t>к</w:t>
            </w:r>
            <w:r w:rsidRPr="0081103A">
              <w:rPr>
                <w:rFonts w:ascii="Times New Roman" w:hAnsi="Times New Roman"/>
                <w:sz w:val="16"/>
                <w:szCs w:val="16"/>
              </w:rPr>
              <w:t>тич</w:t>
            </w:r>
            <w:r w:rsidRPr="0081103A">
              <w:rPr>
                <w:rFonts w:ascii="Times New Roman" w:hAnsi="Times New Roman"/>
                <w:sz w:val="16"/>
                <w:szCs w:val="16"/>
              </w:rPr>
              <w:t>е</w:t>
            </w:r>
            <w:r w:rsidRPr="0081103A">
              <w:rPr>
                <w:rFonts w:ascii="Times New Roman" w:hAnsi="Times New Roman"/>
                <w:sz w:val="16"/>
                <w:szCs w:val="16"/>
              </w:rPr>
              <w:t>скими осмотрами</w:t>
            </w:r>
          </w:p>
        </w:tc>
        <w:tc>
          <w:tcPr>
            <w:tcW w:w="1417" w:type="dxa"/>
          </w:tcPr>
          <w:p w:rsidR="00E33C38" w:rsidRPr="00BA4EE9" w:rsidRDefault="00E33C38" w:rsidP="00DE0EC8">
            <w:pPr>
              <w:rPr>
                <w:rFonts w:ascii="Times New Roman" w:hAnsi="Times New Roman"/>
                <w:sz w:val="16"/>
                <w:szCs w:val="16"/>
              </w:rPr>
            </w:pPr>
            <w:r w:rsidRPr="0081103A">
              <w:rPr>
                <w:rFonts w:ascii="Times New Roman" w:hAnsi="Times New Roman"/>
                <w:sz w:val="16"/>
                <w:szCs w:val="16"/>
              </w:rPr>
              <w:t>Владе</w:t>
            </w:r>
            <w:r>
              <w:rPr>
                <w:rFonts w:ascii="Times New Roman" w:hAnsi="Times New Roman"/>
                <w:sz w:val="16"/>
                <w:szCs w:val="16"/>
              </w:rPr>
              <w:t>е</w:t>
            </w:r>
            <w:r w:rsidRPr="0081103A">
              <w:rPr>
                <w:rFonts w:ascii="Times New Roman" w:hAnsi="Times New Roman"/>
                <w:sz w:val="16"/>
                <w:szCs w:val="16"/>
              </w:rPr>
              <w:t xml:space="preserve">т </w:t>
            </w:r>
            <w:r>
              <w:rPr>
                <w:rFonts w:ascii="Times New Roman" w:hAnsi="Times New Roman"/>
                <w:sz w:val="16"/>
                <w:szCs w:val="16"/>
              </w:rPr>
              <w:t>части</w:t>
            </w:r>
            <w:r>
              <w:rPr>
                <w:rFonts w:ascii="Times New Roman" w:hAnsi="Times New Roman"/>
                <w:sz w:val="16"/>
                <w:szCs w:val="16"/>
              </w:rPr>
              <w:t>ч</w:t>
            </w:r>
            <w:r>
              <w:rPr>
                <w:rFonts w:ascii="Times New Roman" w:hAnsi="Times New Roman"/>
                <w:sz w:val="16"/>
                <w:szCs w:val="16"/>
              </w:rPr>
              <w:t xml:space="preserve">но </w:t>
            </w:r>
            <w:r w:rsidRPr="0081103A">
              <w:rPr>
                <w:rFonts w:ascii="Times New Roman" w:hAnsi="Times New Roman"/>
                <w:sz w:val="16"/>
                <w:szCs w:val="16"/>
              </w:rPr>
              <w:t>навы</w:t>
            </w:r>
            <w:r>
              <w:rPr>
                <w:rFonts w:ascii="Times New Roman" w:hAnsi="Times New Roman"/>
                <w:sz w:val="16"/>
                <w:szCs w:val="16"/>
              </w:rPr>
              <w:t>к</w:t>
            </w:r>
            <w:r w:rsidRPr="0081103A">
              <w:rPr>
                <w:rFonts w:ascii="Times New Roman" w:hAnsi="Times New Roman"/>
                <w:sz w:val="16"/>
                <w:szCs w:val="16"/>
              </w:rPr>
              <w:t>ами составл</w:t>
            </w:r>
            <w:r w:rsidRPr="0081103A">
              <w:rPr>
                <w:rFonts w:ascii="Times New Roman" w:hAnsi="Times New Roman"/>
                <w:sz w:val="16"/>
                <w:szCs w:val="16"/>
              </w:rPr>
              <w:t>е</w:t>
            </w:r>
            <w:r w:rsidRPr="0081103A">
              <w:rPr>
                <w:rFonts w:ascii="Times New Roman" w:hAnsi="Times New Roman"/>
                <w:sz w:val="16"/>
                <w:szCs w:val="16"/>
              </w:rPr>
              <w:t>ния план охвата период</w:t>
            </w:r>
            <w:r w:rsidRPr="0081103A">
              <w:rPr>
                <w:rFonts w:ascii="Times New Roman" w:hAnsi="Times New Roman"/>
                <w:sz w:val="16"/>
                <w:szCs w:val="16"/>
              </w:rPr>
              <w:t>и</w:t>
            </w:r>
            <w:r w:rsidRPr="0081103A">
              <w:rPr>
                <w:rFonts w:ascii="Times New Roman" w:hAnsi="Times New Roman"/>
                <w:sz w:val="16"/>
                <w:szCs w:val="16"/>
              </w:rPr>
              <w:t>ческими проф</w:t>
            </w:r>
            <w:r w:rsidRPr="0081103A">
              <w:rPr>
                <w:rFonts w:ascii="Times New Roman" w:hAnsi="Times New Roman"/>
                <w:sz w:val="16"/>
                <w:szCs w:val="16"/>
              </w:rPr>
              <w:t>и</w:t>
            </w:r>
            <w:r w:rsidRPr="0081103A">
              <w:rPr>
                <w:rFonts w:ascii="Times New Roman" w:hAnsi="Times New Roman"/>
                <w:sz w:val="16"/>
                <w:szCs w:val="16"/>
              </w:rPr>
              <w:t>лактич</w:t>
            </w:r>
            <w:r w:rsidRPr="0081103A">
              <w:rPr>
                <w:rFonts w:ascii="Times New Roman" w:hAnsi="Times New Roman"/>
                <w:sz w:val="16"/>
                <w:szCs w:val="16"/>
              </w:rPr>
              <w:t>е</w:t>
            </w:r>
            <w:r w:rsidRPr="0081103A">
              <w:rPr>
                <w:rFonts w:ascii="Times New Roman" w:hAnsi="Times New Roman"/>
                <w:sz w:val="16"/>
                <w:szCs w:val="16"/>
              </w:rPr>
              <w:t>скими осмотр</w:t>
            </w:r>
            <w:r w:rsidRPr="0081103A">
              <w:rPr>
                <w:rFonts w:ascii="Times New Roman" w:hAnsi="Times New Roman"/>
                <w:sz w:val="16"/>
                <w:szCs w:val="16"/>
              </w:rPr>
              <w:t>а</w:t>
            </w:r>
            <w:r w:rsidRPr="0081103A">
              <w:rPr>
                <w:rFonts w:ascii="Times New Roman" w:hAnsi="Times New Roman"/>
                <w:sz w:val="16"/>
                <w:szCs w:val="16"/>
              </w:rPr>
              <w:t>ми</w:t>
            </w:r>
          </w:p>
        </w:tc>
        <w:tc>
          <w:tcPr>
            <w:tcW w:w="1276" w:type="dxa"/>
          </w:tcPr>
          <w:p w:rsidR="00E33C38" w:rsidRPr="00BA4EE9" w:rsidRDefault="00E33C38" w:rsidP="00DE0EC8">
            <w:pPr>
              <w:rPr>
                <w:rFonts w:ascii="Times New Roman" w:hAnsi="Times New Roman"/>
                <w:sz w:val="16"/>
                <w:szCs w:val="16"/>
              </w:rPr>
            </w:pPr>
            <w:r w:rsidRPr="0081103A">
              <w:rPr>
                <w:rFonts w:ascii="Times New Roman" w:hAnsi="Times New Roman"/>
                <w:sz w:val="16"/>
                <w:szCs w:val="16"/>
              </w:rPr>
              <w:t>В</w:t>
            </w:r>
            <w:r>
              <w:rPr>
                <w:rFonts w:ascii="Times New Roman" w:hAnsi="Times New Roman"/>
                <w:sz w:val="16"/>
                <w:szCs w:val="16"/>
              </w:rPr>
              <w:t xml:space="preserve"> основном в</w:t>
            </w:r>
            <w:r w:rsidRPr="0081103A">
              <w:rPr>
                <w:rFonts w:ascii="Times New Roman" w:hAnsi="Times New Roman"/>
                <w:sz w:val="16"/>
                <w:szCs w:val="16"/>
              </w:rPr>
              <w:t>ладе</w:t>
            </w:r>
            <w:r>
              <w:rPr>
                <w:rFonts w:ascii="Times New Roman" w:hAnsi="Times New Roman"/>
                <w:sz w:val="16"/>
                <w:szCs w:val="16"/>
              </w:rPr>
              <w:t>е</w:t>
            </w:r>
            <w:r w:rsidRPr="0081103A">
              <w:rPr>
                <w:rFonts w:ascii="Times New Roman" w:hAnsi="Times New Roman"/>
                <w:sz w:val="16"/>
                <w:szCs w:val="16"/>
              </w:rPr>
              <w:t>т нав</w:t>
            </w:r>
            <w:r w:rsidRPr="0081103A">
              <w:rPr>
                <w:rFonts w:ascii="Times New Roman" w:hAnsi="Times New Roman"/>
                <w:sz w:val="16"/>
                <w:szCs w:val="16"/>
              </w:rPr>
              <w:t>ы</w:t>
            </w:r>
            <w:r>
              <w:rPr>
                <w:rFonts w:ascii="Times New Roman" w:hAnsi="Times New Roman"/>
                <w:sz w:val="16"/>
                <w:szCs w:val="16"/>
              </w:rPr>
              <w:t>к</w:t>
            </w:r>
            <w:r w:rsidRPr="0081103A">
              <w:rPr>
                <w:rFonts w:ascii="Times New Roman" w:hAnsi="Times New Roman"/>
                <w:sz w:val="16"/>
                <w:szCs w:val="16"/>
              </w:rPr>
              <w:t>ами составл</w:t>
            </w:r>
            <w:r w:rsidRPr="0081103A">
              <w:rPr>
                <w:rFonts w:ascii="Times New Roman" w:hAnsi="Times New Roman"/>
                <w:sz w:val="16"/>
                <w:szCs w:val="16"/>
              </w:rPr>
              <w:t>е</w:t>
            </w:r>
            <w:r w:rsidRPr="0081103A">
              <w:rPr>
                <w:rFonts w:ascii="Times New Roman" w:hAnsi="Times New Roman"/>
                <w:sz w:val="16"/>
                <w:szCs w:val="16"/>
              </w:rPr>
              <w:t>ния план охв</w:t>
            </w:r>
            <w:r w:rsidRPr="0081103A">
              <w:rPr>
                <w:rFonts w:ascii="Times New Roman" w:hAnsi="Times New Roman"/>
                <w:sz w:val="16"/>
                <w:szCs w:val="16"/>
              </w:rPr>
              <w:t>а</w:t>
            </w:r>
            <w:r w:rsidRPr="0081103A">
              <w:rPr>
                <w:rFonts w:ascii="Times New Roman" w:hAnsi="Times New Roman"/>
                <w:sz w:val="16"/>
                <w:szCs w:val="16"/>
              </w:rPr>
              <w:t>та периодич</w:t>
            </w:r>
            <w:r w:rsidRPr="0081103A">
              <w:rPr>
                <w:rFonts w:ascii="Times New Roman" w:hAnsi="Times New Roman"/>
                <w:sz w:val="16"/>
                <w:szCs w:val="16"/>
              </w:rPr>
              <w:t>е</w:t>
            </w:r>
            <w:r w:rsidRPr="0081103A">
              <w:rPr>
                <w:rFonts w:ascii="Times New Roman" w:hAnsi="Times New Roman"/>
                <w:sz w:val="16"/>
                <w:szCs w:val="16"/>
              </w:rPr>
              <w:t>скими проф</w:t>
            </w:r>
            <w:r w:rsidRPr="0081103A">
              <w:rPr>
                <w:rFonts w:ascii="Times New Roman" w:hAnsi="Times New Roman"/>
                <w:sz w:val="16"/>
                <w:szCs w:val="16"/>
              </w:rPr>
              <w:t>и</w:t>
            </w:r>
            <w:r w:rsidRPr="0081103A">
              <w:rPr>
                <w:rFonts w:ascii="Times New Roman" w:hAnsi="Times New Roman"/>
                <w:sz w:val="16"/>
                <w:szCs w:val="16"/>
              </w:rPr>
              <w:t>лактич</w:t>
            </w:r>
            <w:r w:rsidRPr="0081103A">
              <w:rPr>
                <w:rFonts w:ascii="Times New Roman" w:hAnsi="Times New Roman"/>
                <w:sz w:val="16"/>
                <w:szCs w:val="16"/>
              </w:rPr>
              <w:t>е</w:t>
            </w:r>
            <w:r w:rsidRPr="0081103A">
              <w:rPr>
                <w:rFonts w:ascii="Times New Roman" w:hAnsi="Times New Roman"/>
                <w:sz w:val="16"/>
                <w:szCs w:val="16"/>
              </w:rPr>
              <w:t>скими осмотрами</w:t>
            </w:r>
          </w:p>
        </w:tc>
        <w:tc>
          <w:tcPr>
            <w:tcW w:w="1134" w:type="dxa"/>
          </w:tcPr>
          <w:p w:rsidR="00E33C38" w:rsidRPr="00BA4EE9" w:rsidRDefault="00E33C38" w:rsidP="00DE0EC8">
            <w:pPr>
              <w:rPr>
                <w:rFonts w:ascii="Times New Roman" w:hAnsi="Times New Roman"/>
                <w:sz w:val="16"/>
                <w:szCs w:val="16"/>
              </w:rPr>
            </w:pPr>
            <w:r w:rsidRPr="0081103A">
              <w:rPr>
                <w:rFonts w:ascii="Times New Roman" w:hAnsi="Times New Roman"/>
                <w:sz w:val="16"/>
                <w:szCs w:val="16"/>
              </w:rPr>
              <w:t>Владе</w:t>
            </w:r>
            <w:r>
              <w:rPr>
                <w:rFonts w:ascii="Times New Roman" w:hAnsi="Times New Roman"/>
                <w:sz w:val="16"/>
                <w:szCs w:val="16"/>
              </w:rPr>
              <w:t>е</w:t>
            </w:r>
            <w:r w:rsidRPr="0081103A">
              <w:rPr>
                <w:rFonts w:ascii="Times New Roman" w:hAnsi="Times New Roman"/>
                <w:sz w:val="16"/>
                <w:szCs w:val="16"/>
              </w:rPr>
              <w:t xml:space="preserve">т </w:t>
            </w:r>
            <w:proofErr w:type="spellStart"/>
            <w:r>
              <w:rPr>
                <w:rFonts w:ascii="Times New Roman" w:hAnsi="Times New Roman"/>
                <w:sz w:val="16"/>
                <w:szCs w:val="16"/>
              </w:rPr>
              <w:t>уверенн</w:t>
            </w:r>
            <w:r>
              <w:rPr>
                <w:rFonts w:ascii="Times New Roman" w:hAnsi="Times New Roman"/>
                <w:sz w:val="16"/>
                <w:szCs w:val="16"/>
              </w:rPr>
              <w:t>о</w:t>
            </w:r>
            <w:r w:rsidRPr="0081103A">
              <w:rPr>
                <w:rFonts w:ascii="Times New Roman" w:hAnsi="Times New Roman"/>
                <w:sz w:val="16"/>
                <w:szCs w:val="16"/>
              </w:rPr>
              <w:t>навы</w:t>
            </w:r>
            <w:r>
              <w:rPr>
                <w:rFonts w:ascii="Times New Roman" w:hAnsi="Times New Roman"/>
                <w:sz w:val="16"/>
                <w:szCs w:val="16"/>
              </w:rPr>
              <w:t>к</w:t>
            </w:r>
            <w:r w:rsidRPr="0081103A">
              <w:rPr>
                <w:rFonts w:ascii="Times New Roman" w:hAnsi="Times New Roman"/>
                <w:sz w:val="16"/>
                <w:szCs w:val="16"/>
              </w:rPr>
              <w:t>ами</w:t>
            </w:r>
            <w:proofErr w:type="spellEnd"/>
            <w:r w:rsidRPr="0081103A">
              <w:rPr>
                <w:rFonts w:ascii="Times New Roman" w:hAnsi="Times New Roman"/>
                <w:sz w:val="16"/>
                <w:szCs w:val="16"/>
              </w:rPr>
              <w:t xml:space="preserve"> соста</w:t>
            </w:r>
            <w:r w:rsidRPr="0081103A">
              <w:rPr>
                <w:rFonts w:ascii="Times New Roman" w:hAnsi="Times New Roman"/>
                <w:sz w:val="16"/>
                <w:szCs w:val="16"/>
              </w:rPr>
              <w:t>в</w:t>
            </w:r>
            <w:r w:rsidRPr="0081103A">
              <w:rPr>
                <w:rFonts w:ascii="Times New Roman" w:hAnsi="Times New Roman"/>
                <w:sz w:val="16"/>
                <w:szCs w:val="16"/>
              </w:rPr>
              <w:t>ления план охвата периодич</w:t>
            </w:r>
            <w:r w:rsidRPr="0081103A">
              <w:rPr>
                <w:rFonts w:ascii="Times New Roman" w:hAnsi="Times New Roman"/>
                <w:sz w:val="16"/>
                <w:szCs w:val="16"/>
              </w:rPr>
              <w:t>е</w:t>
            </w:r>
            <w:r w:rsidRPr="0081103A">
              <w:rPr>
                <w:rFonts w:ascii="Times New Roman" w:hAnsi="Times New Roman"/>
                <w:sz w:val="16"/>
                <w:szCs w:val="16"/>
              </w:rPr>
              <w:t>скими пр</w:t>
            </w:r>
            <w:r w:rsidRPr="0081103A">
              <w:rPr>
                <w:rFonts w:ascii="Times New Roman" w:hAnsi="Times New Roman"/>
                <w:sz w:val="16"/>
                <w:szCs w:val="16"/>
              </w:rPr>
              <w:t>о</w:t>
            </w:r>
            <w:r w:rsidRPr="0081103A">
              <w:rPr>
                <w:rFonts w:ascii="Times New Roman" w:hAnsi="Times New Roman"/>
                <w:sz w:val="16"/>
                <w:szCs w:val="16"/>
              </w:rPr>
              <w:t>филактич</w:t>
            </w:r>
            <w:r w:rsidRPr="0081103A">
              <w:rPr>
                <w:rFonts w:ascii="Times New Roman" w:hAnsi="Times New Roman"/>
                <w:sz w:val="16"/>
                <w:szCs w:val="16"/>
              </w:rPr>
              <w:t>е</w:t>
            </w:r>
            <w:r w:rsidRPr="0081103A">
              <w:rPr>
                <w:rFonts w:ascii="Times New Roman" w:hAnsi="Times New Roman"/>
                <w:sz w:val="16"/>
                <w:szCs w:val="16"/>
              </w:rPr>
              <w:t>скими осмотрами</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val="restart"/>
          </w:tcPr>
          <w:p w:rsidR="00E33C38" w:rsidRDefault="00E33C38" w:rsidP="0060431D">
            <w:pPr>
              <w:pStyle w:val="a8"/>
              <w:tabs>
                <w:tab w:val="clear" w:pos="612"/>
                <w:tab w:val="num" w:pos="0"/>
              </w:tabs>
              <w:spacing w:before="0" w:beforeAutospacing="0" w:after="0" w:afterAutospacing="0"/>
              <w:ind w:left="0" w:firstLine="0"/>
              <w:rPr>
                <w:b/>
              </w:rPr>
            </w:pPr>
            <w:r w:rsidRPr="00DE0EC8">
              <w:rPr>
                <w:b/>
              </w:rPr>
              <w:t>ПК-15</w:t>
            </w:r>
            <w:r w:rsidRPr="00DE0EC8">
              <w:rPr>
                <w:b/>
              </w:rPr>
              <w:tab/>
            </w:r>
          </w:p>
          <w:p w:rsidR="00E33C38" w:rsidRPr="0060431D" w:rsidRDefault="00E33C38" w:rsidP="0060431D">
            <w:pPr>
              <w:pStyle w:val="a8"/>
              <w:tabs>
                <w:tab w:val="clear" w:pos="612"/>
                <w:tab w:val="num" w:pos="0"/>
              </w:tabs>
              <w:spacing w:before="0" w:beforeAutospacing="0" w:after="0" w:afterAutospacing="0"/>
              <w:ind w:left="0" w:firstLine="0"/>
              <w:rPr>
                <w:b/>
              </w:rPr>
            </w:pPr>
            <w:proofErr w:type="gramStart"/>
            <w:r w:rsidRPr="00DE0EC8">
              <w:rPr>
                <w:sz w:val="16"/>
                <w:szCs w:val="16"/>
              </w:rPr>
              <w:t>Сп</w:t>
            </w:r>
            <w:r w:rsidRPr="00DE0EC8">
              <w:rPr>
                <w:sz w:val="16"/>
                <w:szCs w:val="16"/>
              </w:rPr>
              <w:t>о</w:t>
            </w:r>
            <w:r w:rsidRPr="00DE0EC8">
              <w:rPr>
                <w:sz w:val="16"/>
                <w:szCs w:val="16"/>
              </w:rPr>
              <w:t>собен</w:t>
            </w:r>
            <w:proofErr w:type="gramEnd"/>
            <w:r w:rsidRPr="00DE0EC8">
              <w:rPr>
                <w:sz w:val="16"/>
                <w:szCs w:val="16"/>
              </w:rPr>
              <w:t xml:space="preserve"> к проведению анализа пок</w:t>
            </w:r>
            <w:r w:rsidRPr="00DE0EC8">
              <w:rPr>
                <w:sz w:val="16"/>
                <w:szCs w:val="16"/>
              </w:rPr>
              <w:t>а</w:t>
            </w:r>
            <w:r w:rsidRPr="00DE0EC8">
              <w:rPr>
                <w:sz w:val="16"/>
                <w:szCs w:val="16"/>
              </w:rPr>
              <w:t>зателей заб</w:t>
            </w:r>
            <w:r w:rsidRPr="00DE0EC8">
              <w:rPr>
                <w:sz w:val="16"/>
                <w:szCs w:val="16"/>
              </w:rPr>
              <w:t>о</w:t>
            </w:r>
            <w:r w:rsidRPr="00DE0EC8">
              <w:rPr>
                <w:sz w:val="16"/>
                <w:szCs w:val="16"/>
              </w:rPr>
              <w:t>леваем</w:t>
            </w:r>
            <w:r w:rsidRPr="00DE0EC8">
              <w:rPr>
                <w:sz w:val="16"/>
                <w:szCs w:val="16"/>
              </w:rPr>
              <w:t>о</w:t>
            </w:r>
            <w:r w:rsidRPr="00DE0EC8">
              <w:rPr>
                <w:sz w:val="16"/>
                <w:szCs w:val="16"/>
              </w:rPr>
              <w:t>сти, инвали</w:t>
            </w:r>
            <w:r w:rsidRPr="00DE0EC8">
              <w:rPr>
                <w:sz w:val="16"/>
                <w:szCs w:val="16"/>
              </w:rPr>
              <w:t>д</w:t>
            </w:r>
            <w:r w:rsidRPr="00DE0EC8">
              <w:rPr>
                <w:sz w:val="16"/>
                <w:szCs w:val="16"/>
              </w:rPr>
              <w:t>ности и смер</w:t>
            </w:r>
            <w:r w:rsidRPr="00DE0EC8">
              <w:rPr>
                <w:sz w:val="16"/>
                <w:szCs w:val="16"/>
              </w:rPr>
              <w:t>т</w:t>
            </w:r>
            <w:r w:rsidRPr="00DE0EC8">
              <w:rPr>
                <w:sz w:val="16"/>
                <w:szCs w:val="16"/>
              </w:rPr>
              <w:t>ности для характер</w:t>
            </w:r>
            <w:r w:rsidRPr="00DE0EC8">
              <w:rPr>
                <w:sz w:val="16"/>
                <w:szCs w:val="16"/>
              </w:rPr>
              <w:t>и</w:t>
            </w:r>
            <w:r w:rsidRPr="00DE0EC8">
              <w:rPr>
                <w:sz w:val="16"/>
                <w:szCs w:val="16"/>
              </w:rPr>
              <w:t>ст</w:t>
            </w:r>
            <w:r w:rsidRPr="00DE0EC8">
              <w:rPr>
                <w:sz w:val="16"/>
                <w:szCs w:val="16"/>
              </w:rPr>
              <w:t>и</w:t>
            </w:r>
            <w:r w:rsidRPr="00DE0EC8">
              <w:rPr>
                <w:sz w:val="16"/>
                <w:szCs w:val="16"/>
              </w:rPr>
              <w:t>ки здоровья прикрепленн</w:t>
            </w:r>
            <w:r w:rsidRPr="00DE0EC8">
              <w:rPr>
                <w:sz w:val="16"/>
                <w:szCs w:val="16"/>
              </w:rPr>
              <w:t>о</w:t>
            </w:r>
            <w:r w:rsidRPr="00DE0EC8">
              <w:rPr>
                <w:sz w:val="16"/>
                <w:szCs w:val="16"/>
              </w:rPr>
              <w:t>го насел</w:t>
            </w:r>
            <w:r w:rsidRPr="00DE0EC8">
              <w:rPr>
                <w:sz w:val="16"/>
                <w:szCs w:val="16"/>
              </w:rPr>
              <w:t>е</w:t>
            </w:r>
            <w:r w:rsidRPr="00DE0EC8">
              <w:rPr>
                <w:sz w:val="16"/>
                <w:szCs w:val="16"/>
              </w:rPr>
              <w:t>ния</w:t>
            </w:r>
          </w:p>
        </w:tc>
        <w:tc>
          <w:tcPr>
            <w:tcW w:w="1275"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Знать </w:t>
            </w:r>
            <w:r w:rsidRPr="00A231C3">
              <w:rPr>
                <w:rFonts w:ascii="Times New Roman" w:hAnsi="Times New Roman"/>
                <w:sz w:val="18"/>
                <w:szCs w:val="18"/>
              </w:rPr>
              <w:t>о</w:t>
            </w:r>
            <w:r w:rsidRPr="00A231C3">
              <w:rPr>
                <w:rFonts w:ascii="Times New Roman" w:hAnsi="Times New Roman"/>
                <w:sz w:val="18"/>
                <w:szCs w:val="18"/>
              </w:rPr>
              <w:t>с</w:t>
            </w:r>
            <w:r w:rsidRPr="00A231C3">
              <w:rPr>
                <w:rFonts w:ascii="Times New Roman" w:hAnsi="Times New Roman"/>
                <w:sz w:val="18"/>
                <w:szCs w:val="18"/>
              </w:rPr>
              <w:t>новы раб</w:t>
            </w:r>
            <w:r w:rsidRPr="00A231C3">
              <w:rPr>
                <w:rFonts w:ascii="Times New Roman" w:hAnsi="Times New Roman"/>
                <w:sz w:val="18"/>
                <w:szCs w:val="18"/>
              </w:rPr>
              <w:t>о</w:t>
            </w:r>
            <w:r w:rsidRPr="00A231C3">
              <w:rPr>
                <w:rFonts w:ascii="Times New Roman" w:hAnsi="Times New Roman"/>
                <w:sz w:val="18"/>
                <w:szCs w:val="18"/>
              </w:rPr>
              <w:t>ты с медици</w:t>
            </w:r>
            <w:r w:rsidRPr="00A231C3">
              <w:rPr>
                <w:rFonts w:ascii="Times New Roman" w:hAnsi="Times New Roman"/>
                <w:sz w:val="18"/>
                <w:szCs w:val="18"/>
              </w:rPr>
              <w:t>н</w:t>
            </w:r>
            <w:r w:rsidRPr="00A231C3">
              <w:rPr>
                <w:rFonts w:ascii="Times New Roman" w:hAnsi="Times New Roman"/>
                <w:sz w:val="18"/>
                <w:szCs w:val="18"/>
              </w:rPr>
              <w:t>ской документ</w:t>
            </w:r>
            <w:r w:rsidRPr="00A231C3">
              <w:rPr>
                <w:rFonts w:ascii="Times New Roman" w:hAnsi="Times New Roman"/>
                <w:sz w:val="18"/>
                <w:szCs w:val="18"/>
              </w:rPr>
              <w:t>а</w:t>
            </w:r>
            <w:r w:rsidRPr="00A231C3">
              <w:rPr>
                <w:rFonts w:ascii="Times New Roman" w:hAnsi="Times New Roman"/>
                <w:sz w:val="18"/>
                <w:szCs w:val="18"/>
              </w:rPr>
              <w:t>цией</w:t>
            </w:r>
          </w:p>
        </w:tc>
        <w:tc>
          <w:tcPr>
            <w:tcW w:w="1418"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Знает </w:t>
            </w:r>
            <w:r w:rsidRPr="00A231C3">
              <w:rPr>
                <w:rFonts w:ascii="Times New Roman" w:hAnsi="Times New Roman"/>
                <w:sz w:val="18"/>
                <w:szCs w:val="18"/>
              </w:rPr>
              <w:t>о</w:t>
            </w:r>
            <w:r w:rsidRPr="00A231C3">
              <w:rPr>
                <w:rFonts w:ascii="Times New Roman" w:hAnsi="Times New Roman"/>
                <w:sz w:val="18"/>
                <w:szCs w:val="18"/>
              </w:rPr>
              <w:t>с</w:t>
            </w:r>
            <w:r w:rsidRPr="00A231C3">
              <w:rPr>
                <w:rFonts w:ascii="Times New Roman" w:hAnsi="Times New Roman"/>
                <w:sz w:val="18"/>
                <w:szCs w:val="18"/>
              </w:rPr>
              <w:t>новы работы с мед</w:t>
            </w:r>
            <w:r w:rsidRPr="00A231C3">
              <w:rPr>
                <w:rFonts w:ascii="Times New Roman" w:hAnsi="Times New Roman"/>
                <w:sz w:val="18"/>
                <w:szCs w:val="18"/>
              </w:rPr>
              <w:t>и</w:t>
            </w:r>
            <w:r w:rsidRPr="00A231C3">
              <w:rPr>
                <w:rFonts w:ascii="Times New Roman" w:hAnsi="Times New Roman"/>
                <w:sz w:val="18"/>
                <w:szCs w:val="18"/>
              </w:rPr>
              <w:t>цинской док</w:t>
            </w:r>
            <w:r w:rsidRPr="00A231C3">
              <w:rPr>
                <w:rFonts w:ascii="Times New Roman" w:hAnsi="Times New Roman"/>
                <w:sz w:val="18"/>
                <w:szCs w:val="18"/>
              </w:rPr>
              <w:t>у</w:t>
            </w:r>
            <w:r w:rsidRPr="00A231C3">
              <w:rPr>
                <w:rFonts w:ascii="Times New Roman" w:hAnsi="Times New Roman"/>
                <w:sz w:val="18"/>
                <w:szCs w:val="18"/>
              </w:rPr>
              <w:t>ментац</w:t>
            </w:r>
            <w:r w:rsidRPr="00A231C3">
              <w:rPr>
                <w:rFonts w:ascii="Times New Roman" w:hAnsi="Times New Roman"/>
                <w:sz w:val="18"/>
                <w:szCs w:val="18"/>
              </w:rPr>
              <w:t>и</w:t>
            </w:r>
            <w:r w:rsidRPr="00A231C3">
              <w:rPr>
                <w:rFonts w:ascii="Times New Roman" w:hAnsi="Times New Roman"/>
                <w:sz w:val="18"/>
                <w:szCs w:val="18"/>
              </w:rPr>
              <w:t>ей</w:t>
            </w:r>
          </w:p>
        </w:tc>
        <w:tc>
          <w:tcPr>
            <w:tcW w:w="1276"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Не знает </w:t>
            </w:r>
            <w:r w:rsidRPr="00A231C3">
              <w:rPr>
                <w:rFonts w:ascii="Times New Roman" w:hAnsi="Times New Roman"/>
                <w:sz w:val="18"/>
                <w:szCs w:val="18"/>
              </w:rPr>
              <w:t>основы раб</w:t>
            </w:r>
            <w:r w:rsidRPr="00A231C3">
              <w:rPr>
                <w:rFonts w:ascii="Times New Roman" w:hAnsi="Times New Roman"/>
                <w:sz w:val="18"/>
                <w:szCs w:val="18"/>
              </w:rPr>
              <w:t>о</w:t>
            </w:r>
            <w:r w:rsidRPr="00A231C3">
              <w:rPr>
                <w:rFonts w:ascii="Times New Roman" w:hAnsi="Times New Roman"/>
                <w:sz w:val="18"/>
                <w:szCs w:val="18"/>
              </w:rPr>
              <w:t>ты с мед</w:t>
            </w:r>
            <w:r w:rsidRPr="00A231C3">
              <w:rPr>
                <w:rFonts w:ascii="Times New Roman" w:hAnsi="Times New Roman"/>
                <w:sz w:val="18"/>
                <w:szCs w:val="18"/>
              </w:rPr>
              <w:t>и</w:t>
            </w:r>
            <w:r w:rsidRPr="00A231C3">
              <w:rPr>
                <w:rFonts w:ascii="Times New Roman" w:hAnsi="Times New Roman"/>
                <w:sz w:val="18"/>
                <w:szCs w:val="18"/>
              </w:rPr>
              <w:t>цинской д</w:t>
            </w:r>
            <w:r w:rsidRPr="00A231C3">
              <w:rPr>
                <w:rFonts w:ascii="Times New Roman" w:hAnsi="Times New Roman"/>
                <w:sz w:val="18"/>
                <w:szCs w:val="18"/>
              </w:rPr>
              <w:t>о</w:t>
            </w:r>
            <w:r w:rsidRPr="00A231C3">
              <w:rPr>
                <w:rFonts w:ascii="Times New Roman" w:hAnsi="Times New Roman"/>
                <w:sz w:val="18"/>
                <w:szCs w:val="18"/>
              </w:rPr>
              <w:t>кументац</w:t>
            </w:r>
            <w:r w:rsidRPr="00A231C3">
              <w:rPr>
                <w:rFonts w:ascii="Times New Roman" w:hAnsi="Times New Roman"/>
                <w:sz w:val="18"/>
                <w:szCs w:val="18"/>
              </w:rPr>
              <w:t>и</w:t>
            </w:r>
            <w:r w:rsidRPr="00A231C3">
              <w:rPr>
                <w:rFonts w:ascii="Times New Roman" w:hAnsi="Times New Roman"/>
                <w:sz w:val="18"/>
                <w:szCs w:val="18"/>
              </w:rPr>
              <w:t>ей</w:t>
            </w:r>
          </w:p>
        </w:tc>
        <w:tc>
          <w:tcPr>
            <w:tcW w:w="1417" w:type="dxa"/>
          </w:tcPr>
          <w:p w:rsidR="00E33C38" w:rsidRPr="00E03DF1" w:rsidRDefault="00E33C38" w:rsidP="00DE0EC8">
            <w:pPr>
              <w:rPr>
                <w:rFonts w:ascii="Times New Roman" w:hAnsi="Times New Roman"/>
                <w:sz w:val="18"/>
                <w:szCs w:val="18"/>
              </w:rPr>
            </w:pPr>
            <w:r>
              <w:rPr>
                <w:rFonts w:ascii="Times New Roman" w:hAnsi="Times New Roman"/>
                <w:sz w:val="18"/>
                <w:szCs w:val="18"/>
              </w:rPr>
              <w:t>Частично зн</w:t>
            </w:r>
            <w:r>
              <w:rPr>
                <w:rFonts w:ascii="Times New Roman" w:hAnsi="Times New Roman"/>
                <w:sz w:val="18"/>
                <w:szCs w:val="18"/>
              </w:rPr>
              <w:t>а</w:t>
            </w:r>
            <w:r>
              <w:rPr>
                <w:rFonts w:ascii="Times New Roman" w:hAnsi="Times New Roman"/>
                <w:sz w:val="18"/>
                <w:szCs w:val="18"/>
              </w:rPr>
              <w:t xml:space="preserve">ет </w:t>
            </w:r>
            <w:r w:rsidRPr="00A231C3">
              <w:rPr>
                <w:rFonts w:ascii="Times New Roman" w:hAnsi="Times New Roman"/>
                <w:sz w:val="18"/>
                <w:szCs w:val="18"/>
              </w:rPr>
              <w:t>основы работы с медици</w:t>
            </w:r>
            <w:r w:rsidRPr="00A231C3">
              <w:rPr>
                <w:rFonts w:ascii="Times New Roman" w:hAnsi="Times New Roman"/>
                <w:sz w:val="18"/>
                <w:szCs w:val="18"/>
              </w:rPr>
              <w:t>н</w:t>
            </w:r>
            <w:r w:rsidRPr="00A231C3">
              <w:rPr>
                <w:rFonts w:ascii="Times New Roman" w:hAnsi="Times New Roman"/>
                <w:sz w:val="18"/>
                <w:szCs w:val="18"/>
              </w:rPr>
              <w:t>ской документац</w:t>
            </w:r>
            <w:r w:rsidRPr="00A231C3">
              <w:rPr>
                <w:rFonts w:ascii="Times New Roman" w:hAnsi="Times New Roman"/>
                <w:sz w:val="18"/>
                <w:szCs w:val="18"/>
              </w:rPr>
              <w:t>и</w:t>
            </w:r>
            <w:r w:rsidRPr="00A231C3">
              <w:rPr>
                <w:rFonts w:ascii="Times New Roman" w:hAnsi="Times New Roman"/>
                <w:sz w:val="18"/>
                <w:szCs w:val="18"/>
              </w:rPr>
              <w:t>ей</w:t>
            </w:r>
          </w:p>
        </w:tc>
        <w:tc>
          <w:tcPr>
            <w:tcW w:w="1276" w:type="dxa"/>
          </w:tcPr>
          <w:p w:rsidR="00E33C38" w:rsidRPr="00E03DF1" w:rsidRDefault="00E33C38" w:rsidP="00DE0EC8">
            <w:pPr>
              <w:rPr>
                <w:rFonts w:ascii="Times New Roman" w:hAnsi="Times New Roman"/>
                <w:sz w:val="18"/>
                <w:szCs w:val="18"/>
              </w:rPr>
            </w:pPr>
            <w:r>
              <w:rPr>
                <w:rFonts w:ascii="Times New Roman" w:hAnsi="Times New Roman"/>
                <w:sz w:val="18"/>
                <w:szCs w:val="18"/>
              </w:rPr>
              <w:t>В осно</w:t>
            </w:r>
            <w:r>
              <w:rPr>
                <w:rFonts w:ascii="Times New Roman" w:hAnsi="Times New Roman"/>
                <w:sz w:val="18"/>
                <w:szCs w:val="18"/>
              </w:rPr>
              <w:t>в</w:t>
            </w:r>
            <w:r>
              <w:rPr>
                <w:rFonts w:ascii="Times New Roman" w:hAnsi="Times New Roman"/>
                <w:sz w:val="18"/>
                <w:szCs w:val="18"/>
              </w:rPr>
              <w:t xml:space="preserve">ном знает </w:t>
            </w:r>
            <w:r w:rsidRPr="00A231C3">
              <w:rPr>
                <w:rFonts w:ascii="Times New Roman" w:hAnsi="Times New Roman"/>
                <w:sz w:val="18"/>
                <w:szCs w:val="18"/>
              </w:rPr>
              <w:t>основы раб</w:t>
            </w:r>
            <w:r w:rsidRPr="00A231C3">
              <w:rPr>
                <w:rFonts w:ascii="Times New Roman" w:hAnsi="Times New Roman"/>
                <w:sz w:val="18"/>
                <w:szCs w:val="18"/>
              </w:rPr>
              <w:t>о</w:t>
            </w:r>
            <w:r w:rsidRPr="00A231C3">
              <w:rPr>
                <w:rFonts w:ascii="Times New Roman" w:hAnsi="Times New Roman"/>
                <w:sz w:val="18"/>
                <w:szCs w:val="18"/>
              </w:rPr>
              <w:t>ты с медици</w:t>
            </w:r>
            <w:r w:rsidRPr="00A231C3">
              <w:rPr>
                <w:rFonts w:ascii="Times New Roman" w:hAnsi="Times New Roman"/>
                <w:sz w:val="18"/>
                <w:szCs w:val="18"/>
              </w:rPr>
              <w:t>н</w:t>
            </w:r>
            <w:r w:rsidRPr="00A231C3">
              <w:rPr>
                <w:rFonts w:ascii="Times New Roman" w:hAnsi="Times New Roman"/>
                <w:sz w:val="18"/>
                <w:szCs w:val="18"/>
              </w:rPr>
              <w:t>ской документ</w:t>
            </w:r>
            <w:r w:rsidRPr="00A231C3">
              <w:rPr>
                <w:rFonts w:ascii="Times New Roman" w:hAnsi="Times New Roman"/>
                <w:sz w:val="18"/>
                <w:szCs w:val="18"/>
              </w:rPr>
              <w:t>а</w:t>
            </w:r>
            <w:r w:rsidRPr="00A231C3">
              <w:rPr>
                <w:rFonts w:ascii="Times New Roman" w:hAnsi="Times New Roman"/>
                <w:sz w:val="18"/>
                <w:szCs w:val="18"/>
              </w:rPr>
              <w:t>цией</w:t>
            </w:r>
          </w:p>
        </w:tc>
        <w:tc>
          <w:tcPr>
            <w:tcW w:w="1134"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Уверенно знает </w:t>
            </w:r>
            <w:r w:rsidRPr="00A231C3">
              <w:rPr>
                <w:rFonts w:ascii="Times New Roman" w:hAnsi="Times New Roman"/>
                <w:sz w:val="18"/>
                <w:szCs w:val="18"/>
              </w:rPr>
              <w:t>осн</w:t>
            </w:r>
            <w:r w:rsidRPr="00A231C3">
              <w:rPr>
                <w:rFonts w:ascii="Times New Roman" w:hAnsi="Times New Roman"/>
                <w:sz w:val="18"/>
                <w:szCs w:val="18"/>
              </w:rPr>
              <w:t>о</w:t>
            </w:r>
            <w:r w:rsidRPr="00A231C3">
              <w:rPr>
                <w:rFonts w:ascii="Times New Roman" w:hAnsi="Times New Roman"/>
                <w:sz w:val="18"/>
                <w:szCs w:val="18"/>
              </w:rPr>
              <w:t>вы раб</w:t>
            </w:r>
            <w:r w:rsidRPr="00A231C3">
              <w:rPr>
                <w:rFonts w:ascii="Times New Roman" w:hAnsi="Times New Roman"/>
                <w:sz w:val="18"/>
                <w:szCs w:val="18"/>
              </w:rPr>
              <w:t>о</w:t>
            </w:r>
            <w:r w:rsidRPr="00A231C3">
              <w:rPr>
                <w:rFonts w:ascii="Times New Roman" w:hAnsi="Times New Roman"/>
                <w:sz w:val="18"/>
                <w:szCs w:val="18"/>
              </w:rPr>
              <w:t>ты с медици</w:t>
            </w:r>
            <w:r w:rsidRPr="00A231C3">
              <w:rPr>
                <w:rFonts w:ascii="Times New Roman" w:hAnsi="Times New Roman"/>
                <w:sz w:val="18"/>
                <w:szCs w:val="18"/>
              </w:rPr>
              <w:t>н</w:t>
            </w:r>
            <w:r w:rsidRPr="00A231C3">
              <w:rPr>
                <w:rFonts w:ascii="Times New Roman" w:hAnsi="Times New Roman"/>
                <w:sz w:val="18"/>
                <w:szCs w:val="18"/>
              </w:rPr>
              <w:t>ской док</w:t>
            </w:r>
            <w:r w:rsidRPr="00A231C3">
              <w:rPr>
                <w:rFonts w:ascii="Times New Roman" w:hAnsi="Times New Roman"/>
                <w:sz w:val="18"/>
                <w:szCs w:val="18"/>
              </w:rPr>
              <w:t>у</w:t>
            </w:r>
            <w:r w:rsidRPr="00A231C3">
              <w:rPr>
                <w:rFonts w:ascii="Times New Roman" w:hAnsi="Times New Roman"/>
                <w:sz w:val="18"/>
                <w:szCs w:val="18"/>
              </w:rPr>
              <w:t>мент</w:t>
            </w:r>
            <w:r w:rsidRPr="00A231C3">
              <w:rPr>
                <w:rFonts w:ascii="Times New Roman" w:hAnsi="Times New Roman"/>
                <w:sz w:val="18"/>
                <w:szCs w:val="18"/>
              </w:rPr>
              <w:t>а</w:t>
            </w:r>
            <w:r w:rsidRPr="00A231C3">
              <w:rPr>
                <w:rFonts w:ascii="Times New Roman" w:hAnsi="Times New Roman"/>
                <w:sz w:val="18"/>
                <w:szCs w:val="18"/>
              </w:rPr>
              <w:t>цией</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Уметь </w:t>
            </w:r>
            <w:r w:rsidRPr="00A231C3">
              <w:rPr>
                <w:rFonts w:ascii="Times New Roman" w:hAnsi="Times New Roman"/>
                <w:sz w:val="18"/>
                <w:szCs w:val="18"/>
              </w:rPr>
              <w:t>соб</w:t>
            </w:r>
            <w:r w:rsidRPr="00A231C3">
              <w:rPr>
                <w:rFonts w:ascii="Times New Roman" w:hAnsi="Times New Roman"/>
                <w:sz w:val="18"/>
                <w:szCs w:val="18"/>
              </w:rPr>
              <w:t>и</w:t>
            </w:r>
            <w:r w:rsidRPr="00A231C3">
              <w:rPr>
                <w:rFonts w:ascii="Times New Roman" w:hAnsi="Times New Roman"/>
                <w:sz w:val="18"/>
                <w:szCs w:val="18"/>
              </w:rPr>
              <w:t>рать, обраб</w:t>
            </w:r>
            <w:r w:rsidRPr="00A231C3">
              <w:rPr>
                <w:rFonts w:ascii="Times New Roman" w:hAnsi="Times New Roman"/>
                <w:sz w:val="18"/>
                <w:szCs w:val="18"/>
              </w:rPr>
              <w:t>а</w:t>
            </w:r>
            <w:r w:rsidRPr="00A231C3">
              <w:rPr>
                <w:rFonts w:ascii="Times New Roman" w:hAnsi="Times New Roman"/>
                <w:sz w:val="18"/>
                <w:szCs w:val="18"/>
              </w:rPr>
              <w:t>тывать и систематиз</w:t>
            </w:r>
            <w:r w:rsidRPr="00A231C3">
              <w:rPr>
                <w:rFonts w:ascii="Times New Roman" w:hAnsi="Times New Roman"/>
                <w:sz w:val="18"/>
                <w:szCs w:val="18"/>
              </w:rPr>
              <w:t>и</w:t>
            </w:r>
            <w:r w:rsidRPr="00A231C3">
              <w:rPr>
                <w:rFonts w:ascii="Times New Roman" w:hAnsi="Times New Roman"/>
                <w:sz w:val="18"/>
                <w:szCs w:val="18"/>
              </w:rPr>
              <w:t>ровать лит</w:t>
            </w:r>
            <w:r w:rsidRPr="00A231C3">
              <w:rPr>
                <w:rFonts w:ascii="Times New Roman" w:hAnsi="Times New Roman"/>
                <w:sz w:val="18"/>
                <w:szCs w:val="18"/>
              </w:rPr>
              <w:t>е</w:t>
            </w:r>
            <w:r w:rsidRPr="00A231C3">
              <w:rPr>
                <w:rFonts w:ascii="Times New Roman" w:hAnsi="Times New Roman"/>
                <w:sz w:val="18"/>
                <w:szCs w:val="18"/>
              </w:rPr>
              <w:t>ратурный м</w:t>
            </w:r>
            <w:r w:rsidRPr="00A231C3">
              <w:rPr>
                <w:rFonts w:ascii="Times New Roman" w:hAnsi="Times New Roman"/>
                <w:sz w:val="18"/>
                <w:szCs w:val="18"/>
              </w:rPr>
              <w:t>а</w:t>
            </w:r>
            <w:r w:rsidRPr="00A231C3">
              <w:rPr>
                <w:rFonts w:ascii="Times New Roman" w:hAnsi="Times New Roman"/>
                <w:sz w:val="18"/>
                <w:szCs w:val="18"/>
              </w:rPr>
              <w:t>териал по профилакт</w:t>
            </w:r>
            <w:r w:rsidRPr="00A231C3">
              <w:rPr>
                <w:rFonts w:ascii="Times New Roman" w:hAnsi="Times New Roman"/>
                <w:sz w:val="18"/>
                <w:szCs w:val="18"/>
              </w:rPr>
              <w:t>и</w:t>
            </w:r>
            <w:r w:rsidRPr="00A231C3">
              <w:rPr>
                <w:rFonts w:ascii="Times New Roman" w:hAnsi="Times New Roman"/>
                <w:sz w:val="18"/>
                <w:szCs w:val="18"/>
              </w:rPr>
              <w:t>ке заболев</w:t>
            </w:r>
            <w:r w:rsidRPr="00A231C3">
              <w:rPr>
                <w:rFonts w:ascii="Times New Roman" w:hAnsi="Times New Roman"/>
                <w:sz w:val="18"/>
                <w:szCs w:val="18"/>
              </w:rPr>
              <w:t>а</w:t>
            </w:r>
            <w:r w:rsidRPr="00A231C3">
              <w:rPr>
                <w:rFonts w:ascii="Times New Roman" w:hAnsi="Times New Roman"/>
                <w:sz w:val="18"/>
                <w:szCs w:val="18"/>
              </w:rPr>
              <w:t>ний и фо</w:t>
            </w:r>
            <w:r w:rsidRPr="00A231C3">
              <w:rPr>
                <w:rFonts w:ascii="Times New Roman" w:hAnsi="Times New Roman"/>
                <w:sz w:val="18"/>
                <w:szCs w:val="18"/>
              </w:rPr>
              <w:t>р</w:t>
            </w:r>
            <w:r w:rsidRPr="00A231C3">
              <w:rPr>
                <w:rFonts w:ascii="Times New Roman" w:hAnsi="Times New Roman"/>
                <w:sz w:val="18"/>
                <w:szCs w:val="18"/>
              </w:rPr>
              <w:t>мир</w:t>
            </w:r>
            <w:r w:rsidRPr="00A231C3">
              <w:rPr>
                <w:rFonts w:ascii="Times New Roman" w:hAnsi="Times New Roman"/>
                <w:sz w:val="18"/>
                <w:szCs w:val="18"/>
              </w:rPr>
              <w:t>о</w:t>
            </w:r>
            <w:r w:rsidRPr="00A231C3">
              <w:rPr>
                <w:rFonts w:ascii="Times New Roman" w:hAnsi="Times New Roman"/>
                <w:sz w:val="18"/>
                <w:szCs w:val="18"/>
              </w:rPr>
              <w:t>ванию навыков зд</w:t>
            </w:r>
            <w:r w:rsidRPr="00A231C3">
              <w:rPr>
                <w:rFonts w:ascii="Times New Roman" w:hAnsi="Times New Roman"/>
                <w:sz w:val="18"/>
                <w:szCs w:val="18"/>
              </w:rPr>
              <w:t>о</w:t>
            </w:r>
            <w:r w:rsidRPr="00A231C3">
              <w:rPr>
                <w:rFonts w:ascii="Times New Roman" w:hAnsi="Times New Roman"/>
                <w:sz w:val="18"/>
                <w:szCs w:val="18"/>
              </w:rPr>
              <w:t>рового обр</w:t>
            </w:r>
            <w:r w:rsidRPr="00A231C3">
              <w:rPr>
                <w:rFonts w:ascii="Times New Roman" w:hAnsi="Times New Roman"/>
                <w:sz w:val="18"/>
                <w:szCs w:val="18"/>
              </w:rPr>
              <w:t>а</w:t>
            </w:r>
            <w:r w:rsidRPr="00A231C3">
              <w:rPr>
                <w:rFonts w:ascii="Times New Roman" w:hAnsi="Times New Roman"/>
                <w:sz w:val="18"/>
                <w:szCs w:val="18"/>
              </w:rPr>
              <w:t>за жизни</w:t>
            </w:r>
          </w:p>
        </w:tc>
        <w:tc>
          <w:tcPr>
            <w:tcW w:w="1418"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Умеет </w:t>
            </w:r>
            <w:r w:rsidRPr="00A231C3">
              <w:rPr>
                <w:rFonts w:ascii="Times New Roman" w:hAnsi="Times New Roman"/>
                <w:sz w:val="18"/>
                <w:szCs w:val="18"/>
              </w:rPr>
              <w:t>соб</w:t>
            </w:r>
            <w:r w:rsidRPr="00A231C3">
              <w:rPr>
                <w:rFonts w:ascii="Times New Roman" w:hAnsi="Times New Roman"/>
                <w:sz w:val="18"/>
                <w:szCs w:val="18"/>
              </w:rPr>
              <w:t>и</w:t>
            </w:r>
            <w:r w:rsidRPr="00A231C3">
              <w:rPr>
                <w:rFonts w:ascii="Times New Roman" w:hAnsi="Times New Roman"/>
                <w:sz w:val="18"/>
                <w:szCs w:val="18"/>
              </w:rPr>
              <w:t>рать, обраб</w:t>
            </w:r>
            <w:r w:rsidRPr="00A231C3">
              <w:rPr>
                <w:rFonts w:ascii="Times New Roman" w:hAnsi="Times New Roman"/>
                <w:sz w:val="18"/>
                <w:szCs w:val="18"/>
              </w:rPr>
              <w:t>а</w:t>
            </w:r>
            <w:r w:rsidRPr="00A231C3">
              <w:rPr>
                <w:rFonts w:ascii="Times New Roman" w:hAnsi="Times New Roman"/>
                <w:sz w:val="18"/>
                <w:szCs w:val="18"/>
              </w:rPr>
              <w:t>тывать и с</w:t>
            </w:r>
            <w:r w:rsidRPr="00A231C3">
              <w:rPr>
                <w:rFonts w:ascii="Times New Roman" w:hAnsi="Times New Roman"/>
                <w:sz w:val="18"/>
                <w:szCs w:val="18"/>
              </w:rPr>
              <w:t>и</w:t>
            </w:r>
            <w:r w:rsidRPr="00A231C3">
              <w:rPr>
                <w:rFonts w:ascii="Times New Roman" w:hAnsi="Times New Roman"/>
                <w:sz w:val="18"/>
                <w:szCs w:val="18"/>
              </w:rPr>
              <w:t>стематизир</w:t>
            </w:r>
            <w:r w:rsidRPr="00A231C3">
              <w:rPr>
                <w:rFonts w:ascii="Times New Roman" w:hAnsi="Times New Roman"/>
                <w:sz w:val="18"/>
                <w:szCs w:val="18"/>
              </w:rPr>
              <w:t>о</w:t>
            </w:r>
            <w:r w:rsidRPr="00A231C3">
              <w:rPr>
                <w:rFonts w:ascii="Times New Roman" w:hAnsi="Times New Roman"/>
                <w:sz w:val="18"/>
                <w:szCs w:val="18"/>
              </w:rPr>
              <w:t>вать литер</w:t>
            </w:r>
            <w:r w:rsidRPr="00A231C3">
              <w:rPr>
                <w:rFonts w:ascii="Times New Roman" w:hAnsi="Times New Roman"/>
                <w:sz w:val="18"/>
                <w:szCs w:val="18"/>
              </w:rPr>
              <w:t>а</w:t>
            </w:r>
            <w:r w:rsidRPr="00A231C3">
              <w:rPr>
                <w:rFonts w:ascii="Times New Roman" w:hAnsi="Times New Roman"/>
                <w:sz w:val="18"/>
                <w:szCs w:val="18"/>
              </w:rPr>
              <w:t>турный мат</w:t>
            </w:r>
            <w:r w:rsidRPr="00A231C3">
              <w:rPr>
                <w:rFonts w:ascii="Times New Roman" w:hAnsi="Times New Roman"/>
                <w:sz w:val="18"/>
                <w:szCs w:val="18"/>
              </w:rPr>
              <w:t>е</w:t>
            </w:r>
            <w:r w:rsidRPr="00A231C3">
              <w:rPr>
                <w:rFonts w:ascii="Times New Roman" w:hAnsi="Times New Roman"/>
                <w:sz w:val="18"/>
                <w:szCs w:val="18"/>
              </w:rPr>
              <w:t>риал по пр</w:t>
            </w:r>
            <w:r w:rsidRPr="00A231C3">
              <w:rPr>
                <w:rFonts w:ascii="Times New Roman" w:hAnsi="Times New Roman"/>
                <w:sz w:val="18"/>
                <w:szCs w:val="18"/>
              </w:rPr>
              <w:t>о</w:t>
            </w:r>
            <w:r w:rsidRPr="00A231C3">
              <w:rPr>
                <w:rFonts w:ascii="Times New Roman" w:hAnsi="Times New Roman"/>
                <w:sz w:val="18"/>
                <w:szCs w:val="18"/>
              </w:rPr>
              <w:t>филактике заболев</w:t>
            </w:r>
            <w:r w:rsidRPr="00A231C3">
              <w:rPr>
                <w:rFonts w:ascii="Times New Roman" w:hAnsi="Times New Roman"/>
                <w:sz w:val="18"/>
                <w:szCs w:val="18"/>
              </w:rPr>
              <w:t>а</w:t>
            </w:r>
            <w:r w:rsidRPr="00A231C3">
              <w:rPr>
                <w:rFonts w:ascii="Times New Roman" w:hAnsi="Times New Roman"/>
                <w:sz w:val="18"/>
                <w:szCs w:val="18"/>
              </w:rPr>
              <w:t>ний и формиров</w:t>
            </w:r>
            <w:r w:rsidRPr="00A231C3">
              <w:rPr>
                <w:rFonts w:ascii="Times New Roman" w:hAnsi="Times New Roman"/>
                <w:sz w:val="18"/>
                <w:szCs w:val="18"/>
              </w:rPr>
              <w:t>а</w:t>
            </w:r>
            <w:r w:rsidRPr="00A231C3">
              <w:rPr>
                <w:rFonts w:ascii="Times New Roman" w:hAnsi="Times New Roman"/>
                <w:sz w:val="18"/>
                <w:szCs w:val="18"/>
              </w:rPr>
              <w:t>нию навыков зд</w:t>
            </w:r>
            <w:r w:rsidRPr="00A231C3">
              <w:rPr>
                <w:rFonts w:ascii="Times New Roman" w:hAnsi="Times New Roman"/>
                <w:sz w:val="18"/>
                <w:szCs w:val="18"/>
              </w:rPr>
              <w:t>о</w:t>
            </w:r>
            <w:r w:rsidRPr="00A231C3">
              <w:rPr>
                <w:rFonts w:ascii="Times New Roman" w:hAnsi="Times New Roman"/>
                <w:sz w:val="18"/>
                <w:szCs w:val="18"/>
              </w:rPr>
              <w:t>рового образа жизни</w:t>
            </w:r>
          </w:p>
        </w:tc>
        <w:tc>
          <w:tcPr>
            <w:tcW w:w="1276"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Не умеет </w:t>
            </w:r>
            <w:r w:rsidRPr="00A231C3">
              <w:rPr>
                <w:rFonts w:ascii="Times New Roman" w:hAnsi="Times New Roman"/>
                <w:sz w:val="18"/>
                <w:szCs w:val="18"/>
              </w:rPr>
              <w:t>собирать, обр</w:t>
            </w:r>
            <w:r w:rsidRPr="00A231C3">
              <w:rPr>
                <w:rFonts w:ascii="Times New Roman" w:hAnsi="Times New Roman"/>
                <w:sz w:val="18"/>
                <w:szCs w:val="18"/>
              </w:rPr>
              <w:t>а</w:t>
            </w:r>
            <w:r w:rsidRPr="00A231C3">
              <w:rPr>
                <w:rFonts w:ascii="Times New Roman" w:hAnsi="Times New Roman"/>
                <w:sz w:val="18"/>
                <w:szCs w:val="18"/>
              </w:rPr>
              <w:t>батывать и системат</w:t>
            </w:r>
            <w:r w:rsidRPr="00A231C3">
              <w:rPr>
                <w:rFonts w:ascii="Times New Roman" w:hAnsi="Times New Roman"/>
                <w:sz w:val="18"/>
                <w:szCs w:val="18"/>
              </w:rPr>
              <w:t>и</w:t>
            </w:r>
            <w:r w:rsidRPr="00A231C3">
              <w:rPr>
                <w:rFonts w:ascii="Times New Roman" w:hAnsi="Times New Roman"/>
                <w:sz w:val="18"/>
                <w:szCs w:val="18"/>
              </w:rPr>
              <w:t>зировать литерату</w:t>
            </w:r>
            <w:r w:rsidRPr="00A231C3">
              <w:rPr>
                <w:rFonts w:ascii="Times New Roman" w:hAnsi="Times New Roman"/>
                <w:sz w:val="18"/>
                <w:szCs w:val="18"/>
              </w:rPr>
              <w:t>р</w:t>
            </w:r>
            <w:r w:rsidRPr="00A231C3">
              <w:rPr>
                <w:rFonts w:ascii="Times New Roman" w:hAnsi="Times New Roman"/>
                <w:sz w:val="18"/>
                <w:szCs w:val="18"/>
              </w:rPr>
              <w:t>ный матер</w:t>
            </w:r>
            <w:r w:rsidRPr="00A231C3">
              <w:rPr>
                <w:rFonts w:ascii="Times New Roman" w:hAnsi="Times New Roman"/>
                <w:sz w:val="18"/>
                <w:szCs w:val="18"/>
              </w:rPr>
              <w:t>и</w:t>
            </w:r>
            <w:r w:rsidRPr="00A231C3">
              <w:rPr>
                <w:rFonts w:ascii="Times New Roman" w:hAnsi="Times New Roman"/>
                <w:sz w:val="18"/>
                <w:szCs w:val="18"/>
              </w:rPr>
              <w:t>ал по проф</w:t>
            </w:r>
            <w:r w:rsidRPr="00A231C3">
              <w:rPr>
                <w:rFonts w:ascii="Times New Roman" w:hAnsi="Times New Roman"/>
                <w:sz w:val="18"/>
                <w:szCs w:val="18"/>
              </w:rPr>
              <w:t>и</w:t>
            </w:r>
            <w:r w:rsidRPr="00A231C3">
              <w:rPr>
                <w:rFonts w:ascii="Times New Roman" w:hAnsi="Times New Roman"/>
                <w:sz w:val="18"/>
                <w:szCs w:val="18"/>
              </w:rPr>
              <w:t>лактике з</w:t>
            </w:r>
            <w:r w:rsidRPr="00A231C3">
              <w:rPr>
                <w:rFonts w:ascii="Times New Roman" w:hAnsi="Times New Roman"/>
                <w:sz w:val="18"/>
                <w:szCs w:val="18"/>
              </w:rPr>
              <w:t>а</w:t>
            </w:r>
            <w:r w:rsidRPr="00A231C3">
              <w:rPr>
                <w:rFonts w:ascii="Times New Roman" w:hAnsi="Times New Roman"/>
                <w:sz w:val="18"/>
                <w:szCs w:val="18"/>
              </w:rPr>
              <w:t>болев</w:t>
            </w:r>
            <w:r w:rsidRPr="00A231C3">
              <w:rPr>
                <w:rFonts w:ascii="Times New Roman" w:hAnsi="Times New Roman"/>
                <w:sz w:val="18"/>
                <w:szCs w:val="18"/>
              </w:rPr>
              <w:t>а</w:t>
            </w:r>
            <w:r w:rsidRPr="00A231C3">
              <w:rPr>
                <w:rFonts w:ascii="Times New Roman" w:hAnsi="Times New Roman"/>
                <w:sz w:val="18"/>
                <w:szCs w:val="18"/>
              </w:rPr>
              <w:t>ний и формиров</w:t>
            </w:r>
            <w:r w:rsidRPr="00A231C3">
              <w:rPr>
                <w:rFonts w:ascii="Times New Roman" w:hAnsi="Times New Roman"/>
                <w:sz w:val="18"/>
                <w:szCs w:val="18"/>
              </w:rPr>
              <w:t>а</w:t>
            </w:r>
            <w:r w:rsidRPr="00A231C3">
              <w:rPr>
                <w:rFonts w:ascii="Times New Roman" w:hAnsi="Times New Roman"/>
                <w:sz w:val="18"/>
                <w:szCs w:val="18"/>
              </w:rPr>
              <w:t>нию навыков здорового образа жизни</w:t>
            </w:r>
          </w:p>
        </w:tc>
        <w:tc>
          <w:tcPr>
            <w:tcW w:w="1417" w:type="dxa"/>
          </w:tcPr>
          <w:p w:rsidR="00E33C38" w:rsidRPr="00E03DF1" w:rsidRDefault="00E33C38" w:rsidP="00DE0EC8">
            <w:pPr>
              <w:rPr>
                <w:rFonts w:ascii="Times New Roman" w:hAnsi="Times New Roman"/>
                <w:sz w:val="18"/>
                <w:szCs w:val="18"/>
              </w:rPr>
            </w:pPr>
            <w:r>
              <w:rPr>
                <w:rFonts w:ascii="Times New Roman" w:hAnsi="Times New Roman"/>
                <w:sz w:val="18"/>
                <w:szCs w:val="18"/>
              </w:rPr>
              <w:t>Частично ум</w:t>
            </w:r>
            <w:r>
              <w:rPr>
                <w:rFonts w:ascii="Times New Roman" w:hAnsi="Times New Roman"/>
                <w:sz w:val="18"/>
                <w:szCs w:val="18"/>
              </w:rPr>
              <w:t>е</w:t>
            </w:r>
            <w:r>
              <w:rPr>
                <w:rFonts w:ascii="Times New Roman" w:hAnsi="Times New Roman"/>
                <w:sz w:val="18"/>
                <w:szCs w:val="18"/>
              </w:rPr>
              <w:t xml:space="preserve">ет </w:t>
            </w:r>
            <w:r w:rsidRPr="00A231C3">
              <w:rPr>
                <w:rFonts w:ascii="Times New Roman" w:hAnsi="Times New Roman"/>
                <w:sz w:val="18"/>
                <w:szCs w:val="18"/>
              </w:rPr>
              <w:t>соб</w:t>
            </w:r>
            <w:r w:rsidRPr="00A231C3">
              <w:rPr>
                <w:rFonts w:ascii="Times New Roman" w:hAnsi="Times New Roman"/>
                <w:sz w:val="18"/>
                <w:szCs w:val="18"/>
              </w:rPr>
              <w:t>и</w:t>
            </w:r>
            <w:r w:rsidRPr="00A231C3">
              <w:rPr>
                <w:rFonts w:ascii="Times New Roman" w:hAnsi="Times New Roman"/>
                <w:sz w:val="18"/>
                <w:szCs w:val="18"/>
              </w:rPr>
              <w:t>рать, обраб</w:t>
            </w:r>
            <w:r w:rsidRPr="00A231C3">
              <w:rPr>
                <w:rFonts w:ascii="Times New Roman" w:hAnsi="Times New Roman"/>
                <w:sz w:val="18"/>
                <w:szCs w:val="18"/>
              </w:rPr>
              <w:t>а</w:t>
            </w:r>
            <w:r w:rsidRPr="00A231C3">
              <w:rPr>
                <w:rFonts w:ascii="Times New Roman" w:hAnsi="Times New Roman"/>
                <w:sz w:val="18"/>
                <w:szCs w:val="18"/>
              </w:rPr>
              <w:t>тывать и систематиз</w:t>
            </w:r>
            <w:r w:rsidRPr="00A231C3">
              <w:rPr>
                <w:rFonts w:ascii="Times New Roman" w:hAnsi="Times New Roman"/>
                <w:sz w:val="18"/>
                <w:szCs w:val="18"/>
              </w:rPr>
              <w:t>и</w:t>
            </w:r>
            <w:r w:rsidRPr="00A231C3">
              <w:rPr>
                <w:rFonts w:ascii="Times New Roman" w:hAnsi="Times New Roman"/>
                <w:sz w:val="18"/>
                <w:szCs w:val="18"/>
              </w:rPr>
              <w:t>ровать литер</w:t>
            </w:r>
            <w:r w:rsidRPr="00A231C3">
              <w:rPr>
                <w:rFonts w:ascii="Times New Roman" w:hAnsi="Times New Roman"/>
                <w:sz w:val="18"/>
                <w:szCs w:val="18"/>
              </w:rPr>
              <w:t>а</w:t>
            </w:r>
            <w:r w:rsidRPr="00A231C3">
              <w:rPr>
                <w:rFonts w:ascii="Times New Roman" w:hAnsi="Times New Roman"/>
                <w:sz w:val="18"/>
                <w:szCs w:val="18"/>
              </w:rPr>
              <w:t>турный мат</w:t>
            </w:r>
            <w:r w:rsidRPr="00A231C3">
              <w:rPr>
                <w:rFonts w:ascii="Times New Roman" w:hAnsi="Times New Roman"/>
                <w:sz w:val="18"/>
                <w:szCs w:val="18"/>
              </w:rPr>
              <w:t>е</w:t>
            </w:r>
            <w:r w:rsidRPr="00A231C3">
              <w:rPr>
                <w:rFonts w:ascii="Times New Roman" w:hAnsi="Times New Roman"/>
                <w:sz w:val="18"/>
                <w:szCs w:val="18"/>
              </w:rPr>
              <w:t>риал по пр</w:t>
            </w:r>
            <w:r w:rsidRPr="00A231C3">
              <w:rPr>
                <w:rFonts w:ascii="Times New Roman" w:hAnsi="Times New Roman"/>
                <w:sz w:val="18"/>
                <w:szCs w:val="18"/>
              </w:rPr>
              <w:t>о</w:t>
            </w:r>
            <w:r w:rsidRPr="00A231C3">
              <w:rPr>
                <w:rFonts w:ascii="Times New Roman" w:hAnsi="Times New Roman"/>
                <w:sz w:val="18"/>
                <w:szCs w:val="18"/>
              </w:rPr>
              <w:t>филактике заболев</w:t>
            </w:r>
            <w:r w:rsidRPr="00A231C3">
              <w:rPr>
                <w:rFonts w:ascii="Times New Roman" w:hAnsi="Times New Roman"/>
                <w:sz w:val="18"/>
                <w:szCs w:val="18"/>
              </w:rPr>
              <w:t>а</w:t>
            </w:r>
            <w:r w:rsidRPr="00A231C3">
              <w:rPr>
                <w:rFonts w:ascii="Times New Roman" w:hAnsi="Times New Roman"/>
                <w:sz w:val="18"/>
                <w:szCs w:val="18"/>
              </w:rPr>
              <w:t>ний и формиров</w:t>
            </w:r>
            <w:r w:rsidRPr="00A231C3">
              <w:rPr>
                <w:rFonts w:ascii="Times New Roman" w:hAnsi="Times New Roman"/>
                <w:sz w:val="18"/>
                <w:szCs w:val="18"/>
              </w:rPr>
              <w:t>а</w:t>
            </w:r>
            <w:r w:rsidRPr="00A231C3">
              <w:rPr>
                <w:rFonts w:ascii="Times New Roman" w:hAnsi="Times New Roman"/>
                <w:sz w:val="18"/>
                <w:szCs w:val="18"/>
              </w:rPr>
              <w:t>нию навыков зд</w:t>
            </w:r>
            <w:r w:rsidRPr="00A231C3">
              <w:rPr>
                <w:rFonts w:ascii="Times New Roman" w:hAnsi="Times New Roman"/>
                <w:sz w:val="18"/>
                <w:szCs w:val="18"/>
              </w:rPr>
              <w:t>о</w:t>
            </w:r>
            <w:r w:rsidRPr="00A231C3">
              <w:rPr>
                <w:rFonts w:ascii="Times New Roman" w:hAnsi="Times New Roman"/>
                <w:sz w:val="18"/>
                <w:szCs w:val="18"/>
              </w:rPr>
              <w:t>рового образа жизни</w:t>
            </w:r>
          </w:p>
        </w:tc>
        <w:tc>
          <w:tcPr>
            <w:tcW w:w="1276" w:type="dxa"/>
          </w:tcPr>
          <w:p w:rsidR="00E33C38" w:rsidRPr="00E03DF1" w:rsidRDefault="00E33C38" w:rsidP="00DE0EC8">
            <w:pPr>
              <w:rPr>
                <w:rFonts w:ascii="Times New Roman" w:hAnsi="Times New Roman"/>
                <w:sz w:val="18"/>
                <w:szCs w:val="18"/>
              </w:rPr>
            </w:pPr>
            <w:r>
              <w:rPr>
                <w:rFonts w:ascii="Times New Roman" w:hAnsi="Times New Roman"/>
                <w:sz w:val="18"/>
                <w:szCs w:val="18"/>
              </w:rPr>
              <w:t>В осно</w:t>
            </w:r>
            <w:r>
              <w:rPr>
                <w:rFonts w:ascii="Times New Roman" w:hAnsi="Times New Roman"/>
                <w:sz w:val="18"/>
                <w:szCs w:val="18"/>
              </w:rPr>
              <w:t>в</w:t>
            </w:r>
            <w:r>
              <w:rPr>
                <w:rFonts w:ascii="Times New Roman" w:hAnsi="Times New Roman"/>
                <w:sz w:val="18"/>
                <w:szCs w:val="18"/>
              </w:rPr>
              <w:t xml:space="preserve">ном умеет </w:t>
            </w:r>
            <w:r w:rsidRPr="00A231C3">
              <w:rPr>
                <w:rFonts w:ascii="Times New Roman" w:hAnsi="Times New Roman"/>
                <w:sz w:val="18"/>
                <w:szCs w:val="18"/>
              </w:rPr>
              <w:t>соб</w:t>
            </w:r>
            <w:r w:rsidRPr="00A231C3">
              <w:rPr>
                <w:rFonts w:ascii="Times New Roman" w:hAnsi="Times New Roman"/>
                <w:sz w:val="18"/>
                <w:szCs w:val="18"/>
              </w:rPr>
              <w:t>и</w:t>
            </w:r>
            <w:r w:rsidRPr="00A231C3">
              <w:rPr>
                <w:rFonts w:ascii="Times New Roman" w:hAnsi="Times New Roman"/>
                <w:sz w:val="18"/>
                <w:szCs w:val="18"/>
              </w:rPr>
              <w:t>рать, обраб</w:t>
            </w:r>
            <w:r w:rsidRPr="00A231C3">
              <w:rPr>
                <w:rFonts w:ascii="Times New Roman" w:hAnsi="Times New Roman"/>
                <w:sz w:val="18"/>
                <w:szCs w:val="18"/>
              </w:rPr>
              <w:t>а</w:t>
            </w:r>
            <w:r w:rsidRPr="00A231C3">
              <w:rPr>
                <w:rFonts w:ascii="Times New Roman" w:hAnsi="Times New Roman"/>
                <w:sz w:val="18"/>
                <w:szCs w:val="18"/>
              </w:rPr>
              <w:t>тывать и систематиз</w:t>
            </w:r>
            <w:r w:rsidRPr="00A231C3">
              <w:rPr>
                <w:rFonts w:ascii="Times New Roman" w:hAnsi="Times New Roman"/>
                <w:sz w:val="18"/>
                <w:szCs w:val="18"/>
              </w:rPr>
              <w:t>и</w:t>
            </w:r>
            <w:r w:rsidRPr="00A231C3">
              <w:rPr>
                <w:rFonts w:ascii="Times New Roman" w:hAnsi="Times New Roman"/>
                <w:sz w:val="18"/>
                <w:szCs w:val="18"/>
              </w:rPr>
              <w:t>ровать лит</w:t>
            </w:r>
            <w:r w:rsidRPr="00A231C3">
              <w:rPr>
                <w:rFonts w:ascii="Times New Roman" w:hAnsi="Times New Roman"/>
                <w:sz w:val="18"/>
                <w:szCs w:val="18"/>
              </w:rPr>
              <w:t>е</w:t>
            </w:r>
            <w:r w:rsidRPr="00A231C3">
              <w:rPr>
                <w:rFonts w:ascii="Times New Roman" w:hAnsi="Times New Roman"/>
                <w:sz w:val="18"/>
                <w:szCs w:val="18"/>
              </w:rPr>
              <w:t>ратурный мат</w:t>
            </w:r>
            <w:r w:rsidRPr="00A231C3">
              <w:rPr>
                <w:rFonts w:ascii="Times New Roman" w:hAnsi="Times New Roman"/>
                <w:sz w:val="18"/>
                <w:szCs w:val="18"/>
              </w:rPr>
              <w:t>е</w:t>
            </w:r>
            <w:r w:rsidRPr="00A231C3">
              <w:rPr>
                <w:rFonts w:ascii="Times New Roman" w:hAnsi="Times New Roman"/>
                <w:sz w:val="18"/>
                <w:szCs w:val="18"/>
              </w:rPr>
              <w:t>риал по профилакт</w:t>
            </w:r>
            <w:r w:rsidRPr="00A231C3">
              <w:rPr>
                <w:rFonts w:ascii="Times New Roman" w:hAnsi="Times New Roman"/>
                <w:sz w:val="18"/>
                <w:szCs w:val="18"/>
              </w:rPr>
              <w:t>и</w:t>
            </w:r>
            <w:r w:rsidRPr="00A231C3">
              <w:rPr>
                <w:rFonts w:ascii="Times New Roman" w:hAnsi="Times New Roman"/>
                <w:sz w:val="18"/>
                <w:szCs w:val="18"/>
              </w:rPr>
              <w:t>ке заболев</w:t>
            </w:r>
            <w:r w:rsidRPr="00A231C3">
              <w:rPr>
                <w:rFonts w:ascii="Times New Roman" w:hAnsi="Times New Roman"/>
                <w:sz w:val="18"/>
                <w:szCs w:val="18"/>
              </w:rPr>
              <w:t>а</w:t>
            </w:r>
            <w:r w:rsidRPr="00A231C3">
              <w:rPr>
                <w:rFonts w:ascii="Times New Roman" w:hAnsi="Times New Roman"/>
                <w:sz w:val="18"/>
                <w:szCs w:val="18"/>
              </w:rPr>
              <w:t>ний и фо</w:t>
            </w:r>
            <w:r w:rsidRPr="00A231C3">
              <w:rPr>
                <w:rFonts w:ascii="Times New Roman" w:hAnsi="Times New Roman"/>
                <w:sz w:val="18"/>
                <w:szCs w:val="18"/>
              </w:rPr>
              <w:t>р</w:t>
            </w:r>
            <w:r w:rsidRPr="00A231C3">
              <w:rPr>
                <w:rFonts w:ascii="Times New Roman" w:hAnsi="Times New Roman"/>
                <w:sz w:val="18"/>
                <w:szCs w:val="18"/>
              </w:rPr>
              <w:t>мир</w:t>
            </w:r>
            <w:r w:rsidRPr="00A231C3">
              <w:rPr>
                <w:rFonts w:ascii="Times New Roman" w:hAnsi="Times New Roman"/>
                <w:sz w:val="18"/>
                <w:szCs w:val="18"/>
              </w:rPr>
              <w:t>о</w:t>
            </w:r>
            <w:r w:rsidRPr="00A231C3">
              <w:rPr>
                <w:rFonts w:ascii="Times New Roman" w:hAnsi="Times New Roman"/>
                <w:sz w:val="18"/>
                <w:szCs w:val="18"/>
              </w:rPr>
              <w:t>ванию навыков зд</w:t>
            </w:r>
            <w:r w:rsidRPr="00A231C3">
              <w:rPr>
                <w:rFonts w:ascii="Times New Roman" w:hAnsi="Times New Roman"/>
                <w:sz w:val="18"/>
                <w:szCs w:val="18"/>
              </w:rPr>
              <w:t>о</w:t>
            </w:r>
            <w:r w:rsidRPr="00A231C3">
              <w:rPr>
                <w:rFonts w:ascii="Times New Roman" w:hAnsi="Times New Roman"/>
                <w:sz w:val="18"/>
                <w:szCs w:val="18"/>
              </w:rPr>
              <w:t>рового обр</w:t>
            </w:r>
            <w:r w:rsidRPr="00A231C3">
              <w:rPr>
                <w:rFonts w:ascii="Times New Roman" w:hAnsi="Times New Roman"/>
                <w:sz w:val="18"/>
                <w:szCs w:val="18"/>
              </w:rPr>
              <w:t>а</w:t>
            </w:r>
            <w:r w:rsidRPr="00A231C3">
              <w:rPr>
                <w:rFonts w:ascii="Times New Roman" w:hAnsi="Times New Roman"/>
                <w:sz w:val="18"/>
                <w:szCs w:val="18"/>
              </w:rPr>
              <w:t>за жизни</w:t>
            </w:r>
          </w:p>
        </w:tc>
        <w:tc>
          <w:tcPr>
            <w:tcW w:w="1134"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Уверенно умеет </w:t>
            </w:r>
            <w:r w:rsidRPr="00A231C3">
              <w:rPr>
                <w:rFonts w:ascii="Times New Roman" w:hAnsi="Times New Roman"/>
                <w:sz w:val="18"/>
                <w:szCs w:val="18"/>
              </w:rPr>
              <w:t>с</w:t>
            </w:r>
            <w:r w:rsidRPr="00A231C3">
              <w:rPr>
                <w:rFonts w:ascii="Times New Roman" w:hAnsi="Times New Roman"/>
                <w:sz w:val="18"/>
                <w:szCs w:val="18"/>
              </w:rPr>
              <w:t>о</w:t>
            </w:r>
            <w:r w:rsidRPr="00A231C3">
              <w:rPr>
                <w:rFonts w:ascii="Times New Roman" w:hAnsi="Times New Roman"/>
                <w:sz w:val="18"/>
                <w:szCs w:val="18"/>
              </w:rPr>
              <w:t>бирать, обрабат</w:t>
            </w:r>
            <w:r w:rsidRPr="00A231C3">
              <w:rPr>
                <w:rFonts w:ascii="Times New Roman" w:hAnsi="Times New Roman"/>
                <w:sz w:val="18"/>
                <w:szCs w:val="18"/>
              </w:rPr>
              <w:t>ы</w:t>
            </w:r>
            <w:r w:rsidRPr="00A231C3">
              <w:rPr>
                <w:rFonts w:ascii="Times New Roman" w:hAnsi="Times New Roman"/>
                <w:sz w:val="18"/>
                <w:szCs w:val="18"/>
              </w:rPr>
              <w:t>вать и с</w:t>
            </w:r>
            <w:r w:rsidRPr="00A231C3">
              <w:rPr>
                <w:rFonts w:ascii="Times New Roman" w:hAnsi="Times New Roman"/>
                <w:sz w:val="18"/>
                <w:szCs w:val="18"/>
              </w:rPr>
              <w:t>и</w:t>
            </w:r>
            <w:r w:rsidRPr="00A231C3">
              <w:rPr>
                <w:rFonts w:ascii="Times New Roman" w:hAnsi="Times New Roman"/>
                <w:sz w:val="18"/>
                <w:szCs w:val="18"/>
              </w:rPr>
              <w:t>стематиз</w:t>
            </w:r>
            <w:r w:rsidRPr="00A231C3">
              <w:rPr>
                <w:rFonts w:ascii="Times New Roman" w:hAnsi="Times New Roman"/>
                <w:sz w:val="18"/>
                <w:szCs w:val="18"/>
              </w:rPr>
              <w:t>и</w:t>
            </w:r>
            <w:r w:rsidRPr="00A231C3">
              <w:rPr>
                <w:rFonts w:ascii="Times New Roman" w:hAnsi="Times New Roman"/>
                <w:sz w:val="18"/>
                <w:szCs w:val="18"/>
              </w:rPr>
              <w:t>ровать л</w:t>
            </w:r>
            <w:r w:rsidRPr="00A231C3">
              <w:rPr>
                <w:rFonts w:ascii="Times New Roman" w:hAnsi="Times New Roman"/>
                <w:sz w:val="18"/>
                <w:szCs w:val="18"/>
              </w:rPr>
              <w:t>и</w:t>
            </w:r>
            <w:r w:rsidRPr="00A231C3">
              <w:rPr>
                <w:rFonts w:ascii="Times New Roman" w:hAnsi="Times New Roman"/>
                <w:sz w:val="18"/>
                <w:szCs w:val="18"/>
              </w:rPr>
              <w:t>терату</w:t>
            </w:r>
            <w:r w:rsidRPr="00A231C3">
              <w:rPr>
                <w:rFonts w:ascii="Times New Roman" w:hAnsi="Times New Roman"/>
                <w:sz w:val="18"/>
                <w:szCs w:val="18"/>
              </w:rPr>
              <w:t>р</w:t>
            </w:r>
            <w:r w:rsidRPr="00A231C3">
              <w:rPr>
                <w:rFonts w:ascii="Times New Roman" w:hAnsi="Times New Roman"/>
                <w:sz w:val="18"/>
                <w:szCs w:val="18"/>
              </w:rPr>
              <w:t>ный мат</w:t>
            </w:r>
            <w:r w:rsidRPr="00A231C3">
              <w:rPr>
                <w:rFonts w:ascii="Times New Roman" w:hAnsi="Times New Roman"/>
                <w:sz w:val="18"/>
                <w:szCs w:val="18"/>
              </w:rPr>
              <w:t>е</w:t>
            </w:r>
            <w:r w:rsidRPr="00A231C3">
              <w:rPr>
                <w:rFonts w:ascii="Times New Roman" w:hAnsi="Times New Roman"/>
                <w:sz w:val="18"/>
                <w:szCs w:val="18"/>
              </w:rPr>
              <w:t>риал по проф</w:t>
            </w:r>
            <w:r w:rsidRPr="00A231C3">
              <w:rPr>
                <w:rFonts w:ascii="Times New Roman" w:hAnsi="Times New Roman"/>
                <w:sz w:val="18"/>
                <w:szCs w:val="18"/>
              </w:rPr>
              <w:t>и</w:t>
            </w:r>
            <w:r w:rsidRPr="00A231C3">
              <w:rPr>
                <w:rFonts w:ascii="Times New Roman" w:hAnsi="Times New Roman"/>
                <w:sz w:val="18"/>
                <w:szCs w:val="18"/>
              </w:rPr>
              <w:t>лактике заболев</w:t>
            </w:r>
            <w:r w:rsidRPr="00A231C3">
              <w:rPr>
                <w:rFonts w:ascii="Times New Roman" w:hAnsi="Times New Roman"/>
                <w:sz w:val="18"/>
                <w:szCs w:val="18"/>
              </w:rPr>
              <w:t>а</w:t>
            </w:r>
            <w:r w:rsidRPr="00A231C3">
              <w:rPr>
                <w:rFonts w:ascii="Times New Roman" w:hAnsi="Times New Roman"/>
                <w:sz w:val="18"/>
                <w:szCs w:val="18"/>
              </w:rPr>
              <w:t>ний и фо</w:t>
            </w:r>
            <w:r w:rsidRPr="00A231C3">
              <w:rPr>
                <w:rFonts w:ascii="Times New Roman" w:hAnsi="Times New Roman"/>
                <w:sz w:val="18"/>
                <w:szCs w:val="18"/>
              </w:rPr>
              <w:t>р</w:t>
            </w:r>
            <w:r w:rsidRPr="00A231C3">
              <w:rPr>
                <w:rFonts w:ascii="Times New Roman" w:hAnsi="Times New Roman"/>
                <w:sz w:val="18"/>
                <w:szCs w:val="18"/>
              </w:rPr>
              <w:t>мир</w:t>
            </w:r>
            <w:r w:rsidRPr="00A231C3">
              <w:rPr>
                <w:rFonts w:ascii="Times New Roman" w:hAnsi="Times New Roman"/>
                <w:sz w:val="18"/>
                <w:szCs w:val="18"/>
              </w:rPr>
              <w:t>о</w:t>
            </w:r>
            <w:r w:rsidRPr="00A231C3">
              <w:rPr>
                <w:rFonts w:ascii="Times New Roman" w:hAnsi="Times New Roman"/>
                <w:sz w:val="18"/>
                <w:szCs w:val="18"/>
              </w:rPr>
              <w:t>ванию навыков здорового образа жизни</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Владеть </w:t>
            </w:r>
            <w:r w:rsidRPr="00A231C3">
              <w:rPr>
                <w:rFonts w:ascii="Times New Roman" w:hAnsi="Times New Roman"/>
                <w:sz w:val="18"/>
                <w:szCs w:val="18"/>
              </w:rPr>
              <w:t>б</w:t>
            </w:r>
            <w:r w:rsidRPr="00A231C3">
              <w:rPr>
                <w:rFonts w:ascii="Times New Roman" w:hAnsi="Times New Roman"/>
                <w:sz w:val="18"/>
                <w:szCs w:val="18"/>
              </w:rPr>
              <w:t>а</w:t>
            </w:r>
            <w:r w:rsidRPr="00A231C3">
              <w:rPr>
                <w:rFonts w:ascii="Times New Roman" w:hAnsi="Times New Roman"/>
                <w:sz w:val="18"/>
                <w:szCs w:val="18"/>
              </w:rPr>
              <w:t>зовыми  те</w:t>
            </w:r>
            <w:r w:rsidRPr="00A231C3">
              <w:rPr>
                <w:rFonts w:ascii="Times New Roman" w:hAnsi="Times New Roman"/>
                <w:sz w:val="18"/>
                <w:szCs w:val="18"/>
              </w:rPr>
              <w:t>х</w:t>
            </w:r>
            <w:r w:rsidRPr="00A231C3">
              <w:rPr>
                <w:rFonts w:ascii="Times New Roman" w:hAnsi="Times New Roman"/>
                <w:sz w:val="18"/>
                <w:szCs w:val="18"/>
              </w:rPr>
              <w:t>нологи</w:t>
            </w:r>
            <w:r w:rsidRPr="00A231C3">
              <w:rPr>
                <w:rFonts w:ascii="Times New Roman" w:hAnsi="Times New Roman"/>
                <w:sz w:val="18"/>
                <w:szCs w:val="18"/>
              </w:rPr>
              <w:t>я</w:t>
            </w:r>
            <w:r w:rsidRPr="00A231C3">
              <w:rPr>
                <w:rFonts w:ascii="Times New Roman" w:hAnsi="Times New Roman"/>
                <w:sz w:val="18"/>
                <w:szCs w:val="18"/>
              </w:rPr>
              <w:t>ми поиска и</w:t>
            </w:r>
            <w:r w:rsidRPr="00A231C3">
              <w:rPr>
                <w:rFonts w:ascii="Times New Roman" w:hAnsi="Times New Roman"/>
                <w:sz w:val="18"/>
                <w:szCs w:val="18"/>
              </w:rPr>
              <w:t>н</w:t>
            </w:r>
            <w:r w:rsidRPr="00A231C3">
              <w:rPr>
                <w:rFonts w:ascii="Times New Roman" w:hAnsi="Times New Roman"/>
                <w:sz w:val="18"/>
                <w:szCs w:val="18"/>
              </w:rPr>
              <w:t>формации, технич</w:t>
            </w:r>
            <w:r w:rsidRPr="00A231C3">
              <w:rPr>
                <w:rFonts w:ascii="Times New Roman" w:hAnsi="Times New Roman"/>
                <w:sz w:val="18"/>
                <w:szCs w:val="18"/>
              </w:rPr>
              <w:t>е</w:t>
            </w:r>
            <w:r w:rsidRPr="00A231C3">
              <w:rPr>
                <w:rFonts w:ascii="Times New Roman" w:hAnsi="Times New Roman"/>
                <w:sz w:val="18"/>
                <w:szCs w:val="18"/>
              </w:rPr>
              <w:t>ской р</w:t>
            </w:r>
            <w:r w:rsidRPr="00A231C3">
              <w:rPr>
                <w:rFonts w:ascii="Times New Roman" w:hAnsi="Times New Roman"/>
                <w:sz w:val="18"/>
                <w:szCs w:val="18"/>
              </w:rPr>
              <w:t>а</w:t>
            </w:r>
            <w:r w:rsidRPr="00A231C3">
              <w:rPr>
                <w:rFonts w:ascii="Times New Roman" w:hAnsi="Times New Roman"/>
                <w:sz w:val="18"/>
                <w:szCs w:val="18"/>
              </w:rPr>
              <w:t>боты    в    сети    инте</w:t>
            </w:r>
            <w:r w:rsidRPr="00A231C3">
              <w:rPr>
                <w:rFonts w:ascii="Times New Roman" w:hAnsi="Times New Roman"/>
                <w:sz w:val="18"/>
                <w:szCs w:val="18"/>
              </w:rPr>
              <w:t>р</w:t>
            </w:r>
            <w:r w:rsidRPr="00A231C3">
              <w:rPr>
                <w:rFonts w:ascii="Times New Roman" w:hAnsi="Times New Roman"/>
                <w:sz w:val="18"/>
                <w:szCs w:val="18"/>
              </w:rPr>
              <w:t>нет</w:t>
            </w:r>
          </w:p>
        </w:tc>
        <w:tc>
          <w:tcPr>
            <w:tcW w:w="1418"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Владеет </w:t>
            </w:r>
            <w:r w:rsidRPr="00A231C3">
              <w:rPr>
                <w:rFonts w:ascii="Times New Roman" w:hAnsi="Times New Roman"/>
                <w:sz w:val="18"/>
                <w:szCs w:val="18"/>
              </w:rPr>
              <w:t>баз</w:t>
            </w:r>
            <w:r w:rsidRPr="00A231C3">
              <w:rPr>
                <w:rFonts w:ascii="Times New Roman" w:hAnsi="Times New Roman"/>
                <w:sz w:val="18"/>
                <w:szCs w:val="18"/>
              </w:rPr>
              <w:t>о</w:t>
            </w:r>
            <w:r w:rsidRPr="00A231C3">
              <w:rPr>
                <w:rFonts w:ascii="Times New Roman" w:hAnsi="Times New Roman"/>
                <w:sz w:val="18"/>
                <w:szCs w:val="18"/>
              </w:rPr>
              <w:t>выми  технол</w:t>
            </w:r>
            <w:r w:rsidRPr="00A231C3">
              <w:rPr>
                <w:rFonts w:ascii="Times New Roman" w:hAnsi="Times New Roman"/>
                <w:sz w:val="18"/>
                <w:szCs w:val="18"/>
              </w:rPr>
              <w:t>о</w:t>
            </w:r>
            <w:r w:rsidRPr="00A231C3">
              <w:rPr>
                <w:rFonts w:ascii="Times New Roman" w:hAnsi="Times New Roman"/>
                <w:sz w:val="18"/>
                <w:szCs w:val="18"/>
              </w:rPr>
              <w:t>гиями пои</w:t>
            </w:r>
            <w:r w:rsidRPr="00A231C3">
              <w:rPr>
                <w:rFonts w:ascii="Times New Roman" w:hAnsi="Times New Roman"/>
                <w:sz w:val="18"/>
                <w:szCs w:val="18"/>
              </w:rPr>
              <w:t>с</w:t>
            </w:r>
            <w:r w:rsidRPr="00A231C3">
              <w:rPr>
                <w:rFonts w:ascii="Times New Roman" w:hAnsi="Times New Roman"/>
                <w:sz w:val="18"/>
                <w:szCs w:val="18"/>
              </w:rPr>
              <w:t>ка информ</w:t>
            </w:r>
            <w:r w:rsidRPr="00A231C3">
              <w:rPr>
                <w:rFonts w:ascii="Times New Roman" w:hAnsi="Times New Roman"/>
                <w:sz w:val="18"/>
                <w:szCs w:val="18"/>
              </w:rPr>
              <w:t>а</w:t>
            </w:r>
            <w:r w:rsidRPr="00A231C3">
              <w:rPr>
                <w:rFonts w:ascii="Times New Roman" w:hAnsi="Times New Roman"/>
                <w:sz w:val="18"/>
                <w:szCs w:val="18"/>
              </w:rPr>
              <w:t>ции, технической р</w:t>
            </w:r>
            <w:r w:rsidRPr="00A231C3">
              <w:rPr>
                <w:rFonts w:ascii="Times New Roman" w:hAnsi="Times New Roman"/>
                <w:sz w:val="18"/>
                <w:szCs w:val="18"/>
              </w:rPr>
              <w:t>а</w:t>
            </w:r>
            <w:r w:rsidRPr="00A231C3">
              <w:rPr>
                <w:rFonts w:ascii="Times New Roman" w:hAnsi="Times New Roman"/>
                <w:sz w:val="18"/>
                <w:szCs w:val="18"/>
              </w:rPr>
              <w:t>боты    в    сети    инте</w:t>
            </w:r>
            <w:r w:rsidRPr="00A231C3">
              <w:rPr>
                <w:rFonts w:ascii="Times New Roman" w:hAnsi="Times New Roman"/>
                <w:sz w:val="18"/>
                <w:szCs w:val="18"/>
              </w:rPr>
              <w:t>р</w:t>
            </w:r>
            <w:r w:rsidRPr="00A231C3">
              <w:rPr>
                <w:rFonts w:ascii="Times New Roman" w:hAnsi="Times New Roman"/>
                <w:sz w:val="18"/>
                <w:szCs w:val="18"/>
              </w:rPr>
              <w:t>нет</w:t>
            </w:r>
          </w:p>
        </w:tc>
        <w:tc>
          <w:tcPr>
            <w:tcW w:w="1276"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Не владеет </w:t>
            </w:r>
            <w:r w:rsidRPr="00A231C3">
              <w:rPr>
                <w:rFonts w:ascii="Times New Roman" w:hAnsi="Times New Roman"/>
                <w:sz w:val="18"/>
                <w:szCs w:val="18"/>
              </w:rPr>
              <w:t>базовыми  технологи</w:t>
            </w:r>
            <w:r w:rsidRPr="00A231C3">
              <w:rPr>
                <w:rFonts w:ascii="Times New Roman" w:hAnsi="Times New Roman"/>
                <w:sz w:val="18"/>
                <w:szCs w:val="18"/>
              </w:rPr>
              <w:t>я</w:t>
            </w:r>
            <w:r w:rsidRPr="00A231C3">
              <w:rPr>
                <w:rFonts w:ascii="Times New Roman" w:hAnsi="Times New Roman"/>
                <w:sz w:val="18"/>
                <w:szCs w:val="18"/>
              </w:rPr>
              <w:t>ми поиска информ</w:t>
            </w:r>
            <w:r w:rsidRPr="00A231C3">
              <w:rPr>
                <w:rFonts w:ascii="Times New Roman" w:hAnsi="Times New Roman"/>
                <w:sz w:val="18"/>
                <w:szCs w:val="18"/>
              </w:rPr>
              <w:t>а</w:t>
            </w:r>
            <w:r w:rsidRPr="00A231C3">
              <w:rPr>
                <w:rFonts w:ascii="Times New Roman" w:hAnsi="Times New Roman"/>
                <w:sz w:val="18"/>
                <w:szCs w:val="18"/>
              </w:rPr>
              <w:t>ции, технической р</w:t>
            </w:r>
            <w:r w:rsidRPr="00A231C3">
              <w:rPr>
                <w:rFonts w:ascii="Times New Roman" w:hAnsi="Times New Roman"/>
                <w:sz w:val="18"/>
                <w:szCs w:val="18"/>
              </w:rPr>
              <w:t>а</w:t>
            </w:r>
            <w:r w:rsidRPr="00A231C3">
              <w:rPr>
                <w:rFonts w:ascii="Times New Roman" w:hAnsi="Times New Roman"/>
                <w:sz w:val="18"/>
                <w:szCs w:val="18"/>
              </w:rPr>
              <w:t>боты    в    сети    инте</w:t>
            </w:r>
            <w:r w:rsidRPr="00A231C3">
              <w:rPr>
                <w:rFonts w:ascii="Times New Roman" w:hAnsi="Times New Roman"/>
                <w:sz w:val="18"/>
                <w:szCs w:val="18"/>
              </w:rPr>
              <w:t>р</w:t>
            </w:r>
            <w:r w:rsidRPr="00A231C3">
              <w:rPr>
                <w:rFonts w:ascii="Times New Roman" w:hAnsi="Times New Roman"/>
                <w:sz w:val="18"/>
                <w:szCs w:val="18"/>
              </w:rPr>
              <w:t>нет</w:t>
            </w:r>
          </w:p>
        </w:tc>
        <w:tc>
          <w:tcPr>
            <w:tcW w:w="1417" w:type="dxa"/>
          </w:tcPr>
          <w:p w:rsidR="00E33C38" w:rsidRPr="00E03DF1" w:rsidRDefault="00E33C38" w:rsidP="00DE0EC8">
            <w:pPr>
              <w:rPr>
                <w:rFonts w:ascii="Times New Roman" w:hAnsi="Times New Roman"/>
                <w:sz w:val="18"/>
                <w:szCs w:val="18"/>
              </w:rPr>
            </w:pPr>
            <w:r>
              <w:rPr>
                <w:rFonts w:ascii="Times New Roman" w:hAnsi="Times New Roman"/>
                <w:sz w:val="18"/>
                <w:szCs w:val="18"/>
              </w:rPr>
              <w:t>Частично вл</w:t>
            </w:r>
            <w:r>
              <w:rPr>
                <w:rFonts w:ascii="Times New Roman" w:hAnsi="Times New Roman"/>
                <w:sz w:val="18"/>
                <w:szCs w:val="18"/>
              </w:rPr>
              <w:t>а</w:t>
            </w:r>
            <w:r>
              <w:rPr>
                <w:rFonts w:ascii="Times New Roman" w:hAnsi="Times New Roman"/>
                <w:sz w:val="18"/>
                <w:szCs w:val="18"/>
              </w:rPr>
              <w:t xml:space="preserve">деет </w:t>
            </w:r>
            <w:r w:rsidRPr="00A231C3">
              <w:rPr>
                <w:rFonts w:ascii="Times New Roman" w:hAnsi="Times New Roman"/>
                <w:sz w:val="18"/>
                <w:szCs w:val="18"/>
              </w:rPr>
              <w:t>базов</w:t>
            </w:r>
            <w:r w:rsidRPr="00A231C3">
              <w:rPr>
                <w:rFonts w:ascii="Times New Roman" w:hAnsi="Times New Roman"/>
                <w:sz w:val="18"/>
                <w:szCs w:val="18"/>
              </w:rPr>
              <w:t>ы</w:t>
            </w:r>
            <w:r w:rsidRPr="00A231C3">
              <w:rPr>
                <w:rFonts w:ascii="Times New Roman" w:hAnsi="Times New Roman"/>
                <w:sz w:val="18"/>
                <w:szCs w:val="18"/>
              </w:rPr>
              <w:t>ми  технол</w:t>
            </w:r>
            <w:r w:rsidRPr="00A231C3">
              <w:rPr>
                <w:rFonts w:ascii="Times New Roman" w:hAnsi="Times New Roman"/>
                <w:sz w:val="18"/>
                <w:szCs w:val="18"/>
              </w:rPr>
              <w:t>о</w:t>
            </w:r>
            <w:r w:rsidRPr="00A231C3">
              <w:rPr>
                <w:rFonts w:ascii="Times New Roman" w:hAnsi="Times New Roman"/>
                <w:sz w:val="18"/>
                <w:szCs w:val="18"/>
              </w:rPr>
              <w:t>гиями поиска инфо</w:t>
            </w:r>
            <w:r w:rsidRPr="00A231C3">
              <w:rPr>
                <w:rFonts w:ascii="Times New Roman" w:hAnsi="Times New Roman"/>
                <w:sz w:val="18"/>
                <w:szCs w:val="18"/>
              </w:rPr>
              <w:t>р</w:t>
            </w:r>
            <w:r w:rsidRPr="00A231C3">
              <w:rPr>
                <w:rFonts w:ascii="Times New Roman" w:hAnsi="Times New Roman"/>
                <w:sz w:val="18"/>
                <w:szCs w:val="18"/>
              </w:rPr>
              <w:t>мации, техн</w:t>
            </w:r>
            <w:r w:rsidRPr="00A231C3">
              <w:rPr>
                <w:rFonts w:ascii="Times New Roman" w:hAnsi="Times New Roman"/>
                <w:sz w:val="18"/>
                <w:szCs w:val="18"/>
              </w:rPr>
              <w:t>и</w:t>
            </w:r>
            <w:r w:rsidRPr="00A231C3">
              <w:rPr>
                <w:rFonts w:ascii="Times New Roman" w:hAnsi="Times New Roman"/>
                <w:sz w:val="18"/>
                <w:szCs w:val="18"/>
              </w:rPr>
              <w:t>ческой р</w:t>
            </w:r>
            <w:r w:rsidRPr="00A231C3">
              <w:rPr>
                <w:rFonts w:ascii="Times New Roman" w:hAnsi="Times New Roman"/>
                <w:sz w:val="18"/>
                <w:szCs w:val="18"/>
              </w:rPr>
              <w:t>а</w:t>
            </w:r>
            <w:r w:rsidRPr="00A231C3">
              <w:rPr>
                <w:rFonts w:ascii="Times New Roman" w:hAnsi="Times New Roman"/>
                <w:sz w:val="18"/>
                <w:szCs w:val="18"/>
              </w:rPr>
              <w:t>боты    в    сети    и</w:t>
            </w:r>
            <w:r w:rsidRPr="00A231C3">
              <w:rPr>
                <w:rFonts w:ascii="Times New Roman" w:hAnsi="Times New Roman"/>
                <w:sz w:val="18"/>
                <w:szCs w:val="18"/>
              </w:rPr>
              <w:t>н</w:t>
            </w:r>
            <w:r w:rsidRPr="00A231C3">
              <w:rPr>
                <w:rFonts w:ascii="Times New Roman" w:hAnsi="Times New Roman"/>
                <w:sz w:val="18"/>
                <w:szCs w:val="18"/>
              </w:rPr>
              <w:t>тернет</w:t>
            </w:r>
          </w:p>
        </w:tc>
        <w:tc>
          <w:tcPr>
            <w:tcW w:w="1276" w:type="dxa"/>
          </w:tcPr>
          <w:p w:rsidR="00E33C38" w:rsidRPr="00E03DF1" w:rsidRDefault="00E33C38" w:rsidP="00DE0EC8">
            <w:pPr>
              <w:rPr>
                <w:rFonts w:ascii="Times New Roman" w:hAnsi="Times New Roman"/>
                <w:sz w:val="18"/>
                <w:szCs w:val="18"/>
              </w:rPr>
            </w:pPr>
            <w:r>
              <w:rPr>
                <w:rFonts w:ascii="Times New Roman" w:hAnsi="Times New Roman"/>
                <w:sz w:val="18"/>
                <w:szCs w:val="18"/>
              </w:rPr>
              <w:t>В осно</w:t>
            </w:r>
            <w:r>
              <w:rPr>
                <w:rFonts w:ascii="Times New Roman" w:hAnsi="Times New Roman"/>
                <w:sz w:val="18"/>
                <w:szCs w:val="18"/>
              </w:rPr>
              <w:t>в</w:t>
            </w:r>
            <w:r>
              <w:rPr>
                <w:rFonts w:ascii="Times New Roman" w:hAnsi="Times New Roman"/>
                <w:sz w:val="18"/>
                <w:szCs w:val="18"/>
              </w:rPr>
              <w:t xml:space="preserve">ном владеет </w:t>
            </w:r>
            <w:r w:rsidRPr="00A231C3">
              <w:rPr>
                <w:rFonts w:ascii="Times New Roman" w:hAnsi="Times New Roman"/>
                <w:sz w:val="18"/>
                <w:szCs w:val="18"/>
              </w:rPr>
              <w:t>баз</w:t>
            </w:r>
            <w:r w:rsidRPr="00A231C3">
              <w:rPr>
                <w:rFonts w:ascii="Times New Roman" w:hAnsi="Times New Roman"/>
                <w:sz w:val="18"/>
                <w:szCs w:val="18"/>
              </w:rPr>
              <w:t>о</w:t>
            </w:r>
            <w:r w:rsidRPr="00A231C3">
              <w:rPr>
                <w:rFonts w:ascii="Times New Roman" w:hAnsi="Times New Roman"/>
                <w:sz w:val="18"/>
                <w:szCs w:val="18"/>
              </w:rPr>
              <w:t>выми  техн</w:t>
            </w:r>
            <w:r w:rsidRPr="00A231C3">
              <w:rPr>
                <w:rFonts w:ascii="Times New Roman" w:hAnsi="Times New Roman"/>
                <w:sz w:val="18"/>
                <w:szCs w:val="18"/>
              </w:rPr>
              <w:t>о</w:t>
            </w:r>
            <w:r w:rsidRPr="00A231C3">
              <w:rPr>
                <w:rFonts w:ascii="Times New Roman" w:hAnsi="Times New Roman"/>
                <w:sz w:val="18"/>
                <w:szCs w:val="18"/>
              </w:rPr>
              <w:t>логиями п</w:t>
            </w:r>
            <w:r w:rsidRPr="00A231C3">
              <w:rPr>
                <w:rFonts w:ascii="Times New Roman" w:hAnsi="Times New Roman"/>
                <w:sz w:val="18"/>
                <w:szCs w:val="18"/>
              </w:rPr>
              <w:t>о</w:t>
            </w:r>
            <w:r w:rsidRPr="00A231C3">
              <w:rPr>
                <w:rFonts w:ascii="Times New Roman" w:hAnsi="Times New Roman"/>
                <w:sz w:val="18"/>
                <w:szCs w:val="18"/>
              </w:rPr>
              <w:t>иска инфо</w:t>
            </w:r>
            <w:r w:rsidRPr="00A231C3">
              <w:rPr>
                <w:rFonts w:ascii="Times New Roman" w:hAnsi="Times New Roman"/>
                <w:sz w:val="18"/>
                <w:szCs w:val="18"/>
              </w:rPr>
              <w:t>р</w:t>
            </w:r>
            <w:r w:rsidRPr="00A231C3">
              <w:rPr>
                <w:rFonts w:ascii="Times New Roman" w:hAnsi="Times New Roman"/>
                <w:sz w:val="18"/>
                <w:szCs w:val="18"/>
              </w:rPr>
              <w:t>мации, те</w:t>
            </w:r>
            <w:r w:rsidRPr="00A231C3">
              <w:rPr>
                <w:rFonts w:ascii="Times New Roman" w:hAnsi="Times New Roman"/>
                <w:sz w:val="18"/>
                <w:szCs w:val="18"/>
              </w:rPr>
              <w:t>х</w:t>
            </w:r>
            <w:r w:rsidRPr="00A231C3">
              <w:rPr>
                <w:rFonts w:ascii="Times New Roman" w:hAnsi="Times New Roman"/>
                <w:sz w:val="18"/>
                <w:szCs w:val="18"/>
              </w:rPr>
              <w:t>нической р</w:t>
            </w:r>
            <w:r w:rsidRPr="00A231C3">
              <w:rPr>
                <w:rFonts w:ascii="Times New Roman" w:hAnsi="Times New Roman"/>
                <w:sz w:val="18"/>
                <w:szCs w:val="18"/>
              </w:rPr>
              <w:t>а</w:t>
            </w:r>
            <w:r w:rsidRPr="00A231C3">
              <w:rPr>
                <w:rFonts w:ascii="Times New Roman" w:hAnsi="Times New Roman"/>
                <w:sz w:val="18"/>
                <w:szCs w:val="18"/>
              </w:rPr>
              <w:t>боты    в    сети    инте</w:t>
            </w:r>
            <w:r w:rsidRPr="00A231C3">
              <w:rPr>
                <w:rFonts w:ascii="Times New Roman" w:hAnsi="Times New Roman"/>
                <w:sz w:val="18"/>
                <w:szCs w:val="18"/>
              </w:rPr>
              <w:t>р</w:t>
            </w:r>
            <w:r w:rsidRPr="00A231C3">
              <w:rPr>
                <w:rFonts w:ascii="Times New Roman" w:hAnsi="Times New Roman"/>
                <w:sz w:val="18"/>
                <w:szCs w:val="18"/>
              </w:rPr>
              <w:t>нет</w:t>
            </w:r>
          </w:p>
        </w:tc>
        <w:tc>
          <w:tcPr>
            <w:tcW w:w="1134" w:type="dxa"/>
          </w:tcPr>
          <w:p w:rsidR="00E33C38" w:rsidRPr="00E03DF1" w:rsidRDefault="00E33C38" w:rsidP="00DE0EC8">
            <w:pPr>
              <w:rPr>
                <w:rFonts w:ascii="Times New Roman" w:hAnsi="Times New Roman"/>
                <w:sz w:val="18"/>
                <w:szCs w:val="18"/>
              </w:rPr>
            </w:pPr>
            <w:r>
              <w:rPr>
                <w:rFonts w:ascii="Times New Roman" w:hAnsi="Times New Roman"/>
                <w:sz w:val="18"/>
                <w:szCs w:val="18"/>
              </w:rPr>
              <w:t xml:space="preserve">Уверенно владеет </w:t>
            </w:r>
            <w:r w:rsidRPr="00A231C3">
              <w:rPr>
                <w:rFonts w:ascii="Times New Roman" w:hAnsi="Times New Roman"/>
                <w:sz w:val="18"/>
                <w:szCs w:val="18"/>
              </w:rPr>
              <w:t>б</w:t>
            </w:r>
            <w:r w:rsidRPr="00A231C3">
              <w:rPr>
                <w:rFonts w:ascii="Times New Roman" w:hAnsi="Times New Roman"/>
                <w:sz w:val="18"/>
                <w:szCs w:val="18"/>
              </w:rPr>
              <w:t>а</w:t>
            </w:r>
            <w:r w:rsidRPr="00A231C3">
              <w:rPr>
                <w:rFonts w:ascii="Times New Roman" w:hAnsi="Times New Roman"/>
                <w:sz w:val="18"/>
                <w:szCs w:val="18"/>
              </w:rPr>
              <w:t>зовыми  технолог</w:t>
            </w:r>
            <w:r w:rsidRPr="00A231C3">
              <w:rPr>
                <w:rFonts w:ascii="Times New Roman" w:hAnsi="Times New Roman"/>
                <w:sz w:val="18"/>
                <w:szCs w:val="18"/>
              </w:rPr>
              <w:t>и</w:t>
            </w:r>
            <w:r w:rsidRPr="00A231C3">
              <w:rPr>
                <w:rFonts w:ascii="Times New Roman" w:hAnsi="Times New Roman"/>
                <w:sz w:val="18"/>
                <w:szCs w:val="18"/>
              </w:rPr>
              <w:t>ями поиска информ</w:t>
            </w:r>
            <w:r w:rsidRPr="00A231C3">
              <w:rPr>
                <w:rFonts w:ascii="Times New Roman" w:hAnsi="Times New Roman"/>
                <w:sz w:val="18"/>
                <w:szCs w:val="18"/>
              </w:rPr>
              <w:t>а</w:t>
            </w:r>
            <w:r w:rsidRPr="00A231C3">
              <w:rPr>
                <w:rFonts w:ascii="Times New Roman" w:hAnsi="Times New Roman"/>
                <w:sz w:val="18"/>
                <w:szCs w:val="18"/>
              </w:rPr>
              <w:t>ции, техн</w:t>
            </w:r>
            <w:r w:rsidRPr="00A231C3">
              <w:rPr>
                <w:rFonts w:ascii="Times New Roman" w:hAnsi="Times New Roman"/>
                <w:sz w:val="18"/>
                <w:szCs w:val="18"/>
              </w:rPr>
              <w:t>и</w:t>
            </w:r>
            <w:r w:rsidRPr="00A231C3">
              <w:rPr>
                <w:rFonts w:ascii="Times New Roman" w:hAnsi="Times New Roman"/>
                <w:sz w:val="18"/>
                <w:szCs w:val="18"/>
              </w:rPr>
              <w:t>ческой р</w:t>
            </w:r>
            <w:r w:rsidRPr="00A231C3">
              <w:rPr>
                <w:rFonts w:ascii="Times New Roman" w:hAnsi="Times New Roman"/>
                <w:sz w:val="18"/>
                <w:szCs w:val="18"/>
              </w:rPr>
              <w:t>а</w:t>
            </w:r>
            <w:r w:rsidRPr="00A231C3">
              <w:rPr>
                <w:rFonts w:ascii="Times New Roman" w:hAnsi="Times New Roman"/>
                <w:sz w:val="18"/>
                <w:szCs w:val="18"/>
              </w:rPr>
              <w:t>боты    в    сети    и</w:t>
            </w:r>
            <w:r w:rsidRPr="00A231C3">
              <w:rPr>
                <w:rFonts w:ascii="Times New Roman" w:hAnsi="Times New Roman"/>
                <w:sz w:val="18"/>
                <w:szCs w:val="18"/>
              </w:rPr>
              <w:t>н</w:t>
            </w:r>
            <w:r w:rsidRPr="00A231C3">
              <w:rPr>
                <w:rFonts w:ascii="Times New Roman" w:hAnsi="Times New Roman"/>
                <w:sz w:val="18"/>
                <w:szCs w:val="18"/>
              </w:rPr>
              <w:t>тернет</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tcPr>
          <w:p w:rsidR="00E33C38" w:rsidRPr="00DE0EC8" w:rsidRDefault="00E33C38" w:rsidP="00DE0EC8">
            <w:pPr>
              <w:pStyle w:val="a8"/>
              <w:tabs>
                <w:tab w:val="clear" w:pos="612"/>
              </w:tabs>
              <w:ind w:left="0" w:firstLine="0"/>
              <w:rPr>
                <w:b/>
              </w:rPr>
            </w:pPr>
            <w:proofErr w:type="gramStart"/>
            <w:r w:rsidRPr="00DE0EC8">
              <w:rPr>
                <w:b/>
              </w:rPr>
              <w:lastRenderedPageBreak/>
              <w:t>ПК-16</w:t>
            </w:r>
            <w:r>
              <w:rPr>
                <w:b/>
              </w:rPr>
              <w:t xml:space="preserve"> </w:t>
            </w:r>
            <w:r w:rsidRPr="00DE0EC8">
              <w:rPr>
                <w:sz w:val="16"/>
                <w:szCs w:val="16"/>
              </w:rPr>
              <w:t>Способен к ведению мед</w:t>
            </w:r>
            <w:r w:rsidRPr="00DE0EC8">
              <w:rPr>
                <w:sz w:val="16"/>
                <w:szCs w:val="16"/>
              </w:rPr>
              <w:t>и</w:t>
            </w:r>
            <w:r w:rsidRPr="00DE0EC8">
              <w:rPr>
                <w:sz w:val="16"/>
                <w:szCs w:val="16"/>
              </w:rPr>
              <w:t>цинской док</w:t>
            </w:r>
            <w:r w:rsidRPr="00DE0EC8">
              <w:rPr>
                <w:sz w:val="16"/>
                <w:szCs w:val="16"/>
              </w:rPr>
              <w:t>у</w:t>
            </w:r>
            <w:r w:rsidRPr="00DE0EC8">
              <w:rPr>
                <w:sz w:val="16"/>
                <w:szCs w:val="16"/>
              </w:rPr>
              <w:t>ме</w:t>
            </w:r>
            <w:r w:rsidRPr="00DE0EC8">
              <w:rPr>
                <w:sz w:val="16"/>
                <w:szCs w:val="16"/>
              </w:rPr>
              <w:t>н</w:t>
            </w:r>
            <w:r w:rsidRPr="00DE0EC8">
              <w:rPr>
                <w:sz w:val="16"/>
                <w:szCs w:val="16"/>
              </w:rPr>
              <w:t>тации, в том числе в эле</w:t>
            </w:r>
            <w:r w:rsidRPr="00DE0EC8">
              <w:rPr>
                <w:sz w:val="16"/>
                <w:szCs w:val="16"/>
              </w:rPr>
              <w:t>к</w:t>
            </w:r>
            <w:r w:rsidRPr="00DE0EC8">
              <w:rPr>
                <w:sz w:val="16"/>
                <w:szCs w:val="16"/>
              </w:rPr>
              <w:t>тронном виде.</w:t>
            </w:r>
            <w:proofErr w:type="gramEnd"/>
          </w:p>
          <w:p w:rsidR="00E33C38" w:rsidRPr="0060431D" w:rsidRDefault="00E33C38" w:rsidP="00DE0EC8">
            <w:pPr>
              <w:pStyle w:val="a8"/>
              <w:tabs>
                <w:tab w:val="clear" w:pos="612"/>
                <w:tab w:val="num" w:pos="0"/>
              </w:tabs>
              <w:spacing w:before="0" w:beforeAutospacing="0" w:after="0" w:afterAutospacing="0"/>
              <w:ind w:left="0" w:hanging="66"/>
              <w:rPr>
                <w:b/>
              </w:rPr>
            </w:pPr>
          </w:p>
        </w:tc>
        <w:tc>
          <w:tcPr>
            <w:tcW w:w="1275" w:type="dxa"/>
          </w:tcPr>
          <w:p w:rsidR="00E33C38" w:rsidRPr="00E03DF1" w:rsidRDefault="00E33C38" w:rsidP="00E33C38">
            <w:pPr>
              <w:rPr>
                <w:rFonts w:ascii="Times New Roman" w:hAnsi="Times New Roman"/>
                <w:sz w:val="18"/>
                <w:szCs w:val="18"/>
              </w:rPr>
            </w:pPr>
            <w:r>
              <w:rPr>
                <w:rFonts w:ascii="Times New Roman" w:hAnsi="Times New Roman"/>
                <w:sz w:val="18"/>
                <w:szCs w:val="18"/>
              </w:rPr>
              <w:t xml:space="preserve">Знать </w:t>
            </w:r>
            <w:r w:rsidRPr="00A231C3">
              <w:rPr>
                <w:rFonts w:ascii="Times New Roman" w:hAnsi="Times New Roman"/>
                <w:sz w:val="18"/>
                <w:szCs w:val="18"/>
              </w:rPr>
              <w:t>о</w:t>
            </w:r>
            <w:r w:rsidRPr="00A231C3">
              <w:rPr>
                <w:rFonts w:ascii="Times New Roman" w:hAnsi="Times New Roman"/>
                <w:sz w:val="18"/>
                <w:szCs w:val="18"/>
              </w:rPr>
              <w:t>с</w:t>
            </w:r>
            <w:r w:rsidRPr="00A231C3">
              <w:rPr>
                <w:rFonts w:ascii="Times New Roman" w:hAnsi="Times New Roman"/>
                <w:sz w:val="18"/>
                <w:szCs w:val="18"/>
              </w:rPr>
              <w:t>новы раб</w:t>
            </w:r>
            <w:r w:rsidRPr="00A231C3">
              <w:rPr>
                <w:rFonts w:ascii="Times New Roman" w:hAnsi="Times New Roman"/>
                <w:sz w:val="18"/>
                <w:szCs w:val="18"/>
              </w:rPr>
              <w:t>о</w:t>
            </w:r>
            <w:r w:rsidRPr="00A231C3">
              <w:rPr>
                <w:rFonts w:ascii="Times New Roman" w:hAnsi="Times New Roman"/>
                <w:sz w:val="18"/>
                <w:szCs w:val="18"/>
              </w:rPr>
              <w:t>ты с медици</w:t>
            </w:r>
            <w:r w:rsidRPr="00A231C3">
              <w:rPr>
                <w:rFonts w:ascii="Times New Roman" w:hAnsi="Times New Roman"/>
                <w:sz w:val="18"/>
                <w:szCs w:val="18"/>
              </w:rPr>
              <w:t>н</w:t>
            </w:r>
            <w:r w:rsidRPr="00A231C3">
              <w:rPr>
                <w:rFonts w:ascii="Times New Roman" w:hAnsi="Times New Roman"/>
                <w:sz w:val="18"/>
                <w:szCs w:val="18"/>
              </w:rPr>
              <w:t>ской документ</w:t>
            </w:r>
            <w:r w:rsidRPr="00A231C3">
              <w:rPr>
                <w:rFonts w:ascii="Times New Roman" w:hAnsi="Times New Roman"/>
                <w:sz w:val="18"/>
                <w:szCs w:val="18"/>
              </w:rPr>
              <w:t>а</w:t>
            </w:r>
            <w:r w:rsidRPr="00A231C3">
              <w:rPr>
                <w:rFonts w:ascii="Times New Roman" w:hAnsi="Times New Roman"/>
                <w:sz w:val="18"/>
                <w:szCs w:val="18"/>
              </w:rPr>
              <w:t>цией</w:t>
            </w:r>
          </w:p>
        </w:tc>
        <w:tc>
          <w:tcPr>
            <w:tcW w:w="1418" w:type="dxa"/>
          </w:tcPr>
          <w:p w:rsidR="00E33C38" w:rsidRPr="00E03DF1" w:rsidRDefault="00E33C38" w:rsidP="00E33C38">
            <w:pPr>
              <w:rPr>
                <w:rFonts w:ascii="Times New Roman" w:hAnsi="Times New Roman"/>
                <w:sz w:val="18"/>
                <w:szCs w:val="18"/>
              </w:rPr>
            </w:pPr>
            <w:r>
              <w:rPr>
                <w:rFonts w:ascii="Times New Roman" w:hAnsi="Times New Roman"/>
                <w:sz w:val="18"/>
                <w:szCs w:val="18"/>
              </w:rPr>
              <w:t xml:space="preserve">Знает </w:t>
            </w:r>
            <w:r w:rsidRPr="00A231C3">
              <w:rPr>
                <w:rFonts w:ascii="Times New Roman" w:hAnsi="Times New Roman"/>
                <w:sz w:val="18"/>
                <w:szCs w:val="18"/>
              </w:rPr>
              <w:t>о</w:t>
            </w:r>
            <w:r w:rsidRPr="00A231C3">
              <w:rPr>
                <w:rFonts w:ascii="Times New Roman" w:hAnsi="Times New Roman"/>
                <w:sz w:val="18"/>
                <w:szCs w:val="18"/>
              </w:rPr>
              <w:t>с</w:t>
            </w:r>
            <w:r w:rsidRPr="00A231C3">
              <w:rPr>
                <w:rFonts w:ascii="Times New Roman" w:hAnsi="Times New Roman"/>
                <w:sz w:val="18"/>
                <w:szCs w:val="18"/>
              </w:rPr>
              <w:t>новы работы с мед</w:t>
            </w:r>
            <w:r w:rsidRPr="00A231C3">
              <w:rPr>
                <w:rFonts w:ascii="Times New Roman" w:hAnsi="Times New Roman"/>
                <w:sz w:val="18"/>
                <w:szCs w:val="18"/>
              </w:rPr>
              <w:t>и</w:t>
            </w:r>
            <w:r w:rsidRPr="00A231C3">
              <w:rPr>
                <w:rFonts w:ascii="Times New Roman" w:hAnsi="Times New Roman"/>
                <w:sz w:val="18"/>
                <w:szCs w:val="18"/>
              </w:rPr>
              <w:t>цинской док</w:t>
            </w:r>
            <w:r w:rsidRPr="00A231C3">
              <w:rPr>
                <w:rFonts w:ascii="Times New Roman" w:hAnsi="Times New Roman"/>
                <w:sz w:val="18"/>
                <w:szCs w:val="18"/>
              </w:rPr>
              <w:t>у</w:t>
            </w:r>
            <w:r w:rsidRPr="00A231C3">
              <w:rPr>
                <w:rFonts w:ascii="Times New Roman" w:hAnsi="Times New Roman"/>
                <w:sz w:val="18"/>
                <w:szCs w:val="18"/>
              </w:rPr>
              <w:t>ментац</w:t>
            </w:r>
            <w:r w:rsidRPr="00A231C3">
              <w:rPr>
                <w:rFonts w:ascii="Times New Roman" w:hAnsi="Times New Roman"/>
                <w:sz w:val="18"/>
                <w:szCs w:val="18"/>
              </w:rPr>
              <w:t>и</w:t>
            </w:r>
            <w:r w:rsidRPr="00A231C3">
              <w:rPr>
                <w:rFonts w:ascii="Times New Roman" w:hAnsi="Times New Roman"/>
                <w:sz w:val="18"/>
                <w:szCs w:val="18"/>
              </w:rPr>
              <w:t>ей</w:t>
            </w:r>
          </w:p>
        </w:tc>
        <w:tc>
          <w:tcPr>
            <w:tcW w:w="1276" w:type="dxa"/>
          </w:tcPr>
          <w:p w:rsidR="00E33C38" w:rsidRPr="00E03DF1" w:rsidRDefault="00E33C38" w:rsidP="00E33C38">
            <w:pPr>
              <w:rPr>
                <w:rFonts w:ascii="Times New Roman" w:hAnsi="Times New Roman"/>
                <w:sz w:val="18"/>
                <w:szCs w:val="18"/>
              </w:rPr>
            </w:pPr>
            <w:r>
              <w:rPr>
                <w:rFonts w:ascii="Times New Roman" w:hAnsi="Times New Roman"/>
                <w:sz w:val="18"/>
                <w:szCs w:val="18"/>
              </w:rPr>
              <w:t xml:space="preserve">Не знает </w:t>
            </w:r>
            <w:r w:rsidRPr="00A231C3">
              <w:rPr>
                <w:rFonts w:ascii="Times New Roman" w:hAnsi="Times New Roman"/>
                <w:sz w:val="18"/>
                <w:szCs w:val="18"/>
              </w:rPr>
              <w:t>основы раб</w:t>
            </w:r>
            <w:r w:rsidRPr="00A231C3">
              <w:rPr>
                <w:rFonts w:ascii="Times New Roman" w:hAnsi="Times New Roman"/>
                <w:sz w:val="18"/>
                <w:szCs w:val="18"/>
              </w:rPr>
              <w:t>о</w:t>
            </w:r>
            <w:r w:rsidRPr="00A231C3">
              <w:rPr>
                <w:rFonts w:ascii="Times New Roman" w:hAnsi="Times New Roman"/>
                <w:sz w:val="18"/>
                <w:szCs w:val="18"/>
              </w:rPr>
              <w:t>ты с мед</w:t>
            </w:r>
            <w:r w:rsidRPr="00A231C3">
              <w:rPr>
                <w:rFonts w:ascii="Times New Roman" w:hAnsi="Times New Roman"/>
                <w:sz w:val="18"/>
                <w:szCs w:val="18"/>
              </w:rPr>
              <w:t>и</w:t>
            </w:r>
            <w:r w:rsidRPr="00A231C3">
              <w:rPr>
                <w:rFonts w:ascii="Times New Roman" w:hAnsi="Times New Roman"/>
                <w:sz w:val="18"/>
                <w:szCs w:val="18"/>
              </w:rPr>
              <w:t>цинской д</w:t>
            </w:r>
            <w:r w:rsidRPr="00A231C3">
              <w:rPr>
                <w:rFonts w:ascii="Times New Roman" w:hAnsi="Times New Roman"/>
                <w:sz w:val="18"/>
                <w:szCs w:val="18"/>
              </w:rPr>
              <w:t>о</w:t>
            </w:r>
            <w:r w:rsidRPr="00A231C3">
              <w:rPr>
                <w:rFonts w:ascii="Times New Roman" w:hAnsi="Times New Roman"/>
                <w:sz w:val="18"/>
                <w:szCs w:val="18"/>
              </w:rPr>
              <w:t>кументац</w:t>
            </w:r>
            <w:r w:rsidRPr="00A231C3">
              <w:rPr>
                <w:rFonts w:ascii="Times New Roman" w:hAnsi="Times New Roman"/>
                <w:sz w:val="18"/>
                <w:szCs w:val="18"/>
              </w:rPr>
              <w:t>и</w:t>
            </w:r>
            <w:r w:rsidRPr="00A231C3">
              <w:rPr>
                <w:rFonts w:ascii="Times New Roman" w:hAnsi="Times New Roman"/>
                <w:sz w:val="18"/>
                <w:szCs w:val="18"/>
              </w:rPr>
              <w:t>ей</w:t>
            </w:r>
          </w:p>
        </w:tc>
        <w:tc>
          <w:tcPr>
            <w:tcW w:w="1417" w:type="dxa"/>
          </w:tcPr>
          <w:p w:rsidR="00E33C38" w:rsidRPr="00E03DF1" w:rsidRDefault="00E33C38" w:rsidP="00E33C38">
            <w:pPr>
              <w:rPr>
                <w:rFonts w:ascii="Times New Roman" w:hAnsi="Times New Roman"/>
                <w:sz w:val="18"/>
                <w:szCs w:val="18"/>
              </w:rPr>
            </w:pPr>
            <w:r>
              <w:rPr>
                <w:rFonts w:ascii="Times New Roman" w:hAnsi="Times New Roman"/>
                <w:sz w:val="18"/>
                <w:szCs w:val="18"/>
              </w:rPr>
              <w:t>Частично зн</w:t>
            </w:r>
            <w:r>
              <w:rPr>
                <w:rFonts w:ascii="Times New Roman" w:hAnsi="Times New Roman"/>
                <w:sz w:val="18"/>
                <w:szCs w:val="18"/>
              </w:rPr>
              <w:t>а</w:t>
            </w:r>
            <w:r>
              <w:rPr>
                <w:rFonts w:ascii="Times New Roman" w:hAnsi="Times New Roman"/>
                <w:sz w:val="18"/>
                <w:szCs w:val="18"/>
              </w:rPr>
              <w:t xml:space="preserve">ет </w:t>
            </w:r>
            <w:r w:rsidRPr="00A231C3">
              <w:rPr>
                <w:rFonts w:ascii="Times New Roman" w:hAnsi="Times New Roman"/>
                <w:sz w:val="18"/>
                <w:szCs w:val="18"/>
              </w:rPr>
              <w:t>основы работы с медици</w:t>
            </w:r>
            <w:r w:rsidRPr="00A231C3">
              <w:rPr>
                <w:rFonts w:ascii="Times New Roman" w:hAnsi="Times New Roman"/>
                <w:sz w:val="18"/>
                <w:szCs w:val="18"/>
              </w:rPr>
              <w:t>н</w:t>
            </w:r>
            <w:r w:rsidRPr="00A231C3">
              <w:rPr>
                <w:rFonts w:ascii="Times New Roman" w:hAnsi="Times New Roman"/>
                <w:sz w:val="18"/>
                <w:szCs w:val="18"/>
              </w:rPr>
              <w:t>ской документац</w:t>
            </w:r>
            <w:r w:rsidRPr="00A231C3">
              <w:rPr>
                <w:rFonts w:ascii="Times New Roman" w:hAnsi="Times New Roman"/>
                <w:sz w:val="18"/>
                <w:szCs w:val="18"/>
              </w:rPr>
              <w:t>и</w:t>
            </w:r>
            <w:r w:rsidRPr="00A231C3">
              <w:rPr>
                <w:rFonts w:ascii="Times New Roman" w:hAnsi="Times New Roman"/>
                <w:sz w:val="18"/>
                <w:szCs w:val="18"/>
              </w:rPr>
              <w:t>ей</w:t>
            </w:r>
          </w:p>
        </w:tc>
        <w:tc>
          <w:tcPr>
            <w:tcW w:w="1276" w:type="dxa"/>
          </w:tcPr>
          <w:p w:rsidR="00E33C38" w:rsidRPr="00E03DF1" w:rsidRDefault="00E33C38" w:rsidP="00E33C38">
            <w:pPr>
              <w:rPr>
                <w:rFonts w:ascii="Times New Roman" w:hAnsi="Times New Roman"/>
                <w:sz w:val="18"/>
                <w:szCs w:val="18"/>
              </w:rPr>
            </w:pPr>
            <w:r>
              <w:rPr>
                <w:rFonts w:ascii="Times New Roman" w:hAnsi="Times New Roman"/>
                <w:sz w:val="18"/>
                <w:szCs w:val="18"/>
              </w:rPr>
              <w:t>В осно</w:t>
            </w:r>
            <w:r>
              <w:rPr>
                <w:rFonts w:ascii="Times New Roman" w:hAnsi="Times New Roman"/>
                <w:sz w:val="18"/>
                <w:szCs w:val="18"/>
              </w:rPr>
              <w:t>в</w:t>
            </w:r>
            <w:r>
              <w:rPr>
                <w:rFonts w:ascii="Times New Roman" w:hAnsi="Times New Roman"/>
                <w:sz w:val="18"/>
                <w:szCs w:val="18"/>
              </w:rPr>
              <w:t xml:space="preserve">ном знает </w:t>
            </w:r>
            <w:r w:rsidRPr="00A231C3">
              <w:rPr>
                <w:rFonts w:ascii="Times New Roman" w:hAnsi="Times New Roman"/>
                <w:sz w:val="18"/>
                <w:szCs w:val="18"/>
              </w:rPr>
              <w:t>основы раб</w:t>
            </w:r>
            <w:r w:rsidRPr="00A231C3">
              <w:rPr>
                <w:rFonts w:ascii="Times New Roman" w:hAnsi="Times New Roman"/>
                <w:sz w:val="18"/>
                <w:szCs w:val="18"/>
              </w:rPr>
              <w:t>о</w:t>
            </w:r>
            <w:r w:rsidRPr="00A231C3">
              <w:rPr>
                <w:rFonts w:ascii="Times New Roman" w:hAnsi="Times New Roman"/>
                <w:sz w:val="18"/>
                <w:szCs w:val="18"/>
              </w:rPr>
              <w:t>ты с медици</w:t>
            </w:r>
            <w:r w:rsidRPr="00A231C3">
              <w:rPr>
                <w:rFonts w:ascii="Times New Roman" w:hAnsi="Times New Roman"/>
                <w:sz w:val="18"/>
                <w:szCs w:val="18"/>
              </w:rPr>
              <w:t>н</w:t>
            </w:r>
            <w:r w:rsidRPr="00A231C3">
              <w:rPr>
                <w:rFonts w:ascii="Times New Roman" w:hAnsi="Times New Roman"/>
                <w:sz w:val="18"/>
                <w:szCs w:val="18"/>
              </w:rPr>
              <w:t>ской документ</w:t>
            </w:r>
            <w:r w:rsidRPr="00A231C3">
              <w:rPr>
                <w:rFonts w:ascii="Times New Roman" w:hAnsi="Times New Roman"/>
                <w:sz w:val="18"/>
                <w:szCs w:val="18"/>
              </w:rPr>
              <w:t>а</w:t>
            </w:r>
            <w:r w:rsidRPr="00A231C3">
              <w:rPr>
                <w:rFonts w:ascii="Times New Roman" w:hAnsi="Times New Roman"/>
                <w:sz w:val="18"/>
                <w:szCs w:val="18"/>
              </w:rPr>
              <w:t>цией</w:t>
            </w:r>
          </w:p>
        </w:tc>
        <w:tc>
          <w:tcPr>
            <w:tcW w:w="1134" w:type="dxa"/>
          </w:tcPr>
          <w:p w:rsidR="00E33C38" w:rsidRPr="00E03DF1" w:rsidRDefault="00E33C38" w:rsidP="00E33C38">
            <w:pPr>
              <w:rPr>
                <w:rFonts w:ascii="Times New Roman" w:hAnsi="Times New Roman"/>
                <w:sz w:val="18"/>
                <w:szCs w:val="18"/>
              </w:rPr>
            </w:pPr>
            <w:r>
              <w:rPr>
                <w:rFonts w:ascii="Times New Roman" w:hAnsi="Times New Roman"/>
                <w:sz w:val="18"/>
                <w:szCs w:val="18"/>
              </w:rPr>
              <w:t xml:space="preserve">Уверенно знает </w:t>
            </w:r>
            <w:r w:rsidRPr="00A231C3">
              <w:rPr>
                <w:rFonts w:ascii="Times New Roman" w:hAnsi="Times New Roman"/>
                <w:sz w:val="18"/>
                <w:szCs w:val="18"/>
              </w:rPr>
              <w:t>осн</w:t>
            </w:r>
            <w:r w:rsidRPr="00A231C3">
              <w:rPr>
                <w:rFonts w:ascii="Times New Roman" w:hAnsi="Times New Roman"/>
                <w:sz w:val="18"/>
                <w:szCs w:val="18"/>
              </w:rPr>
              <w:t>о</w:t>
            </w:r>
            <w:r w:rsidRPr="00A231C3">
              <w:rPr>
                <w:rFonts w:ascii="Times New Roman" w:hAnsi="Times New Roman"/>
                <w:sz w:val="18"/>
                <w:szCs w:val="18"/>
              </w:rPr>
              <w:t>вы раб</w:t>
            </w:r>
            <w:r w:rsidRPr="00A231C3">
              <w:rPr>
                <w:rFonts w:ascii="Times New Roman" w:hAnsi="Times New Roman"/>
                <w:sz w:val="18"/>
                <w:szCs w:val="18"/>
              </w:rPr>
              <w:t>о</w:t>
            </w:r>
            <w:r w:rsidRPr="00A231C3">
              <w:rPr>
                <w:rFonts w:ascii="Times New Roman" w:hAnsi="Times New Roman"/>
                <w:sz w:val="18"/>
                <w:szCs w:val="18"/>
              </w:rPr>
              <w:t>ты с медици</w:t>
            </w:r>
            <w:r w:rsidRPr="00A231C3">
              <w:rPr>
                <w:rFonts w:ascii="Times New Roman" w:hAnsi="Times New Roman"/>
                <w:sz w:val="18"/>
                <w:szCs w:val="18"/>
              </w:rPr>
              <w:t>н</w:t>
            </w:r>
            <w:r w:rsidRPr="00A231C3">
              <w:rPr>
                <w:rFonts w:ascii="Times New Roman" w:hAnsi="Times New Roman"/>
                <w:sz w:val="18"/>
                <w:szCs w:val="18"/>
              </w:rPr>
              <w:t>ской док</w:t>
            </w:r>
            <w:r w:rsidRPr="00A231C3">
              <w:rPr>
                <w:rFonts w:ascii="Times New Roman" w:hAnsi="Times New Roman"/>
                <w:sz w:val="18"/>
                <w:szCs w:val="18"/>
              </w:rPr>
              <w:t>у</w:t>
            </w:r>
            <w:r w:rsidRPr="00A231C3">
              <w:rPr>
                <w:rFonts w:ascii="Times New Roman" w:hAnsi="Times New Roman"/>
                <w:sz w:val="18"/>
                <w:szCs w:val="18"/>
              </w:rPr>
              <w:t>мент</w:t>
            </w:r>
            <w:r w:rsidRPr="00A231C3">
              <w:rPr>
                <w:rFonts w:ascii="Times New Roman" w:hAnsi="Times New Roman"/>
                <w:sz w:val="18"/>
                <w:szCs w:val="18"/>
              </w:rPr>
              <w:t>а</w:t>
            </w:r>
            <w:r w:rsidRPr="00A231C3">
              <w:rPr>
                <w:rFonts w:ascii="Times New Roman" w:hAnsi="Times New Roman"/>
                <w:sz w:val="18"/>
                <w:szCs w:val="18"/>
              </w:rPr>
              <w:t>цией</w:t>
            </w:r>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0B5533" w:rsidRDefault="00E33C38" w:rsidP="00E33C38">
            <w:pPr>
              <w:spacing w:after="0"/>
              <w:rPr>
                <w:rFonts w:ascii="Times New Roman" w:hAnsi="Times New Roman"/>
                <w:b/>
                <w:sz w:val="20"/>
                <w:szCs w:val="20"/>
              </w:rPr>
            </w:pPr>
            <w:r w:rsidRPr="000B5533">
              <w:rPr>
                <w:rFonts w:ascii="Times New Roman" w:hAnsi="Times New Roman"/>
                <w:b/>
                <w:bCs/>
                <w:sz w:val="18"/>
                <w:szCs w:val="24"/>
              </w:rPr>
              <w:t>Умеет:</w:t>
            </w:r>
            <w:r w:rsidRPr="000B5533">
              <w:rPr>
                <w:rFonts w:ascii="Times New Roman" w:hAnsi="Times New Roman"/>
                <w:b/>
                <w:sz w:val="20"/>
                <w:szCs w:val="20"/>
              </w:rPr>
              <w:t xml:space="preserve">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анализир</w:t>
            </w:r>
            <w:r w:rsidRPr="000B5533">
              <w:rPr>
                <w:rFonts w:ascii="Times New Roman" w:hAnsi="Times New Roman"/>
                <w:sz w:val="18"/>
                <w:szCs w:val="24"/>
              </w:rPr>
              <w:t>о</w:t>
            </w:r>
            <w:r w:rsidRPr="000B5533">
              <w:rPr>
                <w:rFonts w:ascii="Times New Roman" w:hAnsi="Times New Roman"/>
                <w:sz w:val="18"/>
                <w:szCs w:val="24"/>
              </w:rPr>
              <w:t>вать и оцен</w:t>
            </w:r>
            <w:r w:rsidRPr="000B5533">
              <w:rPr>
                <w:rFonts w:ascii="Times New Roman" w:hAnsi="Times New Roman"/>
                <w:sz w:val="18"/>
                <w:szCs w:val="24"/>
              </w:rPr>
              <w:t>и</w:t>
            </w:r>
            <w:r w:rsidRPr="000B5533">
              <w:rPr>
                <w:rFonts w:ascii="Times New Roman" w:hAnsi="Times New Roman"/>
                <w:sz w:val="18"/>
                <w:szCs w:val="24"/>
              </w:rPr>
              <w:t>вать качество медицинской помощи;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участвовать в организации и оказании лечебно-профилакт</w:t>
            </w:r>
            <w:r w:rsidRPr="000B5533">
              <w:rPr>
                <w:rFonts w:ascii="Times New Roman" w:hAnsi="Times New Roman"/>
                <w:sz w:val="18"/>
                <w:szCs w:val="24"/>
              </w:rPr>
              <w:t>и</w:t>
            </w:r>
            <w:r w:rsidRPr="000B5533">
              <w:rPr>
                <w:rFonts w:ascii="Times New Roman" w:hAnsi="Times New Roman"/>
                <w:sz w:val="18"/>
                <w:szCs w:val="24"/>
              </w:rPr>
              <w:t>ческой, сан</w:t>
            </w:r>
            <w:r w:rsidRPr="000B5533">
              <w:rPr>
                <w:rFonts w:ascii="Times New Roman" w:hAnsi="Times New Roman"/>
                <w:sz w:val="18"/>
                <w:szCs w:val="24"/>
              </w:rPr>
              <w:t>и</w:t>
            </w:r>
            <w:r w:rsidRPr="000B5533">
              <w:rPr>
                <w:rFonts w:ascii="Times New Roman" w:hAnsi="Times New Roman"/>
                <w:sz w:val="18"/>
                <w:szCs w:val="24"/>
              </w:rPr>
              <w:t>тарно-противоэп</w:t>
            </w:r>
            <w:r w:rsidRPr="000B5533">
              <w:rPr>
                <w:rFonts w:ascii="Times New Roman" w:hAnsi="Times New Roman"/>
                <w:sz w:val="18"/>
                <w:szCs w:val="24"/>
              </w:rPr>
              <w:t>и</w:t>
            </w:r>
            <w:r w:rsidRPr="000B5533">
              <w:rPr>
                <w:rFonts w:ascii="Times New Roman" w:hAnsi="Times New Roman"/>
                <w:sz w:val="18"/>
                <w:szCs w:val="24"/>
              </w:rPr>
              <w:t>демической и реабилит</w:t>
            </w:r>
            <w:r w:rsidRPr="000B5533">
              <w:rPr>
                <w:rFonts w:ascii="Times New Roman" w:hAnsi="Times New Roman"/>
                <w:sz w:val="18"/>
                <w:szCs w:val="24"/>
              </w:rPr>
              <w:t>а</w:t>
            </w:r>
            <w:r w:rsidRPr="000B5533">
              <w:rPr>
                <w:rFonts w:ascii="Times New Roman" w:hAnsi="Times New Roman"/>
                <w:sz w:val="18"/>
                <w:szCs w:val="24"/>
              </w:rPr>
              <w:t>ционной помощи по</w:t>
            </w:r>
            <w:r w:rsidRPr="000B5533">
              <w:rPr>
                <w:rFonts w:ascii="Times New Roman" w:hAnsi="Times New Roman"/>
                <w:sz w:val="18"/>
                <w:szCs w:val="24"/>
              </w:rPr>
              <w:t>д</w:t>
            </w:r>
            <w:r w:rsidRPr="000B5533">
              <w:rPr>
                <w:rFonts w:ascii="Times New Roman" w:hAnsi="Times New Roman"/>
                <w:sz w:val="18"/>
                <w:szCs w:val="24"/>
              </w:rPr>
              <w:t>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возрастно-половой структуры;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вести мед</w:t>
            </w:r>
            <w:r w:rsidRPr="000B5533">
              <w:rPr>
                <w:rFonts w:ascii="Times New Roman" w:hAnsi="Times New Roman"/>
                <w:sz w:val="18"/>
                <w:szCs w:val="24"/>
              </w:rPr>
              <w:t>и</w:t>
            </w:r>
            <w:r w:rsidRPr="000B5533">
              <w:rPr>
                <w:rFonts w:ascii="Times New Roman" w:hAnsi="Times New Roman"/>
                <w:sz w:val="18"/>
                <w:szCs w:val="24"/>
              </w:rPr>
              <w:t>цинскую документ</w:t>
            </w:r>
            <w:r w:rsidRPr="000B5533">
              <w:rPr>
                <w:rFonts w:ascii="Times New Roman" w:hAnsi="Times New Roman"/>
                <w:sz w:val="18"/>
                <w:szCs w:val="24"/>
              </w:rPr>
              <w:t>а</w:t>
            </w:r>
            <w:r w:rsidRPr="000B5533">
              <w:rPr>
                <w:rFonts w:ascii="Times New Roman" w:hAnsi="Times New Roman"/>
                <w:sz w:val="18"/>
                <w:szCs w:val="24"/>
              </w:rPr>
              <w:t>цию разли</w:t>
            </w:r>
            <w:r w:rsidRPr="000B5533">
              <w:rPr>
                <w:rFonts w:ascii="Times New Roman" w:hAnsi="Times New Roman"/>
                <w:sz w:val="18"/>
                <w:szCs w:val="24"/>
              </w:rPr>
              <w:t>ч</w:t>
            </w:r>
            <w:r w:rsidRPr="000B5533">
              <w:rPr>
                <w:rFonts w:ascii="Times New Roman" w:hAnsi="Times New Roman"/>
                <w:sz w:val="18"/>
                <w:szCs w:val="24"/>
              </w:rPr>
              <w:t>ного хара</w:t>
            </w:r>
            <w:r w:rsidRPr="000B5533">
              <w:rPr>
                <w:rFonts w:ascii="Times New Roman" w:hAnsi="Times New Roman"/>
                <w:sz w:val="18"/>
                <w:szCs w:val="24"/>
              </w:rPr>
              <w:t>к</w:t>
            </w:r>
            <w:r w:rsidRPr="000B5533">
              <w:rPr>
                <w:rFonts w:ascii="Times New Roman" w:hAnsi="Times New Roman"/>
                <w:sz w:val="18"/>
                <w:szCs w:val="24"/>
              </w:rPr>
              <w:t>тера в амб</w:t>
            </w:r>
            <w:r w:rsidRPr="000B5533">
              <w:rPr>
                <w:rFonts w:ascii="Times New Roman" w:hAnsi="Times New Roman"/>
                <w:sz w:val="18"/>
                <w:szCs w:val="24"/>
              </w:rPr>
              <w:t>у</w:t>
            </w:r>
            <w:r w:rsidRPr="000B5533">
              <w:rPr>
                <w:rFonts w:ascii="Times New Roman" w:hAnsi="Times New Roman"/>
                <w:sz w:val="18"/>
                <w:szCs w:val="24"/>
              </w:rPr>
              <w:t>латорно-поликлин</w:t>
            </w:r>
            <w:r w:rsidRPr="000B5533">
              <w:rPr>
                <w:rFonts w:ascii="Times New Roman" w:hAnsi="Times New Roman"/>
                <w:sz w:val="18"/>
                <w:szCs w:val="24"/>
              </w:rPr>
              <w:t>и</w:t>
            </w:r>
            <w:r w:rsidRPr="000B5533">
              <w:rPr>
                <w:rFonts w:ascii="Times New Roman" w:hAnsi="Times New Roman"/>
                <w:sz w:val="18"/>
                <w:szCs w:val="24"/>
              </w:rPr>
              <w:t>ческих и стациона</w:t>
            </w:r>
            <w:r w:rsidRPr="000B5533">
              <w:rPr>
                <w:rFonts w:ascii="Times New Roman" w:hAnsi="Times New Roman"/>
                <w:sz w:val="18"/>
                <w:szCs w:val="24"/>
              </w:rPr>
              <w:t>р</w:t>
            </w:r>
            <w:r w:rsidRPr="000B5533">
              <w:rPr>
                <w:rFonts w:ascii="Times New Roman" w:hAnsi="Times New Roman"/>
                <w:sz w:val="18"/>
                <w:szCs w:val="24"/>
              </w:rPr>
              <w:t>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w:t>
            </w:r>
            <w:r w:rsidRPr="000B5533">
              <w:rPr>
                <w:rFonts w:ascii="Times New Roman" w:hAnsi="Times New Roman"/>
                <w:sz w:val="18"/>
                <w:szCs w:val="24"/>
              </w:rPr>
              <w:t>а</w:t>
            </w:r>
            <w:r w:rsidRPr="000B5533">
              <w:rPr>
                <w:rFonts w:ascii="Times New Roman" w:hAnsi="Times New Roman"/>
                <w:sz w:val="18"/>
                <w:szCs w:val="24"/>
              </w:rPr>
              <w:t>чества мед</w:t>
            </w:r>
            <w:r w:rsidRPr="000B5533">
              <w:rPr>
                <w:rFonts w:ascii="Times New Roman" w:hAnsi="Times New Roman"/>
                <w:sz w:val="18"/>
                <w:szCs w:val="24"/>
              </w:rPr>
              <w:t>и</w:t>
            </w:r>
            <w:r w:rsidRPr="000B5533">
              <w:rPr>
                <w:rFonts w:ascii="Times New Roman" w:hAnsi="Times New Roman"/>
                <w:sz w:val="18"/>
                <w:szCs w:val="24"/>
              </w:rPr>
              <w:t>цинской п</w:t>
            </w:r>
            <w:r w:rsidRPr="000B5533">
              <w:rPr>
                <w:rFonts w:ascii="Times New Roman" w:hAnsi="Times New Roman"/>
                <w:sz w:val="18"/>
                <w:szCs w:val="24"/>
              </w:rPr>
              <w:t>о</w:t>
            </w:r>
            <w:r w:rsidRPr="000B5533">
              <w:rPr>
                <w:rFonts w:ascii="Times New Roman" w:hAnsi="Times New Roman"/>
                <w:sz w:val="18"/>
                <w:szCs w:val="24"/>
              </w:rPr>
              <w:t>мощи в пра</w:t>
            </w:r>
            <w:r w:rsidRPr="000B5533">
              <w:rPr>
                <w:rFonts w:ascii="Times New Roman" w:hAnsi="Times New Roman"/>
                <w:sz w:val="18"/>
                <w:szCs w:val="24"/>
              </w:rPr>
              <w:t>к</w:t>
            </w:r>
            <w:r w:rsidRPr="000B5533">
              <w:rPr>
                <w:rFonts w:ascii="Times New Roman" w:hAnsi="Times New Roman"/>
                <w:sz w:val="18"/>
                <w:szCs w:val="24"/>
              </w:rPr>
              <w:t>тической деятельн</w:t>
            </w:r>
            <w:r w:rsidRPr="000B5533">
              <w:rPr>
                <w:rFonts w:ascii="Times New Roman" w:hAnsi="Times New Roman"/>
                <w:sz w:val="18"/>
                <w:szCs w:val="24"/>
              </w:rPr>
              <w:t>о</w:t>
            </w:r>
            <w:r w:rsidRPr="000B5533">
              <w:rPr>
                <w:rFonts w:ascii="Times New Roman" w:hAnsi="Times New Roman"/>
                <w:sz w:val="18"/>
                <w:szCs w:val="24"/>
              </w:rPr>
              <w:t>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медицинских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w:t>
            </w:r>
            <w:r w:rsidRPr="000B5533">
              <w:rPr>
                <w:rFonts w:ascii="Times New Roman" w:hAnsi="Times New Roman"/>
                <w:sz w:val="18"/>
                <w:szCs w:val="24"/>
              </w:rPr>
              <w:t>о</w:t>
            </w:r>
            <w:r w:rsidRPr="000B5533">
              <w:rPr>
                <w:rFonts w:ascii="Times New Roman" w:hAnsi="Times New Roman"/>
                <w:sz w:val="18"/>
                <w:szCs w:val="24"/>
              </w:rPr>
              <w:t>вать фина</w:t>
            </w:r>
            <w:r w:rsidRPr="000B5533">
              <w:rPr>
                <w:rFonts w:ascii="Times New Roman" w:hAnsi="Times New Roman"/>
                <w:sz w:val="18"/>
                <w:szCs w:val="24"/>
              </w:rPr>
              <w:t>н</w:t>
            </w:r>
            <w:r w:rsidRPr="000B5533">
              <w:rPr>
                <w:rFonts w:ascii="Times New Roman" w:hAnsi="Times New Roman"/>
                <w:sz w:val="18"/>
                <w:szCs w:val="24"/>
              </w:rPr>
              <w:t xml:space="preserve">совую среду медицинских </w:t>
            </w:r>
            <w:r w:rsidRPr="000B5533">
              <w:rPr>
                <w:rFonts w:ascii="Times New Roman" w:hAnsi="Times New Roman"/>
                <w:sz w:val="18"/>
                <w:szCs w:val="24"/>
              </w:rPr>
              <w:lastRenderedPageBreak/>
              <w:t>учреждений;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w:t>
            </w:r>
            <w:r w:rsidRPr="000B5533">
              <w:rPr>
                <w:rFonts w:ascii="Times New Roman" w:hAnsi="Times New Roman"/>
                <w:sz w:val="18"/>
                <w:szCs w:val="24"/>
              </w:rPr>
              <w:t>о</w:t>
            </w:r>
            <w:r w:rsidRPr="000B5533">
              <w:rPr>
                <w:rFonts w:ascii="Times New Roman" w:hAnsi="Times New Roman"/>
                <w:sz w:val="18"/>
                <w:szCs w:val="24"/>
              </w:rPr>
              <w:t>вые исслед</w:t>
            </w:r>
            <w:r w:rsidRPr="000B5533">
              <w:rPr>
                <w:rFonts w:ascii="Times New Roman" w:hAnsi="Times New Roman"/>
                <w:sz w:val="18"/>
                <w:szCs w:val="24"/>
              </w:rPr>
              <w:t>о</w:t>
            </w:r>
            <w:r w:rsidRPr="000B5533">
              <w:rPr>
                <w:rFonts w:ascii="Times New Roman" w:hAnsi="Times New Roman"/>
                <w:sz w:val="18"/>
                <w:szCs w:val="24"/>
              </w:rPr>
              <w:t>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деонтолог</w:t>
            </w:r>
            <w:r w:rsidRPr="000B5533">
              <w:rPr>
                <w:rFonts w:ascii="Times New Roman" w:hAnsi="Times New Roman"/>
                <w:sz w:val="18"/>
                <w:szCs w:val="24"/>
              </w:rPr>
              <w:t>и</w:t>
            </w:r>
            <w:r w:rsidRPr="000B5533">
              <w:rPr>
                <w:rFonts w:ascii="Times New Roman" w:hAnsi="Times New Roman"/>
                <w:sz w:val="18"/>
                <w:szCs w:val="24"/>
              </w:rPr>
              <w:t>ческого</w:t>
            </w:r>
            <w:proofErr w:type="spellEnd"/>
            <w:r w:rsidRPr="000B5533">
              <w:rPr>
                <w:rFonts w:ascii="Times New Roman" w:hAnsi="Times New Roman"/>
                <w:sz w:val="18"/>
                <w:szCs w:val="24"/>
              </w:rPr>
              <w:t xml:space="preserve"> х</w:t>
            </w:r>
            <w:r w:rsidRPr="000B5533">
              <w:rPr>
                <w:rFonts w:ascii="Times New Roman" w:hAnsi="Times New Roman"/>
                <w:sz w:val="18"/>
                <w:szCs w:val="24"/>
              </w:rPr>
              <w:t>а</w:t>
            </w:r>
            <w:r w:rsidRPr="000B5533">
              <w:rPr>
                <w:rFonts w:ascii="Times New Roman" w:hAnsi="Times New Roman"/>
                <w:sz w:val="18"/>
                <w:szCs w:val="24"/>
              </w:rPr>
              <w:t>рактера;</w:t>
            </w:r>
          </w:p>
        </w:tc>
        <w:tc>
          <w:tcPr>
            <w:tcW w:w="1418" w:type="dxa"/>
          </w:tcPr>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lastRenderedPageBreak/>
              <w:t>Анализирует и оценивает к</w:t>
            </w:r>
            <w:r w:rsidRPr="000B5533">
              <w:rPr>
                <w:rFonts w:ascii="Times New Roman" w:hAnsi="Times New Roman"/>
                <w:sz w:val="18"/>
                <w:szCs w:val="24"/>
              </w:rPr>
              <w:t>а</w:t>
            </w:r>
            <w:r w:rsidRPr="000B5533">
              <w:rPr>
                <w:rFonts w:ascii="Times New Roman" w:hAnsi="Times New Roman"/>
                <w:sz w:val="18"/>
                <w:szCs w:val="24"/>
              </w:rPr>
              <w:t>чество мед</w:t>
            </w:r>
            <w:r w:rsidRPr="000B5533">
              <w:rPr>
                <w:rFonts w:ascii="Times New Roman" w:hAnsi="Times New Roman"/>
                <w:sz w:val="18"/>
                <w:szCs w:val="24"/>
              </w:rPr>
              <w:t>и</w:t>
            </w:r>
            <w:r w:rsidRPr="000B5533">
              <w:rPr>
                <w:rFonts w:ascii="Times New Roman" w:hAnsi="Times New Roman"/>
                <w:sz w:val="18"/>
                <w:szCs w:val="24"/>
              </w:rPr>
              <w:t>цинской п</w:t>
            </w:r>
            <w:r w:rsidRPr="000B5533">
              <w:rPr>
                <w:rFonts w:ascii="Times New Roman" w:hAnsi="Times New Roman"/>
                <w:sz w:val="18"/>
                <w:szCs w:val="24"/>
              </w:rPr>
              <w:t>о</w:t>
            </w:r>
            <w:r w:rsidRPr="000B5533">
              <w:rPr>
                <w:rFonts w:ascii="Times New Roman" w:hAnsi="Times New Roman"/>
                <w:sz w:val="18"/>
                <w:szCs w:val="24"/>
              </w:rPr>
              <w:t>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участвует в организации и оказании л</w:t>
            </w:r>
            <w:r w:rsidRPr="000B5533">
              <w:rPr>
                <w:rFonts w:ascii="Times New Roman" w:hAnsi="Times New Roman"/>
                <w:sz w:val="18"/>
                <w:szCs w:val="24"/>
              </w:rPr>
              <w:t>е</w:t>
            </w:r>
            <w:r w:rsidRPr="000B5533">
              <w:rPr>
                <w:rFonts w:ascii="Times New Roman" w:hAnsi="Times New Roman"/>
                <w:sz w:val="18"/>
                <w:szCs w:val="24"/>
              </w:rPr>
              <w:t>чебно-профилактич</w:t>
            </w:r>
            <w:r w:rsidRPr="000B5533">
              <w:rPr>
                <w:rFonts w:ascii="Times New Roman" w:hAnsi="Times New Roman"/>
                <w:sz w:val="18"/>
                <w:szCs w:val="24"/>
              </w:rPr>
              <w:t>е</w:t>
            </w:r>
            <w:r w:rsidRPr="000B5533">
              <w:rPr>
                <w:rFonts w:ascii="Times New Roman" w:hAnsi="Times New Roman"/>
                <w:sz w:val="18"/>
                <w:szCs w:val="24"/>
              </w:rPr>
              <w:t>ской, санита</w:t>
            </w:r>
            <w:r w:rsidRPr="000B5533">
              <w:rPr>
                <w:rFonts w:ascii="Times New Roman" w:hAnsi="Times New Roman"/>
                <w:sz w:val="18"/>
                <w:szCs w:val="24"/>
              </w:rPr>
              <w:t>р</w:t>
            </w:r>
            <w:r w:rsidRPr="000B5533">
              <w:rPr>
                <w:rFonts w:ascii="Times New Roman" w:hAnsi="Times New Roman"/>
                <w:sz w:val="18"/>
                <w:szCs w:val="24"/>
              </w:rPr>
              <w:t>но-противоэпид</w:t>
            </w:r>
            <w:r w:rsidRPr="000B5533">
              <w:rPr>
                <w:rFonts w:ascii="Times New Roman" w:hAnsi="Times New Roman"/>
                <w:sz w:val="18"/>
                <w:szCs w:val="24"/>
              </w:rPr>
              <w:t>е</w:t>
            </w:r>
            <w:r w:rsidRPr="000B5533">
              <w:rPr>
                <w:rFonts w:ascii="Times New Roman" w:hAnsi="Times New Roman"/>
                <w:sz w:val="18"/>
                <w:szCs w:val="24"/>
              </w:rPr>
              <w:t>мической и реабилитац</w:t>
            </w:r>
            <w:r w:rsidRPr="000B5533">
              <w:rPr>
                <w:rFonts w:ascii="Times New Roman" w:hAnsi="Times New Roman"/>
                <w:sz w:val="18"/>
                <w:szCs w:val="24"/>
              </w:rPr>
              <w:t>и</w:t>
            </w:r>
            <w:r w:rsidRPr="000B5533">
              <w:rPr>
                <w:rFonts w:ascii="Times New Roman" w:hAnsi="Times New Roman"/>
                <w:sz w:val="18"/>
                <w:szCs w:val="24"/>
              </w:rPr>
              <w:t>онной помощи подросткам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w:t>
            </w:r>
            <w:r w:rsidRPr="000B5533">
              <w:rPr>
                <w:rFonts w:ascii="Times New Roman" w:hAnsi="Times New Roman"/>
                <w:sz w:val="18"/>
                <w:szCs w:val="24"/>
              </w:rPr>
              <w:t>з</w:t>
            </w:r>
            <w:r w:rsidRPr="000B5533">
              <w:rPr>
                <w:rFonts w:ascii="Times New Roman" w:hAnsi="Times New Roman"/>
                <w:sz w:val="18"/>
                <w:szCs w:val="24"/>
              </w:rPr>
              <w:t>растно-половой стру</w:t>
            </w:r>
            <w:r w:rsidRPr="000B5533">
              <w:rPr>
                <w:rFonts w:ascii="Times New Roman" w:hAnsi="Times New Roman"/>
                <w:sz w:val="18"/>
                <w:szCs w:val="24"/>
              </w:rPr>
              <w:t>к</w:t>
            </w:r>
            <w:r w:rsidRPr="000B5533">
              <w:rPr>
                <w:rFonts w:ascii="Times New Roman" w:hAnsi="Times New Roman"/>
                <w:sz w:val="18"/>
                <w:szCs w:val="24"/>
              </w:rPr>
              <w:t>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умеет вести медицинскую документацию различного характера в амбулаторно-поликлинич</w:t>
            </w:r>
            <w:r w:rsidRPr="000B5533">
              <w:rPr>
                <w:rFonts w:ascii="Times New Roman" w:hAnsi="Times New Roman"/>
                <w:sz w:val="18"/>
                <w:szCs w:val="24"/>
              </w:rPr>
              <w:t>е</w:t>
            </w:r>
            <w:r w:rsidRPr="000B5533">
              <w:rPr>
                <w:rFonts w:ascii="Times New Roman" w:hAnsi="Times New Roman"/>
                <w:sz w:val="18"/>
                <w:szCs w:val="24"/>
              </w:rPr>
              <w:t>ских и стаци</w:t>
            </w:r>
            <w:r w:rsidRPr="000B5533">
              <w:rPr>
                <w:rFonts w:ascii="Times New Roman" w:hAnsi="Times New Roman"/>
                <w:sz w:val="18"/>
                <w:szCs w:val="24"/>
              </w:rPr>
              <w:t>о</w:t>
            </w:r>
            <w:r w:rsidRPr="000B5533">
              <w:rPr>
                <w:rFonts w:ascii="Times New Roman" w:hAnsi="Times New Roman"/>
                <w:sz w:val="18"/>
                <w:szCs w:val="24"/>
              </w:rPr>
              <w:t>нарных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кач</w:t>
            </w:r>
            <w:r w:rsidRPr="000B5533">
              <w:rPr>
                <w:rFonts w:ascii="Times New Roman" w:hAnsi="Times New Roman"/>
                <w:sz w:val="18"/>
                <w:szCs w:val="24"/>
              </w:rPr>
              <w:t>е</w:t>
            </w:r>
            <w:r w:rsidRPr="000B5533">
              <w:rPr>
                <w:rFonts w:ascii="Times New Roman" w:hAnsi="Times New Roman"/>
                <w:sz w:val="18"/>
                <w:szCs w:val="24"/>
              </w:rPr>
              <w:t>ства медици</w:t>
            </w:r>
            <w:r w:rsidRPr="000B5533">
              <w:rPr>
                <w:rFonts w:ascii="Times New Roman" w:hAnsi="Times New Roman"/>
                <w:sz w:val="18"/>
                <w:szCs w:val="24"/>
              </w:rPr>
              <w:t>н</w:t>
            </w:r>
            <w:r w:rsidRPr="000B5533">
              <w:rPr>
                <w:rFonts w:ascii="Times New Roman" w:hAnsi="Times New Roman"/>
                <w:sz w:val="18"/>
                <w:szCs w:val="24"/>
              </w:rPr>
              <w:t>ской помощи в практической деятельности;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w:t>
            </w:r>
            <w:r w:rsidRPr="000B5533">
              <w:rPr>
                <w:rFonts w:ascii="Times New Roman" w:hAnsi="Times New Roman"/>
                <w:sz w:val="18"/>
                <w:szCs w:val="24"/>
              </w:rPr>
              <w:t>е</w:t>
            </w:r>
            <w:r w:rsidRPr="000B5533">
              <w:rPr>
                <w:rFonts w:ascii="Times New Roman" w:hAnsi="Times New Roman"/>
                <w:sz w:val="18"/>
                <w:szCs w:val="24"/>
              </w:rPr>
              <w:t>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анализировать финансовую среду мед</w:t>
            </w:r>
            <w:r w:rsidRPr="000B5533">
              <w:rPr>
                <w:rFonts w:ascii="Times New Roman" w:hAnsi="Times New Roman"/>
                <w:sz w:val="18"/>
                <w:szCs w:val="24"/>
              </w:rPr>
              <w:t>и</w:t>
            </w:r>
            <w:r w:rsidRPr="000B5533">
              <w:rPr>
                <w:rFonts w:ascii="Times New Roman" w:hAnsi="Times New Roman"/>
                <w:sz w:val="18"/>
                <w:szCs w:val="24"/>
              </w:rPr>
              <w:t>цинских учр</w:t>
            </w:r>
            <w:r w:rsidRPr="000B5533">
              <w:rPr>
                <w:rFonts w:ascii="Times New Roman" w:hAnsi="Times New Roman"/>
                <w:sz w:val="18"/>
                <w:szCs w:val="24"/>
              </w:rPr>
              <w:t>е</w:t>
            </w:r>
            <w:r w:rsidRPr="000B5533">
              <w:rPr>
                <w:rFonts w:ascii="Times New Roman" w:hAnsi="Times New Roman"/>
                <w:sz w:val="18"/>
                <w:szCs w:val="24"/>
              </w:rPr>
              <w:t>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маркетинговые исследования;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w:t>
            </w:r>
            <w:r w:rsidRPr="000B5533">
              <w:rPr>
                <w:rFonts w:ascii="Times New Roman" w:hAnsi="Times New Roman"/>
                <w:sz w:val="18"/>
                <w:szCs w:val="24"/>
              </w:rPr>
              <w:t>н</w:t>
            </w:r>
            <w:r w:rsidRPr="000B5533">
              <w:rPr>
                <w:rFonts w:ascii="Times New Roman" w:hAnsi="Times New Roman"/>
                <w:sz w:val="18"/>
                <w:szCs w:val="24"/>
              </w:rPr>
              <w:t>тологического</w:t>
            </w:r>
            <w:proofErr w:type="spellEnd"/>
            <w:r w:rsidRPr="000B5533">
              <w:rPr>
                <w:rFonts w:ascii="Times New Roman" w:hAnsi="Times New Roman"/>
                <w:sz w:val="18"/>
                <w:szCs w:val="24"/>
              </w:rPr>
              <w:t xml:space="preserve"> </w:t>
            </w:r>
            <w:r w:rsidRPr="000B5533">
              <w:rPr>
                <w:rFonts w:ascii="Times New Roman" w:hAnsi="Times New Roman"/>
                <w:sz w:val="18"/>
                <w:szCs w:val="24"/>
              </w:rPr>
              <w:lastRenderedPageBreak/>
              <w:t>характера;</w:t>
            </w:r>
          </w:p>
          <w:p w:rsidR="00E33C38" w:rsidRPr="000B5533" w:rsidRDefault="00E33C38" w:rsidP="00E33C38">
            <w:pPr>
              <w:spacing w:after="0"/>
              <w:rPr>
                <w:rFonts w:ascii="Times New Roman" w:hAnsi="Times New Roman"/>
                <w:sz w:val="20"/>
                <w:szCs w:val="20"/>
              </w:rPr>
            </w:pPr>
            <w:r w:rsidRPr="000B5533">
              <w:rPr>
                <w:rFonts w:ascii="Times New Roman" w:hAnsi="Times New Roman"/>
                <w:sz w:val="20"/>
                <w:szCs w:val="20"/>
              </w:rPr>
              <w:t>Без ошибок решает сит</w:t>
            </w:r>
            <w:r w:rsidRPr="000B5533">
              <w:rPr>
                <w:rFonts w:ascii="Times New Roman" w:hAnsi="Times New Roman"/>
                <w:sz w:val="20"/>
                <w:szCs w:val="20"/>
              </w:rPr>
              <w:t>у</w:t>
            </w:r>
            <w:r w:rsidRPr="000B5533">
              <w:rPr>
                <w:rFonts w:ascii="Times New Roman" w:hAnsi="Times New Roman"/>
                <w:sz w:val="20"/>
                <w:szCs w:val="20"/>
              </w:rPr>
              <w:t>ационные задачи</w:t>
            </w:r>
          </w:p>
          <w:p w:rsidR="00E33C38" w:rsidRPr="000B5533" w:rsidRDefault="00E33C38" w:rsidP="00E33C38">
            <w:pPr>
              <w:tabs>
                <w:tab w:val="left" w:pos="993"/>
              </w:tabs>
              <w:spacing w:after="0" w:line="240" w:lineRule="auto"/>
              <w:jc w:val="center"/>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eastAsia="Calibri"/>
                <w:sz w:val="18"/>
              </w:rPr>
            </w:pPr>
          </w:p>
        </w:tc>
        <w:tc>
          <w:tcPr>
            <w:tcW w:w="1276"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lastRenderedPageBreak/>
              <w:t>Не демо</w:t>
            </w:r>
            <w:r w:rsidRPr="000B5533">
              <w:rPr>
                <w:rFonts w:ascii="Times New Roman" w:hAnsi="Times New Roman"/>
                <w:sz w:val="18"/>
                <w:szCs w:val="24"/>
              </w:rPr>
              <w:t>н</w:t>
            </w:r>
            <w:r w:rsidRPr="000B5533">
              <w:rPr>
                <w:rFonts w:ascii="Times New Roman" w:hAnsi="Times New Roman"/>
                <w:sz w:val="18"/>
                <w:szCs w:val="24"/>
              </w:rPr>
              <w:t>стрирует основные умения</w:t>
            </w:r>
          </w:p>
          <w:p w:rsidR="00E33C38" w:rsidRPr="000B5533" w:rsidRDefault="00E33C38" w:rsidP="00E33C38">
            <w:pPr>
              <w:tabs>
                <w:tab w:val="left" w:pos="993"/>
              </w:tabs>
              <w:spacing w:after="0" w:line="240" w:lineRule="auto"/>
              <w:rPr>
                <w:rFonts w:ascii="Times New Roman" w:hAnsi="Times New Roman"/>
                <w:sz w:val="18"/>
                <w:szCs w:val="24"/>
              </w:rPr>
            </w:pPr>
            <w:r w:rsidRPr="000B5533">
              <w:rPr>
                <w:rFonts w:ascii="Times New Roman" w:hAnsi="Times New Roman"/>
                <w:sz w:val="18"/>
                <w:szCs w:val="24"/>
              </w:rPr>
              <w:t>аргумент</w:t>
            </w:r>
            <w:r w:rsidRPr="000B5533">
              <w:rPr>
                <w:rFonts w:ascii="Times New Roman" w:hAnsi="Times New Roman"/>
                <w:sz w:val="18"/>
                <w:szCs w:val="24"/>
              </w:rPr>
              <w:t>и</w:t>
            </w:r>
            <w:r w:rsidRPr="000B5533">
              <w:rPr>
                <w:rFonts w:ascii="Times New Roman" w:hAnsi="Times New Roman"/>
                <w:sz w:val="18"/>
                <w:szCs w:val="24"/>
              </w:rPr>
              <w:t>рованно о</w:t>
            </w:r>
            <w:r w:rsidRPr="000B5533">
              <w:rPr>
                <w:rFonts w:ascii="Times New Roman" w:hAnsi="Times New Roman"/>
                <w:sz w:val="18"/>
                <w:szCs w:val="24"/>
              </w:rPr>
              <w:t>т</w:t>
            </w:r>
            <w:r w:rsidRPr="000B5533">
              <w:rPr>
                <w:rFonts w:ascii="Times New Roman" w:hAnsi="Times New Roman"/>
                <w:sz w:val="18"/>
                <w:szCs w:val="24"/>
              </w:rPr>
              <w:t>стаивать свою со</w:t>
            </w:r>
            <w:r w:rsidRPr="000B5533">
              <w:rPr>
                <w:rFonts w:ascii="Times New Roman" w:hAnsi="Times New Roman"/>
                <w:sz w:val="18"/>
                <w:szCs w:val="24"/>
              </w:rPr>
              <w:t>б</w:t>
            </w:r>
            <w:r w:rsidRPr="000B5533">
              <w:rPr>
                <w:rFonts w:ascii="Times New Roman" w:hAnsi="Times New Roman"/>
                <w:sz w:val="18"/>
                <w:szCs w:val="24"/>
              </w:rPr>
              <w:t xml:space="preserve">ственную позицию по различным проблемам организации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и оценки качества медицинской помощи;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не грамотно участвует в организации и оказании лечебно-профилакт</w:t>
            </w:r>
            <w:r w:rsidRPr="000B5533">
              <w:rPr>
                <w:rFonts w:ascii="Times New Roman" w:hAnsi="Times New Roman"/>
                <w:sz w:val="18"/>
                <w:szCs w:val="24"/>
              </w:rPr>
              <w:t>и</w:t>
            </w:r>
            <w:r w:rsidRPr="000B5533">
              <w:rPr>
                <w:rFonts w:ascii="Times New Roman" w:hAnsi="Times New Roman"/>
                <w:sz w:val="18"/>
                <w:szCs w:val="24"/>
              </w:rPr>
              <w:t>ческой, сан</w:t>
            </w:r>
            <w:r w:rsidRPr="000B5533">
              <w:rPr>
                <w:rFonts w:ascii="Times New Roman" w:hAnsi="Times New Roman"/>
                <w:sz w:val="18"/>
                <w:szCs w:val="24"/>
              </w:rPr>
              <w:t>и</w:t>
            </w:r>
            <w:r w:rsidRPr="000B5533">
              <w:rPr>
                <w:rFonts w:ascii="Times New Roman" w:hAnsi="Times New Roman"/>
                <w:sz w:val="18"/>
                <w:szCs w:val="24"/>
              </w:rPr>
              <w:t>тарно-противоэп</w:t>
            </w:r>
            <w:r w:rsidRPr="000B5533">
              <w:rPr>
                <w:rFonts w:ascii="Times New Roman" w:hAnsi="Times New Roman"/>
                <w:sz w:val="18"/>
                <w:szCs w:val="24"/>
              </w:rPr>
              <w:t>и</w:t>
            </w:r>
            <w:r w:rsidRPr="000B5533">
              <w:rPr>
                <w:rFonts w:ascii="Times New Roman" w:hAnsi="Times New Roman"/>
                <w:sz w:val="18"/>
                <w:szCs w:val="24"/>
              </w:rPr>
              <w:t>демической и реабилит</w:t>
            </w:r>
            <w:r w:rsidRPr="000B5533">
              <w:rPr>
                <w:rFonts w:ascii="Times New Roman" w:hAnsi="Times New Roman"/>
                <w:sz w:val="18"/>
                <w:szCs w:val="24"/>
              </w:rPr>
              <w:t>а</w:t>
            </w:r>
            <w:r w:rsidRPr="000B5533">
              <w:rPr>
                <w:rFonts w:ascii="Times New Roman" w:hAnsi="Times New Roman"/>
                <w:sz w:val="18"/>
                <w:szCs w:val="24"/>
              </w:rPr>
              <w:t>ционной помощи по</w:t>
            </w:r>
            <w:r w:rsidRPr="000B5533">
              <w:rPr>
                <w:rFonts w:ascii="Times New Roman" w:hAnsi="Times New Roman"/>
                <w:sz w:val="18"/>
                <w:szCs w:val="24"/>
              </w:rPr>
              <w:t>д</w:t>
            </w:r>
            <w:r w:rsidRPr="000B5533">
              <w:rPr>
                <w:rFonts w:ascii="Times New Roman" w:hAnsi="Times New Roman"/>
                <w:sz w:val="18"/>
                <w:szCs w:val="24"/>
              </w:rPr>
              <w:t>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возрастно-половой структуры;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не грамотно  ведет мед</w:t>
            </w:r>
            <w:r w:rsidRPr="000B5533">
              <w:rPr>
                <w:rFonts w:ascii="Times New Roman" w:hAnsi="Times New Roman"/>
                <w:sz w:val="18"/>
                <w:szCs w:val="24"/>
              </w:rPr>
              <w:t>и</w:t>
            </w:r>
            <w:r w:rsidRPr="000B5533">
              <w:rPr>
                <w:rFonts w:ascii="Times New Roman" w:hAnsi="Times New Roman"/>
                <w:sz w:val="18"/>
                <w:szCs w:val="24"/>
              </w:rPr>
              <w:t>цинскую документ</w:t>
            </w:r>
            <w:r w:rsidRPr="000B5533">
              <w:rPr>
                <w:rFonts w:ascii="Times New Roman" w:hAnsi="Times New Roman"/>
                <w:sz w:val="18"/>
                <w:szCs w:val="24"/>
              </w:rPr>
              <w:t>а</w:t>
            </w:r>
            <w:r w:rsidRPr="000B5533">
              <w:rPr>
                <w:rFonts w:ascii="Times New Roman" w:hAnsi="Times New Roman"/>
                <w:sz w:val="18"/>
                <w:szCs w:val="24"/>
              </w:rPr>
              <w:t>цию разли</w:t>
            </w:r>
            <w:r w:rsidRPr="000B5533">
              <w:rPr>
                <w:rFonts w:ascii="Times New Roman" w:hAnsi="Times New Roman"/>
                <w:sz w:val="18"/>
                <w:szCs w:val="24"/>
              </w:rPr>
              <w:t>ч</w:t>
            </w:r>
            <w:r w:rsidRPr="000B5533">
              <w:rPr>
                <w:rFonts w:ascii="Times New Roman" w:hAnsi="Times New Roman"/>
                <w:sz w:val="18"/>
                <w:szCs w:val="24"/>
              </w:rPr>
              <w:t>ного хара</w:t>
            </w:r>
            <w:r w:rsidRPr="000B5533">
              <w:rPr>
                <w:rFonts w:ascii="Times New Roman" w:hAnsi="Times New Roman"/>
                <w:sz w:val="18"/>
                <w:szCs w:val="24"/>
              </w:rPr>
              <w:t>к</w:t>
            </w:r>
            <w:r w:rsidRPr="000B5533">
              <w:rPr>
                <w:rFonts w:ascii="Times New Roman" w:hAnsi="Times New Roman"/>
                <w:sz w:val="18"/>
                <w:szCs w:val="24"/>
              </w:rPr>
              <w:t>тера в амб</w:t>
            </w:r>
            <w:r w:rsidRPr="000B5533">
              <w:rPr>
                <w:rFonts w:ascii="Times New Roman" w:hAnsi="Times New Roman"/>
                <w:sz w:val="18"/>
                <w:szCs w:val="24"/>
              </w:rPr>
              <w:t>у</w:t>
            </w:r>
            <w:r w:rsidRPr="000B5533">
              <w:rPr>
                <w:rFonts w:ascii="Times New Roman" w:hAnsi="Times New Roman"/>
                <w:sz w:val="18"/>
                <w:szCs w:val="24"/>
              </w:rPr>
              <w:t>латорно-поликлин</w:t>
            </w:r>
            <w:r w:rsidRPr="000B5533">
              <w:rPr>
                <w:rFonts w:ascii="Times New Roman" w:hAnsi="Times New Roman"/>
                <w:sz w:val="18"/>
                <w:szCs w:val="24"/>
              </w:rPr>
              <w:t>и</w:t>
            </w:r>
            <w:r w:rsidRPr="000B5533">
              <w:rPr>
                <w:rFonts w:ascii="Times New Roman" w:hAnsi="Times New Roman"/>
                <w:sz w:val="18"/>
                <w:szCs w:val="24"/>
              </w:rPr>
              <w:t>ческих и стациона</w:t>
            </w:r>
            <w:r w:rsidRPr="000B5533">
              <w:rPr>
                <w:rFonts w:ascii="Times New Roman" w:hAnsi="Times New Roman"/>
                <w:sz w:val="18"/>
                <w:szCs w:val="24"/>
              </w:rPr>
              <w:t>р</w:t>
            </w:r>
            <w:r w:rsidRPr="000B5533">
              <w:rPr>
                <w:rFonts w:ascii="Times New Roman" w:hAnsi="Times New Roman"/>
                <w:sz w:val="18"/>
                <w:szCs w:val="24"/>
              </w:rPr>
              <w:t>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не умеет 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w:t>
            </w:r>
            <w:r w:rsidRPr="000B5533">
              <w:rPr>
                <w:rFonts w:ascii="Times New Roman" w:hAnsi="Times New Roman"/>
                <w:sz w:val="18"/>
                <w:szCs w:val="24"/>
              </w:rPr>
              <w:t>а</w:t>
            </w:r>
            <w:r w:rsidRPr="000B5533">
              <w:rPr>
                <w:rFonts w:ascii="Times New Roman" w:hAnsi="Times New Roman"/>
                <w:sz w:val="18"/>
                <w:szCs w:val="24"/>
              </w:rPr>
              <w:t>чества мед</w:t>
            </w:r>
            <w:r w:rsidRPr="000B5533">
              <w:rPr>
                <w:rFonts w:ascii="Times New Roman" w:hAnsi="Times New Roman"/>
                <w:sz w:val="18"/>
                <w:szCs w:val="24"/>
              </w:rPr>
              <w:t>и</w:t>
            </w:r>
            <w:r w:rsidRPr="000B5533">
              <w:rPr>
                <w:rFonts w:ascii="Times New Roman" w:hAnsi="Times New Roman"/>
                <w:sz w:val="18"/>
                <w:szCs w:val="24"/>
              </w:rPr>
              <w:t>цинской п</w:t>
            </w:r>
            <w:r w:rsidRPr="000B5533">
              <w:rPr>
                <w:rFonts w:ascii="Times New Roman" w:hAnsi="Times New Roman"/>
                <w:sz w:val="18"/>
                <w:szCs w:val="24"/>
              </w:rPr>
              <w:t>о</w:t>
            </w:r>
            <w:r w:rsidRPr="000B5533">
              <w:rPr>
                <w:rFonts w:ascii="Times New Roman" w:hAnsi="Times New Roman"/>
                <w:sz w:val="18"/>
                <w:szCs w:val="24"/>
              </w:rPr>
              <w:lastRenderedPageBreak/>
              <w:t>мощи в пра</w:t>
            </w:r>
            <w:r w:rsidRPr="000B5533">
              <w:rPr>
                <w:rFonts w:ascii="Times New Roman" w:hAnsi="Times New Roman"/>
                <w:sz w:val="18"/>
                <w:szCs w:val="24"/>
              </w:rPr>
              <w:t>к</w:t>
            </w:r>
            <w:r w:rsidRPr="000B5533">
              <w:rPr>
                <w:rFonts w:ascii="Times New Roman" w:hAnsi="Times New Roman"/>
                <w:sz w:val="18"/>
                <w:szCs w:val="24"/>
              </w:rPr>
              <w:t>тической деятельн</w:t>
            </w:r>
            <w:r w:rsidRPr="000B5533">
              <w:rPr>
                <w:rFonts w:ascii="Times New Roman" w:hAnsi="Times New Roman"/>
                <w:sz w:val="18"/>
                <w:szCs w:val="24"/>
              </w:rPr>
              <w:t>о</w:t>
            </w:r>
            <w:r w:rsidRPr="000B5533">
              <w:rPr>
                <w:rFonts w:ascii="Times New Roman" w:hAnsi="Times New Roman"/>
                <w:sz w:val="18"/>
                <w:szCs w:val="24"/>
              </w:rPr>
              <w:t>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медицинских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w:t>
            </w:r>
            <w:r w:rsidRPr="000B5533">
              <w:rPr>
                <w:rFonts w:ascii="Times New Roman" w:hAnsi="Times New Roman"/>
                <w:sz w:val="18"/>
                <w:szCs w:val="24"/>
              </w:rPr>
              <w:t>о</w:t>
            </w:r>
            <w:r w:rsidRPr="000B5533">
              <w:rPr>
                <w:rFonts w:ascii="Times New Roman" w:hAnsi="Times New Roman"/>
                <w:sz w:val="18"/>
                <w:szCs w:val="24"/>
              </w:rPr>
              <w:t>вать фина</w:t>
            </w:r>
            <w:r w:rsidRPr="000B5533">
              <w:rPr>
                <w:rFonts w:ascii="Times New Roman" w:hAnsi="Times New Roman"/>
                <w:sz w:val="18"/>
                <w:szCs w:val="24"/>
              </w:rPr>
              <w:t>н</w:t>
            </w:r>
            <w:r w:rsidRPr="000B5533">
              <w:rPr>
                <w:rFonts w:ascii="Times New Roman" w:hAnsi="Times New Roman"/>
                <w:sz w:val="18"/>
                <w:szCs w:val="24"/>
              </w:rPr>
              <w:t>совую среду медицинских учреждений;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w:t>
            </w:r>
            <w:r w:rsidRPr="000B5533">
              <w:rPr>
                <w:rFonts w:ascii="Times New Roman" w:hAnsi="Times New Roman"/>
                <w:sz w:val="18"/>
                <w:szCs w:val="24"/>
              </w:rPr>
              <w:t>о</w:t>
            </w:r>
            <w:r w:rsidRPr="000B5533">
              <w:rPr>
                <w:rFonts w:ascii="Times New Roman" w:hAnsi="Times New Roman"/>
                <w:sz w:val="18"/>
                <w:szCs w:val="24"/>
              </w:rPr>
              <w:t>вые исслед</w:t>
            </w:r>
            <w:r w:rsidRPr="000B5533">
              <w:rPr>
                <w:rFonts w:ascii="Times New Roman" w:hAnsi="Times New Roman"/>
                <w:sz w:val="18"/>
                <w:szCs w:val="24"/>
              </w:rPr>
              <w:t>о</w:t>
            </w:r>
            <w:r w:rsidRPr="000B5533">
              <w:rPr>
                <w:rFonts w:ascii="Times New Roman" w:hAnsi="Times New Roman"/>
                <w:sz w:val="18"/>
                <w:szCs w:val="24"/>
              </w:rPr>
              <w:t>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некорректно принимает решения </w:t>
            </w:r>
            <w:proofErr w:type="spellStart"/>
            <w:r w:rsidRPr="000B5533">
              <w:rPr>
                <w:rFonts w:ascii="Times New Roman" w:hAnsi="Times New Roman"/>
                <w:sz w:val="18"/>
                <w:szCs w:val="24"/>
              </w:rPr>
              <w:t>деонтолог</w:t>
            </w:r>
            <w:r w:rsidRPr="000B5533">
              <w:rPr>
                <w:rFonts w:ascii="Times New Roman" w:hAnsi="Times New Roman"/>
                <w:sz w:val="18"/>
                <w:szCs w:val="24"/>
              </w:rPr>
              <w:t>и</w:t>
            </w:r>
            <w:r w:rsidRPr="000B5533">
              <w:rPr>
                <w:rFonts w:ascii="Times New Roman" w:hAnsi="Times New Roman"/>
                <w:sz w:val="18"/>
                <w:szCs w:val="24"/>
              </w:rPr>
              <w:t>ческого</w:t>
            </w:r>
            <w:proofErr w:type="spellEnd"/>
            <w:r w:rsidRPr="000B5533">
              <w:rPr>
                <w:rFonts w:ascii="Times New Roman" w:hAnsi="Times New Roman"/>
                <w:sz w:val="18"/>
                <w:szCs w:val="24"/>
              </w:rPr>
              <w:t xml:space="preserve"> х</w:t>
            </w:r>
            <w:r w:rsidRPr="000B5533">
              <w:rPr>
                <w:rFonts w:ascii="Times New Roman" w:hAnsi="Times New Roman"/>
                <w:sz w:val="18"/>
                <w:szCs w:val="24"/>
              </w:rPr>
              <w:t>а</w:t>
            </w:r>
            <w:r w:rsidRPr="000B5533">
              <w:rPr>
                <w:rFonts w:ascii="Times New Roman" w:hAnsi="Times New Roman"/>
                <w:sz w:val="18"/>
                <w:szCs w:val="24"/>
              </w:rPr>
              <w:t>рактера;</w:t>
            </w: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tc>
        <w:tc>
          <w:tcPr>
            <w:tcW w:w="1417"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lastRenderedPageBreak/>
              <w:t>Частично д</w:t>
            </w:r>
            <w:r w:rsidRPr="000B5533">
              <w:rPr>
                <w:rFonts w:ascii="Times New Roman" w:hAnsi="Times New Roman"/>
                <w:sz w:val="18"/>
                <w:szCs w:val="24"/>
              </w:rPr>
              <w:t>е</w:t>
            </w:r>
            <w:r w:rsidRPr="000B5533">
              <w:rPr>
                <w:rFonts w:ascii="Times New Roman" w:hAnsi="Times New Roman"/>
                <w:sz w:val="18"/>
                <w:szCs w:val="24"/>
              </w:rPr>
              <w:t>монстрирует основные ум</w:t>
            </w:r>
            <w:r w:rsidRPr="000B5533">
              <w:rPr>
                <w:rFonts w:ascii="Times New Roman" w:hAnsi="Times New Roman"/>
                <w:sz w:val="18"/>
                <w:szCs w:val="24"/>
              </w:rPr>
              <w:t>е</w:t>
            </w:r>
            <w:r w:rsidRPr="000B5533">
              <w:rPr>
                <w:rFonts w:ascii="Times New Roman" w:hAnsi="Times New Roman"/>
                <w:sz w:val="18"/>
                <w:szCs w:val="24"/>
              </w:rPr>
              <w:t>ния</w:t>
            </w:r>
          </w:p>
          <w:p w:rsidR="00E33C38" w:rsidRPr="000B5533" w:rsidRDefault="00E33C38" w:rsidP="00E33C38">
            <w:pPr>
              <w:tabs>
                <w:tab w:val="left" w:pos="993"/>
              </w:tabs>
              <w:spacing w:after="0" w:line="240" w:lineRule="auto"/>
              <w:rPr>
                <w:rFonts w:ascii="Times New Roman" w:hAnsi="Times New Roman"/>
                <w:sz w:val="18"/>
                <w:szCs w:val="24"/>
              </w:rPr>
            </w:pPr>
            <w:r w:rsidRPr="000B5533">
              <w:rPr>
                <w:rFonts w:ascii="Times New Roman" w:hAnsi="Times New Roman"/>
                <w:sz w:val="18"/>
                <w:szCs w:val="24"/>
              </w:rPr>
              <w:t>аргументир</w:t>
            </w:r>
            <w:r w:rsidRPr="000B5533">
              <w:rPr>
                <w:rFonts w:ascii="Times New Roman" w:hAnsi="Times New Roman"/>
                <w:sz w:val="18"/>
                <w:szCs w:val="24"/>
              </w:rPr>
              <w:t>о</w:t>
            </w:r>
            <w:r w:rsidRPr="000B5533">
              <w:rPr>
                <w:rFonts w:ascii="Times New Roman" w:hAnsi="Times New Roman"/>
                <w:sz w:val="18"/>
                <w:szCs w:val="24"/>
              </w:rPr>
              <w:t>ванно отста</w:t>
            </w:r>
            <w:r w:rsidRPr="000B5533">
              <w:rPr>
                <w:rFonts w:ascii="Times New Roman" w:hAnsi="Times New Roman"/>
                <w:sz w:val="18"/>
                <w:szCs w:val="24"/>
              </w:rPr>
              <w:t>и</w:t>
            </w:r>
            <w:r w:rsidRPr="000B5533">
              <w:rPr>
                <w:rFonts w:ascii="Times New Roman" w:hAnsi="Times New Roman"/>
                <w:sz w:val="18"/>
                <w:szCs w:val="24"/>
              </w:rPr>
              <w:t>вать свою со</w:t>
            </w:r>
            <w:r w:rsidRPr="000B5533">
              <w:rPr>
                <w:rFonts w:ascii="Times New Roman" w:hAnsi="Times New Roman"/>
                <w:sz w:val="18"/>
                <w:szCs w:val="24"/>
              </w:rPr>
              <w:t>б</w:t>
            </w:r>
            <w:r w:rsidRPr="000B5533">
              <w:rPr>
                <w:rFonts w:ascii="Times New Roman" w:hAnsi="Times New Roman"/>
                <w:sz w:val="18"/>
                <w:szCs w:val="24"/>
              </w:rPr>
              <w:t>ственную п</w:t>
            </w:r>
            <w:r w:rsidRPr="000B5533">
              <w:rPr>
                <w:rFonts w:ascii="Times New Roman" w:hAnsi="Times New Roman"/>
                <w:sz w:val="18"/>
                <w:szCs w:val="24"/>
              </w:rPr>
              <w:t>о</w:t>
            </w:r>
            <w:r w:rsidRPr="000B5533">
              <w:rPr>
                <w:rFonts w:ascii="Times New Roman" w:hAnsi="Times New Roman"/>
                <w:sz w:val="18"/>
                <w:szCs w:val="24"/>
              </w:rPr>
              <w:t>зицию по ра</w:t>
            </w:r>
            <w:r w:rsidRPr="000B5533">
              <w:rPr>
                <w:rFonts w:ascii="Times New Roman" w:hAnsi="Times New Roman"/>
                <w:sz w:val="18"/>
                <w:szCs w:val="24"/>
              </w:rPr>
              <w:t>з</w:t>
            </w:r>
            <w:r w:rsidRPr="000B5533">
              <w:rPr>
                <w:rFonts w:ascii="Times New Roman" w:hAnsi="Times New Roman"/>
                <w:sz w:val="18"/>
                <w:szCs w:val="24"/>
              </w:rPr>
              <w:t>личным пр</w:t>
            </w:r>
            <w:r w:rsidRPr="000B5533">
              <w:rPr>
                <w:rFonts w:ascii="Times New Roman" w:hAnsi="Times New Roman"/>
                <w:sz w:val="18"/>
                <w:szCs w:val="24"/>
              </w:rPr>
              <w:t>о</w:t>
            </w:r>
            <w:r w:rsidRPr="000B5533">
              <w:rPr>
                <w:rFonts w:ascii="Times New Roman" w:hAnsi="Times New Roman"/>
                <w:sz w:val="18"/>
                <w:szCs w:val="24"/>
              </w:rPr>
              <w:t xml:space="preserve">блемам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организации и оценки кач</w:t>
            </w:r>
            <w:r w:rsidRPr="000B5533">
              <w:rPr>
                <w:rFonts w:ascii="Times New Roman" w:hAnsi="Times New Roman"/>
                <w:sz w:val="18"/>
                <w:szCs w:val="24"/>
              </w:rPr>
              <w:t>е</w:t>
            </w:r>
            <w:r w:rsidRPr="000B5533">
              <w:rPr>
                <w:rFonts w:ascii="Times New Roman" w:hAnsi="Times New Roman"/>
                <w:sz w:val="18"/>
                <w:szCs w:val="24"/>
              </w:rPr>
              <w:t>ства  медици</w:t>
            </w:r>
            <w:r w:rsidRPr="000B5533">
              <w:rPr>
                <w:rFonts w:ascii="Times New Roman" w:hAnsi="Times New Roman"/>
                <w:sz w:val="18"/>
                <w:szCs w:val="24"/>
              </w:rPr>
              <w:t>н</w:t>
            </w:r>
            <w:r w:rsidRPr="000B5533">
              <w:rPr>
                <w:rFonts w:ascii="Times New Roman" w:hAnsi="Times New Roman"/>
                <w:sz w:val="18"/>
                <w:szCs w:val="24"/>
              </w:rPr>
              <w:t>ской помощи;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участвует в организации и оказании л</w:t>
            </w:r>
            <w:r w:rsidRPr="000B5533">
              <w:rPr>
                <w:rFonts w:ascii="Times New Roman" w:hAnsi="Times New Roman"/>
                <w:sz w:val="18"/>
                <w:szCs w:val="24"/>
              </w:rPr>
              <w:t>е</w:t>
            </w:r>
            <w:r w:rsidRPr="000B5533">
              <w:rPr>
                <w:rFonts w:ascii="Times New Roman" w:hAnsi="Times New Roman"/>
                <w:sz w:val="18"/>
                <w:szCs w:val="24"/>
              </w:rPr>
              <w:t>чебно-профилактич</w:t>
            </w:r>
            <w:r w:rsidRPr="000B5533">
              <w:rPr>
                <w:rFonts w:ascii="Times New Roman" w:hAnsi="Times New Roman"/>
                <w:sz w:val="18"/>
                <w:szCs w:val="24"/>
              </w:rPr>
              <w:t>е</w:t>
            </w:r>
            <w:r w:rsidRPr="000B5533">
              <w:rPr>
                <w:rFonts w:ascii="Times New Roman" w:hAnsi="Times New Roman"/>
                <w:sz w:val="18"/>
                <w:szCs w:val="24"/>
              </w:rPr>
              <w:t>ской, санита</w:t>
            </w:r>
            <w:r w:rsidRPr="000B5533">
              <w:rPr>
                <w:rFonts w:ascii="Times New Roman" w:hAnsi="Times New Roman"/>
                <w:sz w:val="18"/>
                <w:szCs w:val="24"/>
              </w:rPr>
              <w:t>р</w:t>
            </w:r>
            <w:r w:rsidRPr="000B5533">
              <w:rPr>
                <w:rFonts w:ascii="Times New Roman" w:hAnsi="Times New Roman"/>
                <w:sz w:val="18"/>
                <w:szCs w:val="24"/>
              </w:rPr>
              <w:t>но-противоэпид</w:t>
            </w:r>
            <w:r w:rsidRPr="000B5533">
              <w:rPr>
                <w:rFonts w:ascii="Times New Roman" w:hAnsi="Times New Roman"/>
                <w:sz w:val="18"/>
                <w:szCs w:val="24"/>
              </w:rPr>
              <w:t>е</w:t>
            </w:r>
            <w:r w:rsidRPr="000B5533">
              <w:rPr>
                <w:rFonts w:ascii="Times New Roman" w:hAnsi="Times New Roman"/>
                <w:sz w:val="18"/>
                <w:szCs w:val="24"/>
              </w:rPr>
              <w:t>мической и реабилитац</w:t>
            </w:r>
            <w:r w:rsidRPr="000B5533">
              <w:rPr>
                <w:rFonts w:ascii="Times New Roman" w:hAnsi="Times New Roman"/>
                <w:sz w:val="18"/>
                <w:szCs w:val="24"/>
              </w:rPr>
              <w:t>и</w:t>
            </w:r>
            <w:r w:rsidRPr="000B5533">
              <w:rPr>
                <w:rFonts w:ascii="Times New Roman" w:hAnsi="Times New Roman"/>
                <w:sz w:val="18"/>
                <w:szCs w:val="24"/>
              </w:rPr>
              <w:t>онной помощи подросткам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w:t>
            </w:r>
            <w:r w:rsidRPr="000B5533">
              <w:rPr>
                <w:rFonts w:ascii="Times New Roman" w:hAnsi="Times New Roman"/>
                <w:sz w:val="18"/>
                <w:szCs w:val="24"/>
              </w:rPr>
              <w:t>з</w:t>
            </w:r>
            <w:r w:rsidRPr="000B5533">
              <w:rPr>
                <w:rFonts w:ascii="Times New Roman" w:hAnsi="Times New Roman"/>
                <w:sz w:val="18"/>
                <w:szCs w:val="24"/>
              </w:rPr>
              <w:t>растно-половой стру</w:t>
            </w:r>
            <w:r w:rsidRPr="000B5533">
              <w:rPr>
                <w:rFonts w:ascii="Times New Roman" w:hAnsi="Times New Roman"/>
                <w:sz w:val="18"/>
                <w:szCs w:val="24"/>
              </w:rPr>
              <w:t>к</w:t>
            </w:r>
            <w:r w:rsidRPr="000B5533">
              <w:rPr>
                <w:rFonts w:ascii="Times New Roman" w:hAnsi="Times New Roman"/>
                <w:sz w:val="18"/>
                <w:szCs w:val="24"/>
              </w:rPr>
              <w:t>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умеет вести медицинскую документацию различного характера в амбулаторно-поликлинич</w:t>
            </w:r>
            <w:r w:rsidRPr="000B5533">
              <w:rPr>
                <w:rFonts w:ascii="Times New Roman" w:hAnsi="Times New Roman"/>
                <w:sz w:val="18"/>
                <w:szCs w:val="24"/>
              </w:rPr>
              <w:t>е</w:t>
            </w:r>
            <w:r w:rsidRPr="000B5533">
              <w:rPr>
                <w:rFonts w:ascii="Times New Roman" w:hAnsi="Times New Roman"/>
                <w:sz w:val="18"/>
                <w:szCs w:val="24"/>
              </w:rPr>
              <w:t>ских и стаци</w:t>
            </w:r>
            <w:r w:rsidRPr="000B5533">
              <w:rPr>
                <w:rFonts w:ascii="Times New Roman" w:hAnsi="Times New Roman"/>
                <w:sz w:val="18"/>
                <w:szCs w:val="24"/>
              </w:rPr>
              <w:t>о</w:t>
            </w:r>
            <w:r w:rsidRPr="000B5533">
              <w:rPr>
                <w:rFonts w:ascii="Times New Roman" w:hAnsi="Times New Roman"/>
                <w:sz w:val="18"/>
                <w:szCs w:val="24"/>
              </w:rPr>
              <w:t>нарных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кач</w:t>
            </w:r>
            <w:r w:rsidRPr="000B5533">
              <w:rPr>
                <w:rFonts w:ascii="Times New Roman" w:hAnsi="Times New Roman"/>
                <w:sz w:val="18"/>
                <w:szCs w:val="24"/>
              </w:rPr>
              <w:t>е</w:t>
            </w:r>
            <w:r w:rsidRPr="000B5533">
              <w:rPr>
                <w:rFonts w:ascii="Times New Roman" w:hAnsi="Times New Roman"/>
                <w:sz w:val="18"/>
                <w:szCs w:val="24"/>
              </w:rPr>
              <w:t>ства медици</w:t>
            </w:r>
            <w:r w:rsidRPr="000B5533">
              <w:rPr>
                <w:rFonts w:ascii="Times New Roman" w:hAnsi="Times New Roman"/>
                <w:sz w:val="18"/>
                <w:szCs w:val="24"/>
              </w:rPr>
              <w:t>н</w:t>
            </w:r>
            <w:r w:rsidRPr="000B5533">
              <w:rPr>
                <w:rFonts w:ascii="Times New Roman" w:hAnsi="Times New Roman"/>
                <w:sz w:val="18"/>
                <w:szCs w:val="24"/>
              </w:rPr>
              <w:t>ской помощи в практической деятельности;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w:t>
            </w:r>
            <w:r w:rsidRPr="000B5533">
              <w:rPr>
                <w:rFonts w:ascii="Times New Roman" w:hAnsi="Times New Roman"/>
                <w:sz w:val="18"/>
                <w:szCs w:val="24"/>
              </w:rPr>
              <w:t>е</w:t>
            </w:r>
            <w:r w:rsidRPr="000B5533">
              <w:rPr>
                <w:rFonts w:ascii="Times New Roman" w:hAnsi="Times New Roman"/>
                <w:sz w:val="18"/>
                <w:szCs w:val="24"/>
              </w:rPr>
              <w:t>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составлять бизнес-планы и </w:t>
            </w:r>
            <w:r w:rsidRPr="000B5533">
              <w:rPr>
                <w:rFonts w:ascii="Times New Roman" w:hAnsi="Times New Roman"/>
                <w:sz w:val="18"/>
                <w:szCs w:val="24"/>
              </w:rPr>
              <w:lastRenderedPageBreak/>
              <w:t>анализировать финансовую среду мед</w:t>
            </w:r>
            <w:r w:rsidRPr="000B5533">
              <w:rPr>
                <w:rFonts w:ascii="Times New Roman" w:hAnsi="Times New Roman"/>
                <w:sz w:val="18"/>
                <w:szCs w:val="24"/>
              </w:rPr>
              <w:t>и</w:t>
            </w:r>
            <w:r w:rsidRPr="000B5533">
              <w:rPr>
                <w:rFonts w:ascii="Times New Roman" w:hAnsi="Times New Roman"/>
                <w:sz w:val="18"/>
                <w:szCs w:val="24"/>
              </w:rPr>
              <w:t>цинских учр</w:t>
            </w:r>
            <w:r w:rsidRPr="000B5533">
              <w:rPr>
                <w:rFonts w:ascii="Times New Roman" w:hAnsi="Times New Roman"/>
                <w:sz w:val="18"/>
                <w:szCs w:val="24"/>
              </w:rPr>
              <w:t>е</w:t>
            </w:r>
            <w:r w:rsidRPr="000B5533">
              <w:rPr>
                <w:rFonts w:ascii="Times New Roman" w:hAnsi="Times New Roman"/>
                <w:sz w:val="18"/>
                <w:szCs w:val="24"/>
              </w:rPr>
              <w:t>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маркетинговые исследования;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w:t>
            </w:r>
            <w:r w:rsidRPr="000B5533">
              <w:rPr>
                <w:rFonts w:ascii="Times New Roman" w:hAnsi="Times New Roman"/>
                <w:sz w:val="18"/>
                <w:szCs w:val="24"/>
              </w:rPr>
              <w:t>н</w:t>
            </w:r>
            <w:r w:rsidRPr="000B5533">
              <w:rPr>
                <w:rFonts w:ascii="Times New Roman" w:hAnsi="Times New Roman"/>
                <w:sz w:val="18"/>
                <w:szCs w:val="24"/>
              </w:rPr>
              <w:t>тологического</w:t>
            </w:r>
            <w:proofErr w:type="spellEnd"/>
            <w:r w:rsidRPr="000B5533">
              <w:rPr>
                <w:rFonts w:ascii="Times New Roman" w:hAnsi="Times New Roman"/>
                <w:sz w:val="18"/>
                <w:szCs w:val="24"/>
              </w:rPr>
              <w:t xml:space="preserve"> характера; но</w:t>
            </w:r>
          </w:p>
          <w:p w:rsidR="00E33C38" w:rsidRPr="000B5533" w:rsidRDefault="00E33C38" w:rsidP="00E33C38">
            <w:pPr>
              <w:spacing w:after="0" w:line="240" w:lineRule="auto"/>
              <w:ind w:right="-1"/>
              <w:jc w:val="both"/>
              <w:rPr>
                <w:rFonts w:ascii="Times New Roman" w:hAnsi="Times New Roman"/>
                <w:sz w:val="18"/>
                <w:szCs w:val="24"/>
              </w:rPr>
            </w:pPr>
            <w:r w:rsidRPr="000B5533">
              <w:rPr>
                <w:rFonts w:eastAsia="Calibri"/>
                <w:sz w:val="18"/>
              </w:rPr>
              <w:t xml:space="preserve">затрудняется в объяснении примеров; допускает </w:t>
            </w:r>
            <w:r w:rsidRPr="000B5533">
              <w:rPr>
                <w:rFonts w:ascii="Times New Roman" w:hAnsi="Times New Roman"/>
                <w:sz w:val="18"/>
                <w:szCs w:val="24"/>
              </w:rPr>
              <w:t>ошибки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 решении ситуационных задач.</w:t>
            </w: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tc>
        <w:tc>
          <w:tcPr>
            <w:tcW w:w="1276"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lastRenderedPageBreak/>
              <w:t>В основном демонстр</w:t>
            </w:r>
            <w:r w:rsidRPr="000B5533">
              <w:rPr>
                <w:rFonts w:ascii="Times New Roman" w:hAnsi="Times New Roman"/>
                <w:sz w:val="18"/>
                <w:szCs w:val="24"/>
              </w:rPr>
              <w:t>и</w:t>
            </w:r>
            <w:r w:rsidRPr="000B5533">
              <w:rPr>
                <w:rFonts w:ascii="Times New Roman" w:hAnsi="Times New Roman"/>
                <w:sz w:val="18"/>
                <w:szCs w:val="24"/>
              </w:rPr>
              <w:t>рует умения в стандар</w:t>
            </w:r>
            <w:r w:rsidRPr="000B5533">
              <w:rPr>
                <w:rFonts w:ascii="Times New Roman" w:hAnsi="Times New Roman"/>
                <w:sz w:val="18"/>
                <w:szCs w:val="24"/>
              </w:rPr>
              <w:t>т</w:t>
            </w:r>
            <w:r w:rsidRPr="000B5533">
              <w:rPr>
                <w:rFonts w:ascii="Times New Roman" w:hAnsi="Times New Roman"/>
                <w:sz w:val="18"/>
                <w:szCs w:val="24"/>
              </w:rPr>
              <w:t>ных ситуац</w:t>
            </w:r>
            <w:r w:rsidRPr="000B5533">
              <w:rPr>
                <w:rFonts w:ascii="Times New Roman" w:hAnsi="Times New Roman"/>
                <w:sz w:val="18"/>
                <w:szCs w:val="24"/>
              </w:rPr>
              <w:t>и</w:t>
            </w:r>
            <w:r w:rsidRPr="000B5533">
              <w:rPr>
                <w:rFonts w:ascii="Times New Roman" w:hAnsi="Times New Roman"/>
                <w:sz w:val="18"/>
                <w:szCs w:val="24"/>
              </w:rPr>
              <w:t>ях</w:t>
            </w:r>
          </w:p>
          <w:p w:rsidR="00E33C38" w:rsidRPr="000B5533" w:rsidRDefault="00E33C38" w:rsidP="00E33C38">
            <w:pPr>
              <w:tabs>
                <w:tab w:val="left" w:pos="993"/>
              </w:tabs>
              <w:spacing w:after="0" w:line="240" w:lineRule="auto"/>
              <w:rPr>
                <w:rFonts w:ascii="Times New Roman" w:hAnsi="Times New Roman"/>
                <w:sz w:val="18"/>
                <w:szCs w:val="24"/>
              </w:rPr>
            </w:pPr>
            <w:r w:rsidRPr="000B5533">
              <w:rPr>
                <w:rFonts w:ascii="Times New Roman" w:hAnsi="Times New Roman"/>
                <w:sz w:val="18"/>
                <w:szCs w:val="24"/>
              </w:rPr>
              <w:t>аргумент</w:t>
            </w:r>
            <w:r w:rsidRPr="000B5533">
              <w:rPr>
                <w:rFonts w:ascii="Times New Roman" w:hAnsi="Times New Roman"/>
                <w:sz w:val="18"/>
                <w:szCs w:val="24"/>
              </w:rPr>
              <w:t>и</w:t>
            </w:r>
            <w:r w:rsidRPr="000B5533">
              <w:rPr>
                <w:rFonts w:ascii="Times New Roman" w:hAnsi="Times New Roman"/>
                <w:sz w:val="18"/>
                <w:szCs w:val="24"/>
              </w:rPr>
              <w:t>рованно о</w:t>
            </w:r>
            <w:r w:rsidRPr="000B5533">
              <w:rPr>
                <w:rFonts w:ascii="Times New Roman" w:hAnsi="Times New Roman"/>
                <w:sz w:val="18"/>
                <w:szCs w:val="24"/>
              </w:rPr>
              <w:t>т</w:t>
            </w:r>
            <w:r w:rsidRPr="000B5533">
              <w:rPr>
                <w:rFonts w:ascii="Times New Roman" w:hAnsi="Times New Roman"/>
                <w:sz w:val="18"/>
                <w:szCs w:val="24"/>
              </w:rPr>
              <w:t>стаивать свою со</w:t>
            </w:r>
            <w:r w:rsidRPr="000B5533">
              <w:rPr>
                <w:rFonts w:ascii="Times New Roman" w:hAnsi="Times New Roman"/>
                <w:sz w:val="18"/>
                <w:szCs w:val="24"/>
              </w:rPr>
              <w:t>б</w:t>
            </w:r>
            <w:r w:rsidRPr="000B5533">
              <w:rPr>
                <w:rFonts w:ascii="Times New Roman" w:hAnsi="Times New Roman"/>
                <w:sz w:val="18"/>
                <w:szCs w:val="24"/>
              </w:rPr>
              <w:t xml:space="preserve">ственную позицию по различным проблемам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организации и оценки качества медицинской помощи;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участвует в организации и оказании лечебно-профилакт</w:t>
            </w:r>
            <w:r w:rsidRPr="000B5533">
              <w:rPr>
                <w:rFonts w:ascii="Times New Roman" w:hAnsi="Times New Roman"/>
                <w:sz w:val="18"/>
                <w:szCs w:val="24"/>
              </w:rPr>
              <w:t>и</w:t>
            </w:r>
            <w:r w:rsidRPr="000B5533">
              <w:rPr>
                <w:rFonts w:ascii="Times New Roman" w:hAnsi="Times New Roman"/>
                <w:sz w:val="18"/>
                <w:szCs w:val="24"/>
              </w:rPr>
              <w:t>ческой, сан</w:t>
            </w:r>
            <w:r w:rsidRPr="000B5533">
              <w:rPr>
                <w:rFonts w:ascii="Times New Roman" w:hAnsi="Times New Roman"/>
                <w:sz w:val="18"/>
                <w:szCs w:val="24"/>
              </w:rPr>
              <w:t>и</w:t>
            </w:r>
            <w:r w:rsidRPr="000B5533">
              <w:rPr>
                <w:rFonts w:ascii="Times New Roman" w:hAnsi="Times New Roman"/>
                <w:sz w:val="18"/>
                <w:szCs w:val="24"/>
              </w:rPr>
              <w:t>тарно-противоэп</w:t>
            </w:r>
            <w:r w:rsidRPr="000B5533">
              <w:rPr>
                <w:rFonts w:ascii="Times New Roman" w:hAnsi="Times New Roman"/>
                <w:sz w:val="18"/>
                <w:szCs w:val="24"/>
              </w:rPr>
              <w:t>и</w:t>
            </w:r>
            <w:r w:rsidRPr="000B5533">
              <w:rPr>
                <w:rFonts w:ascii="Times New Roman" w:hAnsi="Times New Roman"/>
                <w:sz w:val="18"/>
                <w:szCs w:val="24"/>
              </w:rPr>
              <w:t>демической и реабилит</w:t>
            </w:r>
            <w:r w:rsidRPr="000B5533">
              <w:rPr>
                <w:rFonts w:ascii="Times New Roman" w:hAnsi="Times New Roman"/>
                <w:sz w:val="18"/>
                <w:szCs w:val="24"/>
              </w:rPr>
              <w:t>а</w:t>
            </w:r>
            <w:r w:rsidRPr="000B5533">
              <w:rPr>
                <w:rFonts w:ascii="Times New Roman" w:hAnsi="Times New Roman"/>
                <w:sz w:val="18"/>
                <w:szCs w:val="24"/>
              </w:rPr>
              <w:t>ционной помощи по</w:t>
            </w:r>
            <w:r w:rsidRPr="000B5533">
              <w:rPr>
                <w:rFonts w:ascii="Times New Roman" w:hAnsi="Times New Roman"/>
                <w:sz w:val="18"/>
                <w:szCs w:val="24"/>
              </w:rPr>
              <w:t>д</w:t>
            </w:r>
            <w:r w:rsidRPr="000B5533">
              <w:rPr>
                <w:rFonts w:ascii="Times New Roman" w:hAnsi="Times New Roman"/>
                <w:sz w:val="18"/>
                <w:szCs w:val="24"/>
              </w:rPr>
              <w:t>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возрастно-половой структуры;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умеет вести медици</w:t>
            </w:r>
            <w:r w:rsidRPr="000B5533">
              <w:rPr>
                <w:rFonts w:ascii="Times New Roman" w:hAnsi="Times New Roman"/>
                <w:sz w:val="18"/>
                <w:szCs w:val="24"/>
              </w:rPr>
              <w:t>н</w:t>
            </w:r>
            <w:r w:rsidRPr="000B5533">
              <w:rPr>
                <w:rFonts w:ascii="Times New Roman" w:hAnsi="Times New Roman"/>
                <w:sz w:val="18"/>
                <w:szCs w:val="24"/>
              </w:rPr>
              <w:t>скую док</w:t>
            </w:r>
            <w:r w:rsidRPr="000B5533">
              <w:rPr>
                <w:rFonts w:ascii="Times New Roman" w:hAnsi="Times New Roman"/>
                <w:sz w:val="18"/>
                <w:szCs w:val="24"/>
              </w:rPr>
              <w:t>у</w:t>
            </w:r>
            <w:r w:rsidRPr="000B5533">
              <w:rPr>
                <w:rFonts w:ascii="Times New Roman" w:hAnsi="Times New Roman"/>
                <w:sz w:val="18"/>
                <w:szCs w:val="24"/>
              </w:rPr>
              <w:t>ментацию различного характера в амбулаторно-поликлин</w:t>
            </w:r>
            <w:r w:rsidRPr="000B5533">
              <w:rPr>
                <w:rFonts w:ascii="Times New Roman" w:hAnsi="Times New Roman"/>
                <w:sz w:val="18"/>
                <w:szCs w:val="24"/>
              </w:rPr>
              <w:t>и</w:t>
            </w:r>
            <w:r w:rsidRPr="000B5533">
              <w:rPr>
                <w:rFonts w:ascii="Times New Roman" w:hAnsi="Times New Roman"/>
                <w:sz w:val="18"/>
                <w:szCs w:val="24"/>
              </w:rPr>
              <w:t>ческих и стациона</w:t>
            </w:r>
            <w:r w:rsidRPr="000B5533">
              <w:rPr>
                <w:rFonts w:ascii="Times New Roman" w:hAnsi="Times New Roman"/>
                <w:sz w:val="18"/>
                <w:szCs w:val="24"/>
              </w:rPr>
              <w:t>р</w:t>
            </w:r>
            <w:r w:rsidRPr="000B5533">
              <w:rPr>
                <w:rFonts w:ascii="Times New Roman" w:hAnsi="Times New Roman"/>
                <w:sz w:val="18"/>
                <w:szCs w:val="24"/>
              </w:rPr>
              <w:t>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w:t>
            </w:r>
            <w:r w:rsidRPr="000B5533">
              <w:rPr>
                <w:rFonts w:ascii="Times New Roman" w:hAnsi="Times New Roman"/>
                <w:sz w:val="18"/>
                <w:szCs w:val="24"/>
              </w:rPr>
              <w:t>а</w:t>
            </w:r>
            <w:r w:rsidRPr="000B5533">
              <w:rPr>
                <w:rFonts w:ascii="Times New Roman" w:hAnsi="Times New Roman"/>
                <w:sz w:val="18"/>
                <w:szCs w:val="24"/>
              </w:rPr>
              <w:t>чества мед</w:t>
            </w:r>
            <w:r w:rsidRPr="000B5533">
              <w:rPr>
                <w:rFonts w:ascii="Times New Roman" w:hAnsi="Times New Roman"/>
                <w:sz w:val="18"/>
                <w:szCs w:val="24"/>
              </w:rPr>
              <w:t>и</w:t>
            </w:r>
            <w:r w:rsidRPr="000B5533">
              <w:rPr>
                <w:rFonts w:ascii="Times New Roman" w:hAnsi="Times New Roman"/>
                <w:sz w:val="18"/>
                <w:szCs w:val="24"/>
              </w:rPr>
              <w:t>цинской п</w:t>
            </w:r>
            <w:r w:rsidRPr="000B5533">
              <w:rPr>
                <w:rFonts w:ascii="Times New Roman" w:hAnsi="Times New Roman"/>
                <w:sz w:val="18"/>
                <w:szCs w:val="24"/>
              </w:rPr>
              <w:t>о</w:t>
            </w:r>
            <w:r w:rsidRPr="000B5533">
              <w:rPr>
                <w:rFonts w:ascii="Times New Roman" w:hAnsi="Times New Roman"/>
                <w:sz w:val="18"/>
                <w:szCs w:val="24"/>
              </w:rPr>
              <w:t>мощи в пра</w:t>
            </w:r>
            <w:r w:rsidRPr="000B5533">
              <w:rPr>
                <w:rFonts w:ascii="Times New Roman" w:hAnsi="Times New Roman"/>
                <w:sz w:val="18"/>
                <w:szCs w:val="24"/>
              </w:rPr>
              <w:t>к</w:t>
            </w:r>
            <w:r w:rsidRPr="000B5533">
              <w:rPr>
                <w:rFonts w:ascii="Times New Roman" w:hAnsi="Times New Roman"/>
                <w:sz w:val="18"/>
                <w:szCs w:val="24"/>
              </w:rPr>
              <w:lastRenderedPageBreak/>
              <w:t>тической деятельн</w:t>
            </w:r>
            <w:r w:rsidRPr="000B5533">
              <w:rPr>
                <w:rFonts w:ascii="Times New Roman" w:hAnsi="Times New Roman"/>
                <w:sz w:val="18"/>
                <w:szCs w:val="24"/>
              </w:rPr>
              <w:t>о</w:t>
            </w:r>
            <w:r w:rsidRPr="000B5533">
              <w:rPr>
                <w:rFonts w:ascii="Times New Roman" w:hAnsi="Times New Roman"/>
                <w:sz w:val="18"/>
                <w:szCs w:val="24"/>
              </w:rPr>
              <w:t>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медицинских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w:t>
            </w:r>
            <w:r w:rsidRPr="000B5533">
              <w:rPr>
                <w:rFonts w:ascii="Times New Roman" w:hAnsi="Times New Roman"/>
                <w:sz w:val="18"/>
                <w:szCs w:val="24"/>
              </w:rPr>
              <w:t>о</w:t>
            </w:r>
            <w:r w:rsidRPr="000B5533">
              <w:rPr>
                <w:rFonts w:ascii="Times New Roman" w:hAnsi="Times New Roman"/>
                <w:sz w:val="18"/>
                <w:szCs w:val="24"/>
              </w:rPr>
              <w:t>вать фина</w:t>
            </w:r>
            <w:r w:rsidRPr="000B5533">
              <w:rPr>
                <w:rFonts w:ascii="Times New Roman" w:hAnsi="Times New Roman"/>
                <w:sz w:val="18"/>
                <w:szCs w:val="24"/>
              </w:rPr>
              <w:t>н</w:t>
            </w:r>
            <w:r w:rsidRPr="000B5533">
              <w:rPr>
                <w:rFonts w:ascii="Times New Roman" w:hAnsi="Times New Roman"/>
                <w:sz w:val="18"/>
                <w:szCs w:val="24"/>
              </w:rPr>
              <w:t>совую среду медицинских учреждений;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w:t>
            </w:r>
            <w:r w:rsidRPr="000B5533">
              <w:rPr>
                <w:rFonts w:ascii="Times New Roman" w:hAnsi="Times New Roman"/>
                <w:sz w:val="18"/>
                <w:szCs w:val="24"/>
              </w:rPr>
              <w:t>о</w:t>
            </w:r>
            <w:r w:rsidRPr="000B5533">
              <w:rPr>
                <w:rFonts w:ascii="Times New Roman" w:hAnsi="Times New Roman"/>
                <w:sz w:val="18"/>
                <w:szCs w:val="24"/>
              </w:rPr>
              <w:t>вые исслед</w:t>
            </w:r>
            <w:r w:rsidRPr="000B5533">
              <w:rPr>
                <w:rFonts w:ascii="Times New Roman" w:hAnsi="Times New Roman"/>
                <w:sz w:val="18"/>
                <w:szCs w:val="24"/>
              </w:rPr>
              <w:t>о</w:t>
            </w:r>
            <w:r w:rsidRPr="000B5533">
              <w:rPr>
                <w:rFonts w:ascii="Times New Roman" w:hAnsi="Times New Roman"/>
                <w:sz w:val="18"/>
                <w:szCs w:val="24"/>
              </w:rPr>
              <w:t>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деонтолог</w:t>
            </w:r>
            <w:r w:rsidRPr="000B5533">
              <w:rPr>
                <w:rFonts w:ascii="Times New Roman" w:hAnsi="Times New Roman"/>
                <w:sz w:val="18"/>
                <w:szCs w:val="24"/>
              </w:rPr>
              <w:t>и</w:t>
            </w:r>
            <w:r w:rsidRPr="000B5533">
              <w:rPr>
                <w:rFonts w:ascii="Times New Roman" w:hAnsi="Times New Roman"/>
                <w:sz w:val="18"/>
                <w:szCs w:val="24"/>
              </w:rPr>
              <w:t>ческого</w:t>
            </w:r>
            <w:proofErr w:type="spellEnd"/>
            <w:r w:rsidRPr="000B5533">
              <w:rPr>
                <w:rFonts w:ascii="Times New Roman" w:hAnsi="Times New Roman"/>
                <w:sz w:val="18"/>
                <w:szCs w:val="24"/>
              </w:rPr>
              <w:t xml:space="preserve"> х</w:t>
            </w:r>
            <w:r w:rsidRPr="000B5533">
              <w:rPr>
                <w:rFonts w:ascii="Times New Roman" w:hAnsi="Times New Roman"/>
                <w:sz w:val="18"/>
                <w:szCs w:val="24"/>
              </w:rPr>
              <w:t>а</w:t>
            </w:r>
            <w:r w:rsidRPr="000B5533">
              <w:rPr>
                <w:rFonts w:ascii="Times New Roman" w:hAnsi="Times New Roman"/>
                <w:sz w:val="18"/>
                <w:szCs w:val="24"/>
              </w:rPr>
              <w:t>рактера;</w:t>
            </w: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в объяснении примеров допускает ошибки</w:t>
            </w: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tc>
        <w:tc>
          <w:tcPr>
            <w:tcW w:w="1134"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lastRenderedPageBreak/>
              <w:t>Свободно демонстр</w:t>
            </w:r>
            <w:r w:rsidRPr="000B5533">
              <w:rPr>
                <w:rFonts w:ascii="Times New Roman" w:hAnsi="Times New Roman"/>
                <w:sz w:val="18"/>
                <w:szCs w:val="24"/>
              </w:rPr>
              <w:t>и</w:t>
            </w:r>
            <w:r w:rsidRPr="000B5533">
              <w:rPr>
                <w:rFonts w:ascii="Times New Roman" w:hAnsi="Times New Roman"/>
                <w:sz w:val="18"/>
                <w:szCs w:val="24"/>
              </w:rPr>
              <w:t>рует ум</w:t>
            </w:r>
            <w:r w:rsidRPr="000B5533">
              <w:rPr>
                <w:rFonts w:ascii="Times New Roman" w:hAnsi="Times New Roman"/>
                <w:sz w:val="18"/>
                <w:szCs w:val="24"/>
              </w:rPr>
              <w:t>е</w:t>
            </w:r>
            <w:r w:rsidRPr="000B5533">
              <w:rPr>
                <w:rFonts w:ascii="Times New Roman" w:hAnsi="Times New Roman"/>
                <w:sz w:val="18"/>
                <w:szCs w:val="24"/>
              </w:rPr>
              <w:t>ние, в том числе  в неста</w:t>
            </w:r>
            <w:r w:rsidRPr="000B5533">
              <w:rPr>
                <w:rFonts w:ascii="Times New Roman" w:hAnsi="Times New Roman"/>
                <w:sz w:val="18"/>
                <w:szCs w:val="24"/>
              </w:rPr>
              <w:t>н</w:t>
            </w:r>
            <w:r w:rsidRPr="000B5533">
              <w:rPr>
                <w:rFonts w:ascii="Times New Roman" w:hAnsi="Times New Roman"/>
                <w:sz w:val="18"/>
                <w:szCs w:val="24"/>
              </w:rPr>
              <w:t>дартных ситуациях</w:t>
            </w:r>
          </w:p>
          <w:p w:rsidR="00E33C38" w:rsidRPr="000B5533" w:rsidRDefault="00E33C38" w:rsidP="00E33C38">
            <w:pPr>
              <w:tabs>
                <w:tab w:val="left" w:pos="993"/>
              </w:tabs>
              <w:spacing w:after="0" w:line="240" w:lineRule="auto"/>
              <w:rPr>
                <w:rFonts w:ascii="Times New Roman" w:hAnsi="Times New Roman"/>
                <w:sz w:val="18"/>
                <w:szCs w:val="24"/>
              </w:rPr>
            </w:pPr>
            <w:r w:rsidRPr="000B5533">
              <w:rPr>
                <w:rFonts w:ascii="Times New Roman" w:hAnsi="Times New Roman"/>
                <w:sz w:val="18"/>
                <w:szCs w:val="24"/>
              </w:rPr>
              <w:t>аргумент</w:t>
            </w:r>
            <w:r w:rsidRPr="000B5533">
              <w:rPr>
                <w:rFonts w:ascii="Times New Roman" w:hAnsi="Times New Roman"/>
                <w:sz w:val="18"/>
                <w:szCs w:val="24"/>
              </w:rPr>
              <w:t>и</w:t>
            </w:r>
            <w:r w:rsidRPr="000B5533">
              <w:rPr>
                <w:rFonts w:ascii="Times New Roman" w:hAnsi="Times New Roman"/>
                <w:sz w:val="18"/>
                <w:szCs w:val="24"/>
              </w:rPr>
              <w:t>рованно отстаивать свою со</w:t>
            </w:r>
            <w:r w:rsidRPr="000B5533">
              <w:rPr>
                <w:rFonts w:ascii="Times New Roman" w:hAnsi="Times New Roman"/>
                <w:sz w:val="18"/>
                <w:szCs w:val="24"/>
              </w:rPr>
              <w:t>б</w:t>
            </w:r>
            <w:r w:rsidRPr="000B5533">
              <w:rPr>
                <w:rFonts w:ascii="Times New Roman" w:hAnsi="Times New Roman"/>
                <w:sz w:val="18"/>
                <w:szCs w:val="24"/>
              </w:rPr>
              <w:t xml:space="preserve">ственную позицию по различным проблемам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организ</w:t>
            </w:r>
            <w:r w:rsidRPr="000B5533">
              <w:rPr>
                <w:rFonts w:ascii="Times New Roman" w:hAnsi="Times New Roman"/>
                <w:sz w:val="18"/>
                <w:szCs w:val="24"/>
              </w:rPr>
              <w:t>а</w:t>
            </w:r>
            <w:r w:rsidRPr="000B5533">
              <w:rPr>
                <w:rFonts w:ascii="Times New Roman" w:hAnsi="Times New Roman"/>
                <w:sz w:val="18"/>
                <w:szCs w:val="24"/>
              </w:rPr>
              <w:t>ции и оценки качества медици</w:t>
            </w:r>
            <w:r w:rsidRPr="000B5533">
              <w:rPr>
                <w:rFonts w:ascii="Times New Roman" w:hAnsi="Times New Roman"/>
                <w:sz w:val="18"/>
                <w:szCs w:val="24"/>
              </w:rPr>
              <w:t>н</w:t>
            </w:r>
            <w:r w:rsidRPr="000B5533">
              <w:rPr>
                <w:rFonts w:ascii="Times New Roman" w:hAnsi="Times New Roman"/>
                <w:sz w:val="18"/>
                <w:szCs w:val="24"/>
              </w:rPr>
              <w:t>ской п</w:t>
            </w:r>
            <w:r w:rsidRPr="000B5533">
              <w:rPr>
                <w:rFonts w:ascii="Times New Roman" w:hAnsi="Times New Roman"/>
                <w:sz w:val="18"/>
                <w:szCs w:val="24"/>
              </w:rPr>
              <w:t>о</w:t>
            </w:r>
            <w:r w:rsidRPr="000B5533">
              <w:rPr>
                <w:rFonts w:ascii="Times New Roman" w:hAnsi="Times New Roman"/>
                <w:sz w:val="18"/>
                <w:szCs w:val="24"/>
              </w:rPr>
              <w:t>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успешно участвует в организ</w:t>
            </w:r>
            <w:r w:rsidRPr="000B5533">
              <w:rPr>
                <w:rFonts w:ascii="Times New Roman" w:hAnsi="Times New Roman"/>
                <w:sz w:val="18"/>
                <w:szCs w:val="24"/>
              </w:rPr>
              <w:t>а</w:t>
            </w:r>
            <w:r w:rsidRPr="000B5533">
              <w:rPr>
                <w:rFonts w:ascii="Times New Roman" w:hAnsi="Times New Roman"/>
                <w:sz w:val="18"/>
                <w:szCs w:val="24"/>
              </w:rPr>
              <w:t>ции и ок</w:t>
            </w:r>
            <w:r w:rsidRPr="000B5533">
              <w:rPr>
                <w:rFonts w:ascii="Times New Roman" w:hAnsi="Times New Roman"/>
                <w:sz w:val="18"/>
                <w:szCs w:val="24"/>
              </w:rPr>
              <w:t>а</w:t>
            </w:r>
            <w:r w:rsidRPr="000B5533">
              <w:rPr>
                <w:rFonts w:ascii="Times New Roman" w:hAnsi="Times New Roman"/>
                <w:sz w:val="18"/>
                <w:szCs w:val="24"/>
              </w:rPr>
              <w:t>зании л</w:t>
            </w:r>
            <w:r w:rsidRPr="000B5533">
              <w:rPr>
                <w:rFonts w:ascii="Times New Roman" w:hAnsi="Times New Roman"/>
                <w:sz w:val="18"/>
                <w:szCs w:val="24"/>
              </w:rPr>
              <w:t>е</w:t>
            </w:r>
            <w:r w:rsidRPr="000B5533">
              <w:rPr>
                <w:rFonts w:ascii="Times New Roman" w:hAnsi="Times New Roman"/>
                <w:sz w:val="18"/>
                <w:szCs w:val="24"/>
              </w:rPr>
              <w:t>чебно-профила</w:t>
            </w:r>
            <w:r w:rsidRPr="000B5533">
              <w:rPr>
                <w:rFonts w:ascii="Times New Roman" w:hAnsi="Times New Roman"/>
                <w:sz w:val="18"/>
                <w:szCs w:val="24"/>
              </w:rPr>
              <w:t>к</w:t>
            </w:r>
            <w:r w:rsidRPr="000B5533">
              <w:rPr>
                <w:rFonts w:ascii="Times New Roman" w:hAnsi="Times New Roman"/>
                <w:sz w:val="18"/>
                <w:szCs w:val="24"/>
              </w:rPr>
              <w:t>тической, санитарно-против</w:t>
            </w:r>
            <w:r w:rsidRPr="000B5533">
              <w:rPr>
                <w:rFonts w:ascii="Times New Roman" w:hAnsi="Times New Roman"/>
                <w:sz w:val="18"/>
                <w:szCs w:val="24"/>
              </w:rPr>
              <w:t>о</w:t>
            </w:r>
            <w:r w:rsidRPr="000B5533">
              <w:rPr>
                <w:rFonts w:ascii="Times New Roman" w:hAnsi="Times New Roman"/>
                <w:sz w:val="18"/>
                <w:szCs w:val="24"/>
              </w:rPr>
              <w:t>эпидемич</w:t>
            </w:r>
            <w:r w:rsidRPr="000B5533">
              <w:rPr>
                <w:rFonts w:ascii="Times New Roman" w:hAnsi="Times New Roman"/>
                <w:sz w:val="18"/>
                <w:szCs w:val="24"/>
              </w:rPr>
              <w:t>е</w:t>
            </w:r>
            <w:r w:rsidRPr="000B5533">
              <w:rPr>
                <w:rFonts w:ascii="Times New Roman" w:hAnsi="Times New Roman"/>
                <w:sz w:val="18"/>
                <w:szCs w:val="24"/>
              </w:rPr>
              <w:t>ской и ре</w:t>
            </w:r>
            <w:r w:rsidRPr="000B5533">
              <w:rPr>
                <w:rFonts w:ascii="Times New Roman" w:hAnsi="Times New Roman"/>
                <w:sz w:val="18"/>
                <w:szCs w:val="24"/>
              </w:rPr>
              <w:t>а</w:t>
            </w:r>
            <w:r w:rsidRPr="000B5533">
              <w:rPr>
                <w:rFonts w:ascii="Times New Roman" w:hAnsi="Times New Roman"/>
                <w:sz w:val="18"/>
                <w:szCs w:val="24"/>
              </w:rPr>
              <w:t>билитац</w:t>
            </w:r>
            <w:r w:rsidRPr="000B5533">
              <w:rPr>
                <w:rFonts w:ascii="Times New Roman" w:hAnsi="Times New Roman"/>
                <w:sz w:val="18"/>
                <w:szCs w:val="24"/>
              </w:rPr>
              <w:t>и</w:t>
            </w:r>
            <w:r w:rsidRPr="000B5533">
              <w:rPr>
                <w:rFonts w:ascii="Times New Roman" w:hAnsi="Times New Roman"/>
                <w:sz w:val="18"/>
                <w:szCs w:val="24"/>
              </w:rPr>
              <w:t>онной п</w:t>
            </w:r>
            <w:r w:rsidRPr="000B5533">
              <w:rPr>
                <w:rFonts w:ascii="Times New Roman" w:hAnsi="Times New Roman"/>
                <w:sz w:val="18"/>
                <w:szCs w:val="24"/>
              </w:rPr>
              <w:t>о</w:t>
            </w:r>
            <w:r w:rsidRPr="000B5533">
              <w:rPr>
                <w:rFonts w:ascii="Times New Roman" w:hAnsi="Times New Roman"/>
                <w:sz w:val="18"/>
                <w:szCs w:val="24"/>
              </w:rPr>
              <w:t>мощи по</w:t>
            </w:r>
            <w:r w:rsidRPr="000B5533">
              <w:rPr>
                <w:rFonts w:ascii="Times New Roman" w:hAnsi="Times New Roman"/>
                <w:sz w:val="18"/>
                <w:szCs w:val="24"/>
              </w:rPr>
              <w:t>д</w:t>
            </w:r>
            <w:r w:rsidRPr="000B5533">
              <w:rPr>
                <w:rFonts w:ascii="Times New Roman" w:hAnsi="Times New Roman"/>
                <w:sz w:val="18"/>
                <w:szCs w:val="24"/>
              </w:rPr>
              <w:t>росткам и взрослому населению с учетом социально-професси</w:t>
            </w:r>
            <w:r w:rsidRPr="000B5533">
              <w:rPr>
                <w:rFonts w:ascii="Times New Roman" w:hAnsi="Times New Roman"/>
                <w:sz w:val="18"/>
                <w:szCs w:val="24"/>
              </w:rPr>
              <w:t>о</w:t>
            </w:r>
            <w:r w:rsidRPr="000B5533">
              <w:rPr>
                <w:rFonts w:ascii="Times New Roman" w:hAnsi="Times New Roman"/>
                <w:sz w:val="18"/>
                <w:szCs w:val="24"/>
              </w:rPr>
              <w:t>нальной и возрастно-половой структуры;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отлично умеет вести медици</w:t>
            </w:r>
            <w:r w:rsidRPr="000B5533">
              <w:rPr>
                <w:rFonts w:ascii="Times New Roman" w:hAnsi="Times New Roman"/>
                <w:sz w:val="18"/>
                <w:szCs w:val="24"/>
              </w:rPr>
              <w:t>н</w:t>
            </w:r>
            <w:r w:rsidRPr="000B5533">
              <w:rPr>
                <w:rFonts w:ascii="Times New Roman" w:hAnsi="Times New Roman"/>
                <w:sz w:val="18"/>
                <w:szCs w:val="24"/>
              </w:rPr>
              <w:t>скую док</w:t>
            </w:r>
            <w:r w:rsidRPr="000B5533">
              <w:rPr>
                <w:rFonts w:ascii="Times New Roman" w:hAnsi="Times New Roman"/>
                <w:sz w:val="18"/>
                <w:szCs w:val="24"/>
              </w:rPr>
              <w:t>у</w:t>
            </w:r>
            <w:r w:rsidRPr="000B5533">
              <w:rPr>
                <w:rFonts w:ascii="Times New Roman" w:hAnsi="Times New Roman"/>
                <w:sz w:val="18"/>
                <w:szCs w:val="24"/>
              </w:rPr>
              <w:t>ментацию различного характера в амбулато</w:t>
            </w:r>
            <w:r w:rsidRPr="000B5533">
              <w:rPr>
                <w:rFonts w:ascii="Times New Roman" w:hAnsi="Times New Roman"/>
                <w:sz w:val="18"/>
                <w:szCs w:val="24"/>
              </w:rPr>
              <w:t>р</w:t>
            </w:r>
            <w:r w:rsidRPr="000B5533">
              <w:rPr>
                <w:rFonts w:ascii="Times New Roman" w:hAnsi="Times New Roman"/>
                <w:sz w:val="18"/>
                <w:szCs w:val="24"/>
              </w:rPr>
              <w:t>но-поликл</w:t>
            </w:r>
            <w:r w:rsidRPr="000B5533">
              <w:rPr>
                <w:rFonts w:ascii="Times New Roman" w:hAnsi="Times New Roman"/>
                <w:sz w:val="18"/>
                <w:szCs w:val="24"/>
              </w:rPr>
              <w:t>и</w:t>
            </w:r>
            <w:r w:rsidRPr="000B5533">
              <w:rPr>
                <w:rFonts w:ascii="Times New Roman" w:hAnsi="Times New Roman"/>
                <w:sz w:val="18"/>
                <w:szCs w:val="24"/>
              </w:rPr>
              <w:lastRenderedPageBreak/>
              <w:t>нических и стациона</w:t>
            </w:r>
            <w:r w:rsidRPr="000B5533">
              <w:rPr>
                <w:rFonts w:ascii="Times New Roman" w:hAnsi="Times New Roman"/>
                <w:sz w:val="18"/>
                <w:szCs w:val="24"/>
              </w:rPr>
              <w:t>р</w:t>
            </w:r>
            <w:r w:rsidRPr="000B5533">
              <w:rPr>
                <w:rFonts w:ascii="Times New Roman" w:hAnsi="Times New Roman"/>
                <w:sz w:val="18"/>
                <w:szCs w:val="24"/>
              </w:rPr>
              <w:t>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экспертизы качества медици</w:t>
            </w:r>
            <w:r w:rsidRPr="000B5533">
              <w:rPr>
                <w:rFonts w:ascii="Times New Roman" w:hAnsi="Times New Roman"/>
                <w:sz w:val="18"/>
                <w:szCs w:val="24"/>
              </w:rPr>
              <w:t>н</w:t>
            </w:r>
            <w:r w:rsidRPr="000B5533">
              <w:rPr>
                <w:rFonts w:ascii="Times New Roman" w:hAnsi="Times New Roman"/>
                <w:sz w:val="18"/>
                <w:szCs w:val="24"/>
              </w:rPr>
              <w:t>ской п</w:t>
            </w:r>
            <w:r w:rsidRPr="000B5533">
              <w:rPr>
                <w:rFonts w:ascii="Times New Roman" w:hAnsi="Times New Roman"/>
                <w:sz w:val="18"/>
                <w:szCs w:val="24"/>
              </w:rPr>
              <w:t>о</w:t>
            </w:r>
            <w:r w:rsidRPr="000B5533">
              <w:rPr>
                <w:rFonts w:ascii="Times New Roman" w:hAnsi="Times New Roman"/>
                <w:sz w:val="18"/>
                <w:szCs w:val="24"/>
              </w:rPr>
              <w:t>мощи в практич</w:t>
            </w:r>
            <w:r w:rsidRPr="000B5533">
              <w:rPr>
                <w:rFonts w:ascii="Times New Roman" w:hAnsi="Times New Roman"/>
                <w:sz w:val="18"/>
                <w:szCs w:val="24"/>
              </w:rPr>
              <w:t>е</w:t>
            </w:r>
            <w:r w:rsidRPr="000B5533">
              <w:rPr>
                <w:rFonts w:ascii="Times New Roman" w:hAnsi="Times New Roman"/>
                <w:sz w:val="18"/>
                <w:szCs w:val="24"/>
              </w:rPr>
              <w:t>ской де</w:t>
            </w:r>
            <w:r w:rsidRPr="000B5533">
              <w:rPr>
                <w:rFonts w:ascii="Times New Roman" w:hAnsi="Times New Roman"/>
                <w:sz w:val="18"/>
                <w:szCs w:val="24"/>
              </w:rPr>
              <w:t>я</w:t>
            </w:r>
            <w:r w:rsidRPr="000B5533">
              <w:rPr>
                <w:rFonts w:ascii="Times New Roman" w:hAnsi="Times New Roman"/>
                <w:sz w:val="18"/>
                <w:szCs w:val="24"/>
              </w:rPr>
              <w:t>тельности;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w:t>
            </w:r>
            <w:r w:rsidRPr="000B5533">
              <w:rPr>
                <w:rFonts w:ascii="Times New Roman" w:hAnsi="Times New Roman"/>
                <w:sz w:val="18"/>
                <w:szCs w:val="24"/>
              </w:rPr>
              <w:t>ы</w:t>
            </w:r>
            <w:r w:rsidRPr="000B5533">
              <w:rPr>
                <w:rFonts w:ascii="Times New Roman" w:hAnsi="Times New Roman"/>
                <w:sz w:val="18"/>
                <w:szCs w:val="24"/>
              </w:rPr>
              <w:t>вать сто</w:t>
            </w:r>
            <w:r w:rsidRPr="000B5533">
              <w:rPr>
                <w:rFonts w:ascii="Times New Roman" w:hAnsi="Times New Roman"/>
                <w:sz w:val="18"/>
                <w:szCs w:val="24"/>
              </w:rPr>
              <w:t>и</w:t>
            </w:r>
            <w:r w:rsidRPr="000B5533">
              <w:rPr>
                <w:rFonts w:ascii="Times New Roman" w:hAnsi="Times New Roman"/>
                <w:sz w:val="18"/>
                <w:szCs w:val="24"/>
              </w:rPr>
              <w:t>мость м</w:t>
            </w:r>
            <w:r w:rsidRPr="000B5533">
              <w:rPr>
                <w:rFonts w:ascii="Times New Roman" w:hAnsi="Times New Roman"/>
                <w:sz w:val="18"/>
                <w:szCs w:val="24"/>
              </w:rPr>
              <w:t>е</w:t>
            </w:r>
            <w:r w:rsidRPr="000B5533">
              <w:rPr>
                <w:rFonts w:ascii="Times New Roman" w:hAnsi="Times New Roman"/>
                <w:sz w:val="18"/>
                <w:szCs w:val="24"/>
              </w:rPr>
              <w:t>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w:t>
            </w:r>
            <w:r w:rsidRPr="000B5533">
              <w:rPr>
                <w:rFonts w:ascii="Times New Roman" w:hAnsi="Times New Roman"/>
                <w:sz w:val="18"/>
                <w:szCs w:val="24"/>
              </w:rPr>
              <w:t>о</w:t>
            </w:r>
            <w:r w:rsidRPr="000B5533">
              <w:rPr>
                <w:rFonts w:ascii="Times New Roman" w:hAnsi="Times New Roman"/>
                <w:sz w:val="18"/>
                <w:szCs w:val="24"/>
              </w:rPr>
              <w:t>вать ф</w:t>
            </w:r>
            <w:r w:rsidRPr="000B5533">
              <w:rPr>
                <w:rFonts w:ascii="Times New Roman" w:hAnsi="Times New Roman"/>
                <w:sz w:val="18"/>
                <w:szCs w:val="24"/>
              </w:rPr>
              <w:t>и</w:t>
            </w:r>
            <w:r w:rsidRPr="000B5533">
              <w:rPr>
                <w:rFonts w:ascii="Times New Roman" w:hAnsi="Times New Roman"/>
                <w:sz w:val="18"/>
                <w:szCs w:val="24"/>
              </w:rPr>
              <w:t>нансовую среду м</w:t>
            </w:r>
            <w:r w:rsidRPr="000B5533">
              <w:rPr>
                <w:rFonts w:ascii="Times New Roman" w:hAnsi="Times New Roman"/>
                <w:sz w:val="18"/>
                <w:szCs w:val="24"/>
              </w:rPr>
              <w:t>е</w:t>
            </w:r>
            <w:r w:rsidRPr="000B5533">
              <w:rPr>
                <w:rFonts w:ascii="Times New Roman" w:hAnsi="Times New Roman"/>
                <w:sz w:val="18"/>
                <w:szCs w:val="24"/>
              </w:rPr>
              <w:t>дицинских учрежд</w:t>
            </w:r>
            <w:r w:rsidRPr="000B5533">
              <w:rPr>
                <w:rFonts w:ascii="Times New Roman" w:hAnsi="Times New Roman"/>
                <w:sz w:val="18"/>
                <w:szCs w:val="24"/>
              </w:rPr>
              <w:t>е</w:t>
            </w:r>
            <w:r w:rsidRPr="000B5533">
              <w:rPr>
                <w:rFonts w:ascii="Times New Roman" w:hAnsi="Times New Roman"/>
                <w:sz w:val="18"/>
                <w:szCs w:val="24"/>
              </w:rPr>
              <w:t>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w:t>
            </w:r>
            <w:r w:rsidRPr="000B5533">
              <w:rPr>
                <w:rFonts w:ascii="Times New Roman" w:hAnsi="Times New Roman"/>
                <w:sz w:val="18"/>
                <w:szCs w:val="24"/>
              </w:rPr>
              <w:t>н</w:t>
            </w:r>
            <w:r w:rsidRPr="000B5533">
              <w:rPr>
                <w:rFonts w:ascii="Times New Roman" w:hAnsi="Times New Roman"/>
                <w:sz w:val="18"/>
                <w:szCs w:val="24"/>
              </w:rPr>
              <w:t>говые и</w:t>
            </w:r>
            <w:r w:rsidRPr="000B5533">
              <w:rPr>
                <w:rFonts w:ascii="Times New Roman" w:hAnsi="Times New Roman"/>
                <w:sz w:val="18"/>
                <w:szCs w:val="24"/>
              </w:rPr>
              <w:t>с</w:t>
            </w:r>
            <w:r w:rsidRPr="000B5533">
              <w:rPr>
                <w:rFonts w:ascii="Times New Roman" w:hAnsi="Times New Roman"/>
                <w:sz w:val="18"/>
                <w:szCs w:val="24"/>
              </w:rPr>
              <w:t>следов</w:t>
            </w:r>
            <w:r w:rsidRPr="000B5533">
              <w:rPr>
                <w:rFonts w:ascii="Times New Roman" w:hAnsi="Times New Roman"/>
                <w:sz w:val="18"/>
                <w:szCs w:val="24"/>
              </w:rPr>
              <w:t>а</w:t>
            </w:r>
            <w:r w:rsidRPr="000B5533">
              <w:rPr>
                <w:rFonts w:ascii="Times New Roman" w:hAnsi="Times New Roman"/>
                <w:sz w:val="18"/>
                <w:szCs w:val="24"/>
              </w:rPr>
              <w:t>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деонтол</w:t>
            </w:r>
            <w:r w:rsidRPr="000B5533">
              <w:rPr>
                <w:rFonts w:ascii="Times New Roman" w:hAnsi="Times New Roman"/>
                <w:sz w:val="18"/>
                <w:szCs w:val="24"/>
              </w:rPr>
              <w:t>о</w:t>
            </w:r>
            <w:r w:rsidRPr="000B5533">
              <w:rPr>
                <w:rFonts w:ascii="Times New Roman" w:hAnsi="Times New Roman"/>
                <w:sz w:val="18"/>
                <w:szCs w:val="24"/>
              </w:rPr>
              <w:t>гического</w:t>
            </w:r>
            <w:proofErr w:type="spellEnd"/>
            <w:r w:rsidRPr="000B5533">
              <w:rPr>
                <w:rFonts w:ascii="Times New Roman" w:hAnsi="Times New Roman"/>
                <w:sz w:val="18"/>
                <w:szCs w:val="24"/>
              </w:rPr>
              <w:t xml:space="preserve"> характера;</w:t>
            </w:r>
          </w:p>
          <w:p w:rsidR="00E33C38" w:rsidRPr="000B5533" w:rsidRDefault="00E33C38" w:rsidP="00E33C38">
            <w:pPr>
              <w:spacing w:after="0" w:line="240" w:lineRule="auto"/>
              <w:ind w:right="-1"/>
              <w:jc w:val="both"/>
              <w:rPr>
                <w:rFonts w:eastAsia="Calibri"/>
                <w:sz w:val="18"/>
              </w:rPr>
            </w:pPr>
            <w:r w:rsidRPr="000B5533">
              <w:rPr>
                <w:rFonts w:ascii="Times New Roman" w:hAnsi="Times New Roman"/>
                <w:sz w:val="18"/>
                <w:szCs w:val="24"/>
              </w:rPr>
              <w:t>Без ошибок решает ситуацио</w:t>
            </w:r>
            <w:r w:rsidRPr="000B5533">
              <w:rPr>
                <w:rFonts w:ascii="Times New Roman" w:hAnsi="Times New Roman"/>
                <w:sz w:val="18"/>
                <w:szCs w:val="24"/>
              </w:rPr>
              <w:t>н</w:t>
            </w:r>
            <w:r w:rsidRPr="000B5533">
              <w:rPr>
                <w:rFonts w:ascii="Times New Roman" w:hAnsi="Times New Roman"/>
                <w:sz w:val="18"/>
                <w:szCs w:val="24"/>
              </w:rPr>
              <w:t>ные задачи</w:t>
            </w:r>
          </w:p>
          <w:p w:rsidR="00E33C38" w:rsidRPr="000B5533" w:rsidRDefault="00E33C38" w:rsidP="00E33C38">
            <w:pPr>
              <w:rPr>
                <w:rFonts w:eastAsia="Calibri"/>
                <w:sz w:val="18"/>
              </w:rPr>
            </w:pP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tcPr>
          <w:p w:rsidR="00E33C38" w:rsidRPr="0060431D" w:rsidRDefault="00E33C38" w:rsidP="0060431D">
            <w:pPr>
              <w:pStyle w:val="a8"/>
              <w:tabs>
                <w:tab w:val="clear" w:pos="612"/>
                <w:tab w:val="num" w:pos="0"/>
              </w:tabs>
              <w:spacing w:before="0" w:beforeAutospacing="0" w:after="0" w:afterAutospacing="0"/>
              <w:ind w:left="0" w:firstLine="0"/>
              <w:rPr>
                <w:b/>
              </w:rPr>
            </w:pPr>
          </w:p>
        </w:tc>
        <w:tc>
          <w:tcPr>
            <w:tcW w:w="1275" w:type="dxa"/>
          </w:tcPr>
          <w:p w:rsidR="00E33C38" w:rsidRPr="000B5533" w:rsidRDefault="00E33C38" w:rsidP="00E33C38">
            <w:pPr>
              <w:spacing w:after="0" w:line="240" w:lineRule="auto"/>
              <w:ind w:right="-1"/>
              <w:jc w:val="both"/>
              <w:rPr>
                <w:rFonts w:ascii="Times New Roman" w:hAnsi="Times New Roman"/>
                <w:b/>
                <w:sz w:val="18"/>
                <w:szCs w:val="24"/>
              </w:rPr>
            </w:pPr>
            <w:r w:rsidRPr="000B5533">
              <w:rPr>
                <w:rFonts w:ascii="Times New Roman" w:hAnsi="Times New Roman"/>
                <w:b/>
                <w:sz w:val="18"/>
                <w:szCs w:val="24"/>
              </w:rPr>
              <w:t>Владеет</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методами ведения м</w:t>
            </w:r>
            <w:r w:rsidRPr="000B5533">
              <w:rPr>
                <w:rFonts w:ascii="Times New Roman" w:hAnsi="Times New Roman"/>
                <w:sz w:val="18"/>
                <w:szCs w:val="24"/>
              </w:rPr>
              <w:t>е</w:t>
            </w:r>
            <w:r w:rsidRPr="000B5533">
              <w:rPr>
                <w:rFonts w:ascii="Times New Roman" w:hAnsi="Times New Roman"/>
                <w:sz w:val="18"/>
                <w:szCs w:val="24"/>
              </w:rPr>
              <w:t>дицинской учетно-отчетной документ</w:t>
            </w:r>
            <w:r w:rsidRPr="000B5533">
              <w:rPr>
                <w:rFonts w:ascii="Times New Roman" w:hAnsi="Times New Roman"/>
                <w:sz w:val="18"/>
                <w:szCs w:val="24"/>
              </w:rPr>
              <w:t>а</w:t>
            </w:r>
            <w:r w:rsidRPr="000B5533">
              <w:rPr>
                <w:rFonts w:ascii="Times New Roman" w:hAnsi="Times New Roman"/>
                <w:sz w:val="18"/>
                <w:szCs w:val="24"/>
              </w:rPr>
              <w:t>ции в лече</w:t>
            </w:r>
            <w:r w:rsidRPr="000B5533">
              <w:rPr>
                <w:rFonts w:ascii="Times New Roman" w:hAnsi="Times New Roman"/>
                <w:sz w:val="18"/>
                <w:szCs w:val="24"/>
              </w:rPr>
              <w:t>б</w:t>
            </w:r>
            <w:r w:rsidRPr="000B5533">
              <w:rPr>
                <w:rFonts w:ascii="Times New Roman" w:hAnsi="Times New Roman"/>
                <w:sz w:val="18"/>
                <w:szCs w:val="24"/>
              </w:rPr>
              <w:t>но-профилакт</w:t>
            </w:r>
            <w:r w:rsidRPr="000B5533">
              <w:rPr>
                <w:rFonts w:ascii="Times New Roman" w:hAnsi="Times New Roman"/>
                <w:sz w:val="18"/>
                <w:szCs w:val="24"/>
              </w:rPr>
              <w:t>и</w:t>
            </w:r>
            <w:r w:rsidRPr="000B5533">
              <w:rPr>
                <w:rFonts w:ascii="Times New Roman" w:hAnsi="Times New Roman"/>
                <w:sz w:val="18"/>
                <w:szCs w:val="24"/>
              </w:rPr>
              <w:t>ческих учр</w:t>
            </w:r>
            <w:r w:rsidRPr="000B5533">
              <w:rPr>
                <w:rFonts w:ascii="Times New Roman" w:hAnsi="Times New Roman"/>
                <w:sz w:val="18"/>
                <w:szCs w:val="24"/>
              </w:rPr>
              <w:t>е</w:t>
            </w:r>
            <w:r w:rsidRPr="000B5533">
              <w:rPr>
                <w:rFonts w:ascii="Times New Roman" w:hAnsi="Times New Roman"/>
                <w:sz w:val="18"/>
                <w:szCs w:val="24"/>
              </w:rPr>
              <w:t>ждениях системы здравоохр</w:t>
            </w:r>
            <w:r w:rsidRPr="000B5533">
              <w:rPr>
                <w:rFonts w:ascii="Times New Roman" w:hAnsi="Times New Roman"/>
                <w:sz w:val="18"/>
                <w:szCs w:val="24"/>
              </w:rPr>
              <w:t>а</w:t>
            </w:r>
            <w:r w:rsidRPr="000B5533">
              <w:rPr>
                <w:rFonts w:ascii="Times New Roman" w:hAnsi="Times New Roman"/>
                <w:sz w:val="18"/>
                <w:szCs w:val="24"/>
              </w:rPr>
              <w:t>нения;</w:t>
            </w:r>
          </w:p>
          <w:p w:rsidR="00E33C38" w:rsidRPr="000B5533" w:rsidRDefault="00E33C38" w:rsidP="00E33C38">
            <w:pPr>
              <w:spacing w:after="0" w:line="240" w:lineRule="auto"/>
              <w:ind w:right="-1"/>
              <w:jc w:val="both"/>
              <w:rPr>
                <w:rFonts w:ascii="Times New Roman" w:hAnsi="Times New Roman"/>
                <w:sz w:val="18"/>
                <w:szCs w:val="24"/>
              </w:rPr>
            </w:pPr>
          </w:p>
          <w:p w:rsidR="00E33C38" w:rsidRPr="000B5533" w:rsidRDefault="00E33C38" w:rsidP="00E33C38">
            <w:pPr>
              <w:spacing w:after="0" w:line="240" w:lineRule="auto"/>
              <w:ind w:right="-1"/>
              <w:jc w:val="both"/>
              <w:rPr>
                <w:rFonts w:ascii="Times New Roman" w:hAnsi="Times New Roman"/>
                <w:sz w:val="18"/>
                <w:szCs w:val="24"/>
              </w:rPr>
            </w:pPr>
          </w:p>
        </w:tc>
        <w:tc>
          <w:tcPr>
            <w:tcW w:w="1418" w:type="dxa"/>
          </w:tcPr>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Владеет  мет</w:t>
            </w:r>
            <w:r w:rsidRPr="000B5533">
              <w:rPr>
                <w:rFonts w:ascii="Times New Roman" w:hAnsi="Times New Roman"/>
                <w:sz w:val="18"/>
                <w:szCs w:val="24"/>
              </w:rPr>
              <w:t>о</w:t>
            </w:r>
            <w:r w:rsidRPr="000B5533">
              <w:rPr>
                <w:rFonts w:ascii="Times New Roman" w:hAnsi="Times New Roman"/>
                <w:sz w:val="18"/>
                <w:szCs w:val="24"/>
              </w:rPr>
              <w:t>дами ведения медицинской учетно-отчетной д</w:t>
            </w:r>
            <w:r w:rsidRPr="000B5533">
              <w:rPr>
                <w:rFonts w:ascii="Times New Roman" w:hAnsi="Times New Roman"/>
                <w:sz w:val="18"/>
                <w:szCs w:val="24"/>
              </w:rPr>
              <w:t>о</w:t>
            </w:r>
            <w:r w:rsidRPr="000B5533">
              <w:rPr>
                <w:rFonts w:ascii="Times New Roman" w:hAnsi="Times New Roman"/>
                <w:sz w:val="18"/>
                <w:szCs w:val="24"/>
              </w:rPr>
              <w:t>кументации в лечебно-профилактич</w:t>
            </w:r>
            <w:r w:rsidRPr="000B5533">
              <w:rPr>
                <w:rFonts w:ascii="Times New Roman" w:hAnsi="Times New Roman"/>
                <w:sz w:val="18"/>
                <w:szCs w:val="24"/>
              </w:rPr>
              <w:t>е</w:t>
            </w:r>
            <w:r w:rsidRPr="000B5533">
              <w:rPr>
                <w:rFonts w:ascii="Times New Roman" w:hAnsi="Times New Roman"/>
                <w:sz w:val="18"/>
                <w:szCs w:val="24"/>
              </w:rPr>
              <w:t>ских учрежд</w:t>
            </w:r>
            <w:r w:rsidRPr="000B5533">
              <w:rPr>
                <w:rFonts w:ascii="Times New Roman" w:hAnsi="Times New Roman"/>
                <w:sz w:val="18"/>
                <w:szCs w:val="24"/>
              </w:rPr>
              <w:t>е</w:t>
            </w:r>
            <w:r w:rsidRPr="000B5533">
              <w:rPr>
                <w:rFonts w:ascii="Times New Roman" w:hAnsi="Times New Roman"/>
                <w:sz w:val="18"/>
                <w:szCs w:val="24"/>
              </w:rPr>
              <w:t>ниях системы здравоохран</w:t>
            </w:r>
            <w:r w:rsidRPr="000B5533">
              <w:rPr>
                <w:rFonts w:ascii="Times New Roman" w:hAnsi="Times New Roman"/>
                <w:sz w:val="18"/>
                <w:szCs w:val="24"/>
              </w:rPr>
              <w:t>е</w:t>
            </w:r>
            <w:r w:rsidRPr="000B5533">
              <w:rPr>
                <w:rFonts w:ascii="Times New Roman" w:hAnsi="Times New Roman"/>
                <w:sz w:val="18"/>
                <w:szCs w:val="24"/>
              </w:rPr>
              <w:t>ния;</w:t>
            </w:r>
          </w:p>
        </w:tc>
        <w:tc>
          <w:tcPr>
            <w:tcW w:w="1276"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Не владеет</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методами ведения м</w:t>
            </w:r>
            <w:r w:rsidRPr="000B5533">
              <w:rPr>
                <w:rFonts w:ascii="Times New Roman" w:hAnsi="Times New Roman"/>
                <w:sz w:val="18"/>
                <w:szCs w:val="24"/>
              </w:rPr>
              <w:t>е</w:t>
            </w:r>
            <w:r w:rsidRPr="000B5533">
              <w:rPr>
                <w:rFonts w:ascii="Times New Roman" w:hAnsi="Times New Roman"/>
                <w:sz w:val="18"/>
                <w:szCs w:val="24"/>
              </w:rPr>
              <w:t>дицинской учетно-отчетной документ</w:t>
            </w:r>
            <w:r w:rsidRPr="000B5533">
              <w:rPr>
                <w:rFonts w:ascii="Times New Roman" w:hAnsi="Times New Roman"/>
                <w:sz w:val="18"/>
                <w:szCs w:val="24"/>
              </w:rPr>
              <w:t>а</w:t>
            </w:r>
            <w:r w:rsidRPr="000B5533">
              <w:rPr>
                <w:rFonts w:ascii="Times New Roman" w:hAnsi="Times New Roman"/>
                <w:sz w:val="18"/>
                <w:szCs w:val="24"/>
              </w:rPr>
              <w:t>ции в лече</w:t>
            </w:r>
            <w:r w:rsidRPr="000B5533">
              <w:rPr>
                <w:rFonts w:ascii="Times New Roman" w:hAnsi="Times New Roman"/>
                <w:sz w:val="18"/>
                <w:szCs w:val="24"/>
              </w:rPr>
              <w:t>б</w:t>
            </w:r>
            <w:r w:rsidRPr="000B5533">
              <w:rPr>
                <w:rFonts w:ascii="Times New Roman" w:hAnsi="Times New Roman"/>
                <w:sz w:val="18"/>
                <w:szCs w:val="24"/>
              </w:rPr>
              <w:t>но-профилакт</w:t>
            </w:r>
            <w:r w:rsidRPr="000B5533">
              <w:rPr>
                <w:rFonts w:ascii="Times New Roman" w:hAnsi="Times New Roman"/>
                <w:sz w:val="18"/>
                <w:szCs w:val="24"/>
              </w:rPr>
              <w:t>и</w:t>
            </w:r>
            <w:r w:rsidRPr="000B5533">
              <w:rPr>
                <w:rFonts w:ascii="Times New Roman" w:hAnsi="Times New Roman"/>
                <w:sz w:val="18"/>
                <w:szCs w:val="24"/>
              </w:rPr>
              <w:t>ческих учр</w:t>
            </w:r>
            <w:r w:rsidRPr="000B5533">
              <w:rPr>
                <w:rFonts w:ascii="Times New Roman" w:hAnsi="Times New Roman"/>
                <w:sz w:val="18"/>
                <w:szCs w:val="24"/>
              </w:rPr>
              <w:t>е</w:t>
            </w:r>
            <w:r w:rsidRPr="000B5533">
              <w:rPr>
                <w:rFonts w:ascii="Times New Roman" w:hAnsi="Times New Roman"/>
                <w:sz w:val="18"/>
                <w:szCs w:val="24"/>
              </w:rPr>
              <w:t>ждениях системы здравоохр</w:t>
            </w:r>
            <w:r w:rsidRPr="000B5533">
              <w:rPr>
                <w:rFonts w:ascii="Times New Roman" w:hAnsi="Times New Roman"/>
                <w:sz w:val="18"/>
                <w:szCs w:val="24"/>
              </w:rPr>
              <w:t>а</w:t>
            </w:r>
            <w:r w:rsidRPr="000B5533">
              <w:rPr>
                <w:rFonts w:ascii="Times New Roman" w:hAnsi="Times New Roman"/>
                <w:sz w:val="18"/>
                <w:szCs w:val="24"/>
              </w:rPr>
              <w:t>нения;</w:t>
            </w:r>
          </w:p>
        </w:tc>
        <w:tc>
          <w:tcPr>
            <w:tcW w:w="1417"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 xml:space="preserve">Владеет </w:t>
            </w:r>
          </w:p>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 xml:space="preserve">основными </w:t>
            </w:r>
          </w:p>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18"/>
              </w:rPr>
              <w:t>навыками</w:t>
            </w:r>
            <w:r w:rsidRPr="000B5533">
              <w:rPr>
                <w:rFonts w:ascii="Times New Roman" w:hAnsi="Times New Roman"/>
                <w:sz w:val="18"/>
                <w:szCs w:val="24"/>
              </w:rPr>
              <w:t xml:space="preserve"> в</w:t>
            </w:r>
            <w:r w:rsidRPr="000B5533">
              <w:rPr>
                <w:rFonts w:ascii="Times New Roman" w:hAnsi="Times New Roman"/>
                <w:sz w:val="18"/>
                <w:szCs w:val="24"/>
              </w:rPr>
              <w:t>е</w:t>
            </w:r>
            <w:r w:rsidRPr="000B5533">
              <w:rPr>
                <w:rFonts w:ascii="Times New Roman" w:hAnsi="Times New Roman"/>
                <w:sz w:val="18"/>
                <w:szCs w:val="24"/>
              </w:rPr>
              <w:t>дения мед</w:t>
            </w:r>
            <w:r w:rsidRPr="000B5533">
              <w:rPr>
                <w:rFonts w:ascii="Times New Roman" w:hAnsi="Times New Roman"/>
                <w:sz w:val="18"/>
                <w:szCs w:val="24"/>
              </w:rPr>
              <w:t>и</w:t>
            </w:r>
            <w:r w:rsidRPr="000B5533">
              <w:rPr>
                <w:rFonts w:ascii="Times New Roman" w:hAnsi="Times New Roman"/>
                <w:sz w:val="18"/>
                <w:szCs w:val="24"/>
              </w:rPr>
              <w:t>цинской уче</w:t>
            </w:r>
            <w:r w:rsidRPr="000B5533">
              <w:rPr>
                <w:rFonts w:ascii="Times New Roman" w:hAnsi="Times New Roman"/>
                <w:sz w:val="18"/>
                <w:szCs w:val="24"/>
              </w:rPr>
              <w:t>т</w:t>
            </w:r>
            <w:r w:rsidRPr="000B5533">
              <w:rPr>
                <w:rFonts w:ascii="Times New Roman" w:hAnsi="Times New Roman"/>
                <w:sz w:val="18"/>
                <w:szCs w:val="24"/>
              </w:rPr>
              <w:t>но-отчетной документации в лечебно-профилактич</w:t>
            </w:r>
            <w:r w:rsidRPr="000B5533">
              <w:rPr>
                <w:rFonts w:ascii="Times New Roman" w:hAnsi="Times New Roman"/>
                <w:sz w:val="18"/>
                <w:szCs w:val="24"/>
              </w:rPr>
              <w:t>е</w:t>
            </w:r>
            <w:r w:rsidRPr="000B5533">
              <w:rPr>
                <w:rFonts w:ascii="Times New Roman" w:hAnsi="Times New Roman"/>
                <w:sz w:val="18"/>
                <w:szCs w:val="24"/>
              </w:rPr>
              <w:t>ских учрежд</w:t>
            </w:r>
            <w:r w:rsidRPr="000B5533">
              <w:rPr>
                <w:rFonts w:ascii="Times New Roman" w:hAnsi="Times New Roman"/>
                <w:sz w:val="18"/>
                <w:szCs w:val="24"/>
              </w:rPr>
              <w:t>е</w:t>
            </w:r>
            <w:r w:rsidRPr="000B5533">
              <w:rPr>
                <w:rFonts w:ascii="Times New Roman" w:hAnsi="Times New Roman"/>
                <w:sz w:val="18"/>
                <w:szCs w:val="24"/>
              </w:rPr>
              <w:t>ниях системы здравоохран</w:t>
            </w:r>
            <w:r w:rsidRPr="000B5533">
              <w:rPr>
                <w:rFonts w:ascii="Times New Roman" w:hAnsi="Times New Roman"/>
                <w:sz w:val="18"/>
                <w:szCs w:val="24"/>
              </w:rPr>
              <w:t>е</w:t>
            </w:r>
            <w:r w:rsidRPr="000B5533">
              <w:rPr>
                <w:rFonts w:ascii="Times New Roman" w:hAnsi="Times New Roman"/>
                <w:sz w:val="18"/>
                <w:szCs w:val="24"/>
              </w:rPr>
              <w:t>ния</w:t>
            </w:r>
          </w:p>
        </w:tc>
        <w:tc>
          <w:tcPr>
            <w:tcW w:w="1276"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 xml:space="preserve">Уверенно владеет </w:t>
            </w:r>
          </w:p>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 xml:space="preserve">основными методами </w:t>
            </w:r>
          </w:p>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ведения м</w:t>
            </w:r>
            <w:r w:rsidRPr="000B5533">
              <w:rPr>
                <w:rFonts w:ascii="Times New Roman" w:hAnsi="Times New Roman"/>
                <w:sz w:val="18"/>
                <w:szCs w:val="24"/>
              </w:rPr>
              <w:t>е</w:t>
            </w:r>
            <w:r w:rsidRPr="000B5533">
              <w:rPr>
                <w:rFonts w:ascii="Times New Roman" w:hAnsi="Times New Roman"/>
                <w:sz w:val="18"/>
                <w:szCs w:val="24"/>
              </w:rPr>
              <w:t>дицинской учетно-отчетной документ</w:t>
            </w:r>
            <w:r w:rsidRPr="000B5533">
              <w:rPr>
                <w:rFonts w:ascii="Times New Roman" w:hAnsi="Times New Roman"/>
                <w:sz w:val="18"/>
                <w:szCs w:val="24"/>
              </w:rPr>
              <w:t>а</w:t>
            </w:r>
            <w:r w:rsidRPr="000B5533">
              <w:rPr>
                <w:rFonts w:ascii="Times New Roman" w:hAnsi="Times New Roman"/>
                <w:sz w:val="18"/>
                <w:szCs w:val="24"/>
              </w:rPr>
              <w:t>ции в лече</w:t>
            </w:r>
            <w:r w:rsidRPr="000B5533">
              <w:rPr>
                <w:rFonts w:ascii="Times New Roman" w:hAnsi="Times New Roman"/>
                <w:sz w:val="18"/>
                <w:szCs w:val="24"/>
              </w:rPr>
              <w:t>б</w:t>
            </w:r>
            <w:r w:rsidRPr="000B5533">
              <w:rPr>
                <w:rFonts w:ascii="Times New Roman" w:hAnsi="Times New Roman"/>
                <w:sz w:val="18"/>
                <w:szCs w:val="24"/>
              </w:rPr>
              <w:t>но-профилакт</w:t>
            </w:r>
            <w:r w:rsidRPr="000B5533">
              <w:rPr>
                <w:rFonts w:ascii="Times New Roman" w:hAnsi="Times New Roman"/>
                <w:sz w:val="18"/>
                <w:szCs w:val="24"/>
              </w:rPr>
              <w:t>и</w:t>
            </w:r>
            <w:r w:rsidRPr="000B5533">
              <w:rPr>
                <w:rFonts w:ascii="Times New Roman" w:hAnsi="Times New Roman"/>
                <w:sz w:val="18"/>
                <w:szCs w:val="24"/>
              </w:rPr>
              <w:t>ческих учр</w:t>
            </w:r>
            <w:r w:rsidRPr="000B5533">
              <w:rPr>
                <w:rFonts w:ascii="Times New Roman" w:hAnsi="Times New Roman"/>
                <w:sz w:val="18"/>
                <w:szCs w:val="24"/>
              </w:rPr>
              <w:t>е</w:t>
            </w:r>
            <w:r w:rsidRPr="000B5533">
              <w:rPr>
                <w:rFonts w:ascii="Times New Roman" w:hAnsi="Times New Roman"/>
                <w:sz w:val="18"/>
                <w:szCs w:val="24"/>
              </w:rPr>
              <w:t>ждениях системы здравоохр</w:t>
            </w:r>
            <w:r w:rsidRPr="000B5533">
              <w:rPr>
                <w:rFonts w:ascii="Times New Roman" w:hAnsi="Times New Roman"/>
                <w:sz w:val="18"/>
                <w:szCs w:val="24"/>
              </w:rPr>
              <w:t>а</w:t>
            </w:r>
            <w:r w:rsidRPr="000B5533">
              <w:rPr>
                <w:rFonts w:ascii="Times New Roman" w:hAnsi="Times New Roman"/>
                <w:sz w:val="18"/>
                <w:szCs w:val="24"/>
              </w:rPr>
              <w:t>нения</w:t>
            </w:r>
          </w:p>
        </w:tc>
        <w:tc>
          <w:tcPr>
            <w:tcW w:w="1134"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 xml:space="preserve">Свободно владеет </w:t>
            </w:r>
          </w:p>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основными методами ведения медици</w:t>
            </w:r>
            <w:r w:rsidRPr="000B5533">
              <w:rPr>
                <w:rFonts w:ascii="Times New Roman" w:hAnsi="Times New Roman"/>
                <w:sz w:val="18"/>
                <w:szCs w:val="24"/>
              </w:rPr>
              <w:t>н</w:t>
            </w:r>
            <w:r w:rsidRPr="000B5533">
              <w:rPr>
                <w:rFonts w:ascii="Times New Roman" w:hAnsi="Times New Roman"/>
                <w:sz w:val="18"/>
                <w:szCs w:val="24"/>
              </w:rPr>
              <w:t>ской уче</w:t>
            </w:r>
            <w:r w:rsidRPr="000B5533">
              <w:rPr>
                <w:rFonts w:ascii="Times New Roman" w:hAnsi="Times New Roman"/>
                <w:sz w:val="18"/>
                <w:szCs w:val="24"/>
              </w:rPr>
              <w:t>т</w:t>
            </w:r>
            <w:r w:rsidRPr="000B5533">
              <w:rPr>
                <w:rFonts w:ascii="Times New Roman" w:hAnsi="Times New Roman"/>
                <w:sz w:val="18"/>
                <w:szCs w:val="24"/>
              </w:rPr>
              <w:t>но-отчетной документ</w:t>
            </w:r>
            <w:r w:rsidRPr="000B5533">
              <w:rPr>
                <w:rFonts w:ascii="Times New Roman" w:hAnsi="Times New Roman"/>
                <w:sz w:val="18"/>
                <w:szCs w:val="24"/>
              </w:rPr>
              <w:t>а</w:t>
            </w:r>
            <w:r w:rsidRPr="000B5533">
              <w:rPr>
                <w:rFonts w:ascii="Times New Roman" w:hAnsi="Times New Roman"/>
                <w:sz w:val="18"/>
                <w:szCs w:val="24"/>
              </w:rPr>
              <w:t>ции в л</w:t>
            </w:r>
            <w:r w:rsidRPr="000B5533">
              <w:rPr>
                <w:rFonts w:ascii="Times New Roman" w:hAnsi="Times New Roman"/>
                <w:sz w:val="18"/>
                <w:szCs w:val="24"/>
              </w:rPr>
              <w:t>е</w:t>
            </w:r>
            <w:r w:rsidRPr="000B5533">
              <w:rPr>
                <w:rFonts w:ascii="Times New Roman" w:hAnsi="Times New Roman"/>
                <w:sz w:val="18"/>
                <w:szCs w:val="24"/>
              </w:rPr>
              <w:t>чебно-профила</w:t>
            </w:r>
            <w:r w:rsidRPr="000B5533">
              <w:rPr>
                <w:rFonts w:ascii="Times New Roman" w:hAnsi="Times New Roman"/>
                <w:sz w:val="18"/>
                <w:szCs w:val="24"/>
              </w:rPr>
              <w:t>к</w:t>
            </w:r>
            <w:r w:rsidRPr="000B5533">
              <w:rPr>
                <w:rFonts w:ascii="Times New Roman" w:hAnsi="Times New Roman"/>
                <w:sz w:val="18"/>
                <w:szCs w:val="24"/>
              </w:rPr>
              <w:t>тических учрежд</w:t>
            </w:r>
            <w:r w:rsidRPr="000B5533">
              <w:rPr>
                <w:rFonts w:ascii="Times New Roman" w:hAnsi="Times New Roman"/>
                <w:sz w:val="18"/>
                <w:szCs w:val="24"/>
              </w:rPr>
              <w:t>е</w:t>
            </w:r>
            <w:r w:rsidRPr="000B5533">
              <w:rPr>
                <w:rFonts w:ascii="Times New Roman" w:hAnsi="Times New Roman"/>
                <w:sz w:val="18"/>
                <w:szCs w:val="24"/>
              </w:rPr>
              <w:t>ниях с</w:t>
            </w:r>
            <w:r w:rsidRPr="000B5533">
              <w:rPr>
                <w:rFonts w:ascii="Times New Roman" w:hAnsi="Times New Roman"/>
                <w:sz w:val="18"/>
                <w:szCs w:val="24"/>
              </w:rPr>
              <w:t>и</w:t>
            </w:r>
            <w:r w:rsidRPr="000B5533">
              <w:rPr>
                <w:rFonts w:ascii="Times New Roman" w:hAnsi="Times New Roman"/>
                <w:sz w:val="18"/>
                <w:szCs w:val="24"/>
              </w:rPr>
              <w:t>стемы здрав</w:t>
            </w:r>
            <w:r w:rsidRPr="000B5533">
              <w:rPr>
                <w:rFonts w:ascii="Times New Roman" w:hAnsi="Times New Roman"/>
                <w:sz w:val="18"/>
                <w:szCs w:val="24"/>
              </w:rPr>
              <w:t>о</w:t>
            </w:r>
            <w:r w:rsidRPr="000B5533">
              <w:rPr>
                <w:rFonts w:ascii="Times New Roman" w:hAnsi="Times New Roman"/>
                <w:sz w:val="18"/>
                <w:szCs w:val="24"/>
              </w:rPr>
              <w:t>охранения</w:t>
            </w:r>
          </w:p>
        </w:tc>
        <w:tc>
          <w:tcPr>
            <w:tcW w:w="1242" w:type="dxa"/>
          </w:tcPr>
          <w:p w:rsidR="00E33C38" w:rsidRPr="0060431D" w:rsidRDefault="00E33C38" w:rsidP="0060431D">
            <w:pPr>
              <w:pStyle w:val="a8"/>
              <w:ind w:left="34" w:firstLine="0"/>
            </w:pPr>
          </w:p>
        </w:tc>
      </w:tr>
      <w:tr w:rsidR="00E33C38" w:rsidRPr="0060431D" w:rsidTr="00CD46FC">
        <w:trPr>
          <w:trHeight w:val="1260"/>
        </w:trPr>
        <w:tc>
          <w:tcPr>
            <w:tcW w:w="1277" w:type="dxa"/>
            <w:vMerge w:val="restart"/>
          </w:tcPr>
          <w:p w:rsidR="00E33C38" w:rsidRPr="0060431D" w:rsidRDefault="00E33C38" w:rsidP="0060431D">
            <w:pPr>
              <w:pStyle w:val="a8"/>
              <w:tabs>
                <w:tab w:val="clear" w:pos="612"/>
                <w:tab w:val="num" w:pos="0"/>
              </w:tabs>
              <w:spacing w:before="0" w:beforeAutospacing="0" w:after="0" w:afterAutospacing="0"/>
              <w:ind w:left="0" w:firstLine="0"/>
              <w:rPr>
                <w:b/>
              </w:rPr>
            </w:pPr>
            <w:r>
              <w:rPr>
                <w:b/>
              </w:rPr>
              <w:lastRenderedPageBreak/>
              <w:t>ПК-17</w:t>
            </w:r>
            <w:r>
              <w:rPr>
                <w:b/>
              </w:rPr>
              <w:tab/>
              <w:t>-</w:t>
            </w:r>
            <w:proofErr w:type="gramStart"/>
            <w:r w:rsidRPr="00DE0EC8">
              <w:rPr>
                <w:sz w:val="16"/>
                <w:szCs w:val="16"/>
              </w:rPr>
              <w:t>Способен</w:t>
            </w:r>
            <w:proofErr w:type="gramEnd"/>
            <w:r w:rsidRPr="00DE0EC8">
              <w:rPr>
                <w:sz w:val="16"/>
                <w:szCs w:val="16"/>
              </w:rPr>
              <w:t xml:space="preserve"> к обе</w:t>
            </w:r>
            <w:r w:rsidRPr="00DE0EC8">
              <w:rPr>
                <w:sz w:val="16"/>
                <w:szCs w:val="16"/>
              </w:rPr>
              <w:t>с</w:t>
            </w:r>
            <w:r w:rsidRPr="00DE0EC8">
              <w:rPr>
                <w:sz w:val="16"/>
                <w:szCs w:val="16"/>
              </w:rPr>
              <w:t>печению внутреннего контроля кач</w:t>
            </w:r>
            <w:r w:rsidRPr="00DE0EC8">
              <w:rPr>
                <w:sz w:val="16"/>
                <w:szCs w:val="16"/>
              </w:rPr>
              <w:t>е</w:t>
            </w:r>
            <w:r w:rsidRPr="00DE0EC8">
              <w:rPr>
                <w:sz w:val="16"/>
                <w:szCs w:val="16"/>
              </w:rPr>
              <w:t>ства и бе</w:t>
            </w:r>
            <w:r w:rsidRPr="00DE0EC8">
              <w:rPr>
                <w:sz w:val="16"/>
                <w:szCs w:val="16"/>
              </w:rPr>
              <w:t>з</w:t>
            </w:r>
            <w:r w:rsidRPr="00DE0EC8">
              <w:rPr>
                <w:sz w:val="16"/>
                <w:szCs w:val="16"/>
              </w:rPr>
              <w:t>опасности медици</w:t>
            </w:r>
            <w:r w:rsidRPr="00DE0EC8">
              <w:rPr>
                <w:sz w:val="16"/>
                <w:szCs w:val="16"/>
              </w:rPr>
              <w:t>н</w:t>
            </w:r>
            <w:r w:rsidRPr="00DE0EC8">
              <w:rPr>
                <w:sz w:val="16"/>
                <w:szCs w:val="16"/>
              </w:rPr>
              <w:t>ской деятельн</w:t>
            </w:r>
            <w:r w:rsidRPr="00DE0EC8">
              <w:rPr>
                <w:sz w:val="16"/>
                <w:szCs w:val="16"/>
              </w:rPr>
              <w:t>о</w:t>
            </w:r>
            <w:r w:rsidRPr="00DE0EC8">
              <w:rPr>
                <w:sz w:val="16"/>
                <w:szCs w:val="16"/>
              </w:rPr>
              <w:t>сти в пределах должностных обязанн</w:t>
            </w:r>
            <w:r w:rsidRPr="00DE0EC8">
              <w:rPr>
                <w:sz w:val="16"/>
                <w:szCs w:val="16"/>
              </w:rPr>
              <w:t>о</w:t>
            </w:r>
            <w:r w:rsidRPr="00DE0EC8">
              <w:rPr>
                <w:sz w:val="16"/>
                <w:szCs w:val="16"/>
              </w:rPr>
              <w:t>стей</w:t>
            </w:r>
          </w:p>
        </w:tc>
        <w:tc>
          <w:tcPr>
            <w:tcW w:w="1275" w:type="dxa"/>
          </w:tcPr>
          <w:p w:rsidR="00E33C38" w:rsidRPr="007C1449" w:rsidRDefault="00E33C38" w:rsidP="00E33C38">
            <w:pPr>
              <w:rPr>
                <w:rFonts w:ascii="Times New Roman" w:hAnsi="Times New Roman"/>
                <w:sz w:val="16"/>
                <w:szCs w:val="16"/>
              </w:rPr>
            </w:pPr>
            <w:r>
              <w:rPr>
                <w:rFonts w:ascii="Times New Roman" w:hAnsi="Times New Roman"/>
                <w:sz w:val="16"/>
                <w:szCs w:val="16"/>
              </w:rPr>
              <w:t xml:space="preserve">Знать </w:t>
            </w:r>
            <w:r w:rsidRPr="00D2422A">
              <w:rPr>
                <w:rFonts w:ascii="Times New Roman" w:hAnsi="Times New Roman"/>
                <w:sz w:val="16"/>
                <w:szCs w:val="16"/>
              </w:rPr>
              <w:t>виды и структуру лечебных учреждений, оказывающих ПМСП насел</w:t>
            </w:r>
            <w:r w:rsidRPr="00D2422A">
              <w:rPr>
                <w:rFonts w:ascii="Times New Roman" w:hAnsi="Times New Roman"/>
                <w:sz w:val="16"/>
                <w:szCs w:val="16"/>
              </w:rPr>
              <w:t>е</w:t>
            </w:r>
            <w:r w:rsidRPr="00D2422A">
              <w:rPr>
                <w:rFonts w:ascii="Times New Roman" w:hAnsi="Times New Roman"/>
                <w:sz w:val="16"/>
                <w:szCs w:val="16"/>
              </w:rPr>
              <w:t>нию</w:t>
            </w:r>
          </w:p>
        </w:tc>
        <w:tc>
          <w:tcPr>
            <w:tcW w:w="1418" w:type="dxa"/>
          </w:tcPr>
          <w:p w:rsidR="00E33C38" w:rsidRPr="007C1449" w:rsidRDefault="00E33C38" w:rsidP="00E33C38">
            <w:pPr>
              <w:rPr>
                <w:rFonts w:ascii="Times New Roman" w:hAnsi="Times New Roman"/>
                <w:sz w:val="16"/>
                <w:szCs w:val="16"/>
              </w:rPr>
            </w:pPr>
            <w:r>
              <w:rPr>
                <w:rFonts w:ascii="Times New Roman" w:hAnsi="Times New Roman"/>
                <w:sz w:val="16"/>
                <w:szCs w:val="16"/>
              </w:rPr>
              <w:t xml:space="preserve">Знает </w:t>
            </w:r>
            <w:r w:rsidRPr="00D2422A">
              <w:rPr>
                <w:rFonts w:ascii="Times New Roman" w:hAnsi="Times New Roman"/>
                <w:sz w:val="16"/>
                <w:szCs w:val="16"/>
              </w:rPr>
              <w:t xml:space="preserve"> виды и структуру лече</w:t>
            </w:r>
            <w:r w:rsidRPr="00D2422A">
              <w:rPr>
                <w:rFonts w:ascii="Times New Roman" w:hAnsi="Times New Roman"/>
                <w:sz w:val="16"/>
                <w:szCs w:val="16"/>
              </w:rPr>
              <w:t>б</w:t>
            </w:r>
            <w:r w:rsidRPr="00D2422A">
              <w:rPr>
                <w:rFonts w:ascii="Times New Roman" w:hAnsi="Times New Roman"/>
                <w:sz w:val="16"/>
                <w:szCs w:val="16"/>
              </w:rPr>
              <w:t xml:space="preserve">ных учреждений, оказывающих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276" w:type="dxa"/>
          </w:tcPr>
          <w:p w:rsidR="00E33C38" w:rsidRPr="007C1449" w:rsidRDefault="00E33C38" w:rsidP="00E33C38">
            <w:pPr>
              <w:rPr>
                <w:rFonts w:ascii="Times New Roman" w:hAnsi="Times New Roman"/>
                <w:sz w:val="16"/>
                <w:szCs w:val="16"/>
              </w:rPr>
            </w:pPr>
            <w:r>
              <w:rPr>
                <w:rFonts w:ascii="Times New Roman" w:hAnsi="Times New Roman"/>
                <w:sz w:val="16"/>
                <w:szCs w:val="16"/>
              </w:rPr>
              <w:t xml:space="preserve">Не знает </w:t>
            </w:r>
            <w:r w:rsidRPr="00D2422A">
              <w:rPr>
                <w:rFonts w:ascii="Times New Roman" w:hAnsi="Times New Roman"/>
                <w:sz w:val="16"/>
                <w:szCs w:val="16"/>
              </w:rPr>
              <w:t xml:space="preserve"> виды и структуру лечебных учреждений, оказывающих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417" w:type="dxa"/>
          </w:tcPr>
          <w:p w:rsidR="00E33C38" w:rsidRPr="007C1449" w:rsidRDefault="00E33C38" w:rsidP="00E33C38">
            <w:pPr>
              <w:rPr>
                <w:rFonts w:ascii="Times New Roman" w:hAnsi="Times New Roman"/>
                <w:sz w:val="16"/>
                <w:szCs w:val="16"/>
              </w:rPr>
            </w:pPr>
            <w:r>
              <w:rPr>
                <w:rFonts w:ascii="Times New Roman" w:hAnsi="Times New Roman"/>
                <w:sz w:val="16"/>
                <w:szCs w:val="16"/>
              </w:rPr>
              <w:t xml:space="preserve">Частично знает </w:t>
            </w:r>
            <w:r w:rsidRPr="00D2422A">
              <w:rPr>
                <w:rFonts w:ascii="Times New Roman" w:hAnsi="Times New Roman"/>
                <w:sz w:val="16"/>
                <w:szCs w:val="16"/>
              </w:rPr>
              <w:t xml:space="preserve"> виды и структ</w:t>
            </w:r>
            <w:r w:rsidRPr="00D2422A">
              <w:rPr>
                <w:rFonts w:ascii="Times New Roman" w:hAnsi="Times New Roman"/>
                <w:sz w:val="16"/>
                <w:szCs w:val="16"/>
              </w:rPr>
              <w:t>у</w:t>
            </w:r>
            <w:r w:rsidRPr="00D2422A">
              <w:rPr>
                <w:rFonts w:ascii="Times New Roman" w:hAnsi="Times New Roman"/>
                <w:sz w:val="16"/>
                <w:szCs w:val="16"/>
              </w:rPr>
              <w:t>ру лечебных учр</w:t>
            </w:r>
            <w:r w:rsidRPr="00D2422A">
              <w:rPr>
                <w:rFonts w:ascii="Times New Roman" w:hAnsi="Times New Roman"/>
                <w:sz w:val="16"/>
                <w:szCs w:val="16"/>
              </w:rPr>
              <w:t>е</w:t>
            </w:r>
            <w:r w:rsidRPr="00D2422A">
              <w:rPr>
                <w:rFonts w:ascii="Times New Roman" w:hAnsi="Times New Roman"/>
                <w:sz w:val="16"/>
                <w:szCs w:val="16"/>
              </w:rPr>
              <w:t>ждений, оказ</w:t>
            </w:r>
            <w:r w:rsidRPr="00D2422A">
              <w:rPr>
                <w:rFonts w:ascii="Times New Roman" w:hAnsi="Times New Roman"/>
                <w:sz w:val="16"/>
                <w:szCs w:val="16"/>
              </w:rPr>
              <w:t>ы</w:t>
            </w:r>
            <w:r w:rsidRPr="00D2422A">
              <w:rPr>
                <w:rFonts w:ascii="Times New Roman" w:hAnsi="Times New Roman"/>
                <w:sz w:val="16"/>
                <w:szCs w:val="16"/>
              </w:rPr>
              <w:t xml:space="preserve">вающих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276" w:type="dxa"/>
          </w:tcPr>
          <w:p w:rsidR="00E33C38" w:rsidRPr="007C1449" w:rsidRDefault="00E33C38" w:rsidP="00E33C38">
            <w:pPr>
              <w:rPr>
                <w:rFonts w:ascii="Times New Roman" w:hAnsi="Times New Roman"/>
                <w:sz w:val="16"/>
                <w:szCs w:val="16"/>
              </w:rPr>
            </w:pPr>
            <w:r>
              <w:rPr>
                <w:rFonts w:ascii="Times New Roman" w:hAnsi="Times New Roman"/>
                <w:sz w:val="16"/>
                <w:szCs w:val="16"/>
              </w:rPr>
              <w:t>В основном зн</w:t>
            </w:r>
            <w:r>
              <w:rPr>
                <w:rFonts w:ascii="Times New Roman" w:hAnsi="Times New Roman"/>
                <w:sz w:val="16"/>
                <w:szCs w:val="16"/>
              </w:rPr>
              <w:t>а</w:t>
            </w:r>
            <w:r>
              <w:rPr>
                <w:rFonts w:ascii="Times New Roman" w:hAnsi="Times New Roman"/>
                <w:sz w:val="16"/>
                <w:szCs w:val="16"/>
              </w:rPr>
              <w:t xml:space="preserve">ет </w:t>
            </w:r>
            <w:r w:rsidRPr="00D2422A">
              <w:rPr>
                <w:rFonts w:ascii="Times New Roman" w:hAnsi="Times New Roman"/>
                <w:sz w:val="16"/>
                <w:szCs w:val="16"/>
              </w:rPr>
              <w:t xml:space="preserve"> виды и стру</w:t>
            </w:r>
            <w:r w:rsidRPr="00D2422A">
              <w:rPr>
                <w:rFonts w:ascii="Times New Roman" w:hAnsi="Times New Roman"/>
                <w:sz w:val="16"/>
                <w:szCs w:val="16"/>
              </w:rPr>
              <w:t>к</w:t>
            </w:r>
            <w:r w:rsidRPr="00D2422A">
              <w:rPr>
                <w:rFonts w:ascii="Times New Roman" w:hAnsi="Times New Roman"/>
                <w:sz w:val="16"/>
                <w:szCs w:val="16"/>
              </w:rPr>
              <w:t xml:space="preserve">туру лечебных учреждений, оказывающих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134" w:type="dxa"/>
          </w:tcPr>
          <w:p w:rsidR="00E33C38" w:rsidRPr="007C1449" w:rsidRDefault="00E33C38" w:rsidP="00E33C38">
            <w:pPr>
              <w:rPr>
                <w:rFonts w:ascii="Times New Roman" w:hAnsi="Times New Roman"/>
                <w:sz w:val="16"/>
                <w:szCs w:val="16"/>
              </w:rPr>
            </w:pPr>
            <w:r>
              <w:rPr>
                <w:rFonts w:ascii="Times New Roman" w:hAnsi="Times New Roman"/>
                <w:sz w:val="16"/>
                <w:szCs w:val="16"/>
              </w:rPr>
              <w:t>Блестяще зн</w:t>
            </w:r>
            <w:r>
              <w:rPr>
                <w:rFonts w:ascii="Times New Roman" w:hAnsi="Times New Roman"/>
                <w:sz w:val="16"/>
                <w:szCs w:val="16"/>
              </w:rPr>
              <w:t>а</w:t>
            </w:r>
            <w:r>
              <w:rPr>
                <w:rFonts w:ascii="Times New Roman" w:hAnsi="Times New Roman"/>
                <w:sz w:val="16"/>
                <w:szCs w:val="16"/>
              </w:rPr>
              <w:t xml:space="preserve">ет </w:t>
            </w:r>
            <w:r w:rsidRPr="00D2422A">
              <w:rPr>
                <w:rFonts w:ascii="Times New Roman" w:hAnsi="Times New Roman"/>
                <w:sz w:val="16"/>
                <w:szCs w:val="16"/>
              </w:rPr>
              <w:t xml:space="preserve"> виды и структуру лече</w:t>
            </w:r>
            <w:r w:rsidRPr="00D2422A">
              <w:rPr>
                <w:rFonts w:ascii="Times New Roman" w:hAnsi="Times New Roman"/>
                <w:sz w:val="16"/>
                <w:szCs w:val="16"/>
              </w:rPr>
              <w:t>б</w:t>
            </w:r>
            <w:r w:rsidRPr="00D2422A">
              <w:rPr>
                <w:rFonts w:ascii="Times New Roman" w:hAnsi="Times New Roman"/>
                <w:sz w:val="16"/>
                <w:szCs w:val="16"/>
              </w:rPr>
              <w:t>ных учреждений, оказыва</w:t>
            </w:r>
            <w:r w:rsidRPr="00D2422A">
              <w:rPr>
                <w:rFonts w:ascii="Times New Roman" w:hAnsi="Times New Roman"/>
                <w:sz w:val="16"/>
                <w:szCs w:val="16"/>
              </w:rPr>
              <w:t>ю</w:t>
            </w:r>
            <w:r w:rsidRPr="00D2422A">
              <w:rPr>
                <w:rFonts w:ascii="Times New Roman" w:hAnsi="Times New Roman"/>
                <w:sz w:val="16"/>
                <w:szCs w:val="16"/>
              </w:rPr>
              <w:t xml:space="preserve">щих ПМСП </w:t>
            </w:r>
            <w:proofErr w:type="spellStart"/>
            <w:r w:rsidRPr="00D2422A">
              <w:rPr>
                <w:rFonts w:ascii="Times New Roman" w:hAnsi="Times New Roman"/>
                <w:sz w:val="16"/>
                <w:szCs w:val="16"/>
              </w:rPr>
              <w:t>насел</w:t>
            </w:r>
            <w:r w:rsidRPr="00D2422A">
              <w:rPr>
                <w:rFonts w:ascii="Times New Roman" w:hAnsi="Times New Roman"/>
                <w:sz w:val="16"/>
                <w:szCs w:val="16"/>
              </w:rPr>
              <w:t>е</w:t>
            </w:r>
            <w:r w:rsidRPr="00D2422A">
              <w:rPr>
                <w:rFonts w:ascii="Times New Roman" w:hAnsi="Times New Roman"/>
                <w:sz w:val="16"/>
                <w:szCs w:val="16"/>
              </w:rPr>
              <w:t>нию</w:t>
            </w:r>
            <w:r>
              <w:rPr>
                <w:rFonts w:ascii="Times New Roman" w:hAnsi="Times New Roman"/>
                <w:sz w:val="16"/>
                <w:szCs w:val="16"/>
              </w:rPr>
              <w:t>е</w:t>
            </w:r>
            <w:proofErr w:type="spellEnd"/>
          </w:p>
        </w:tc>
        <w:tc>
          <w:tcPr>
            <w:tcW w:w="1242" w:type="dxa"/>
          </w:tcPr>
          <w:p w:rsidR="00E33C38" w:rsidRPr="00184BBB" w:rsidRDefault="00E33C38" w:rsidP="00E33C38">
            <w:pPr>
              <w:pStyle w:val="a8"/>
              <w:ind w:left="34" w:firstLine="0"/>
              <w:rPr>
                <w:sz w:val="16"/>
                <w:szCs w:val="16"/>
              </w:rPr>
            </w:pPr>
            <w:r w:rsidRPr="00184BBB">
              <w:rPr>
                <w:sz w:val="16"/>
                <w:szCs w:val="16"/>
              </w:rPr>
              <w:t>устный опрос, индивидуал</w:t>
            </w:r>
            <w:r w:rsidRPr="00184BBB">
              <w:rPr>
                <w:sz w:val="16"/>
                <w:szCs w:val="16"/>
              </w:rPr>
              <w:t>ь</w:t>
            </w:r>
            <w:r w:rsidRPr="00184BBB">
              <w:rPr>
                <w:sz w:val="16"/>
                <w:szCs w:val="16"/>
              </w:rPr>
              <w:t>ное задание, решение кл</w:t>
            </w:r>
            <w:r w:rsidRPr="00184BBB">
              <w:rPr>
                <w:sz w:val="16"/>
                <w:szCs w:val="16"/>
              </w:rPr>
              <w:t>и</w:t>
            </w:r>
            <w:r w:rsidRPr="00184BBB">
              <w:rPr>
                <w:sz w:val="16"/>
                <w:szCs w:val="16"/>
              </w:rPr>
              <w:t>нических задач, запо</w:t>
            </w:r>
            <w:r w:rsidRPr="00184BBB">
              <w:rPr>
                <w:sz w:val="16"/>
                <w:szCs w:val="16"/>
              </w:rPr>
              <w:t>л</w:t>
            </w:r>
            <w:r w:rsidRPr="00184BBB">
              <w:rPr>
                <w:sz w:val="16"/>
                <w:szCs w:val="16"/>
              </w:rPr>
              <w:t>нение амб</w:t>
            </w:r>
            <w:r w:rsidRPr="00184BBB">
              <w:rPr>
                <w:sz w:val="16"/>
                <w:szCs w:val="16"/>
              </w:rPr>
              <w:t>у</w:t>
            </w:r>
            <w:r w:rsidRPr="00184BBB">
              <w:rPr>
                <w:sz w:val="16"/>
                <w:szCs w:val="16"/>
              </w:rPr>
              <w:t>латорной карты</w:t>
            </w:r>
          </w:p>
        </w:tc>
      </w:tr>
      <w:tr w:rsidR="00E33C38" w:rsidRPr="0060431D" w:rsidTr="00CD46FC">
        <w:trPr>
          <w:trHeight w:val="1260"/>
        </w:trPr>
        <w:tc>
          <w:tcPr>
            <w:tcW w:w="1277" w:type="dxa"/>
            <w:vMerge/>
          </w:tcPr>
          <w:p w:rsidR="00E33C38" w:rsidRPr="0060431D" w:rsidRDefault="00E33C38" w:rsidP="00E33C38">
            <w:pPr>
              <w:pStyle w:val="a8"/>
              <w:tabs>
                <w:tab w:val="clear" w:pos="612"/>
                <w:tab w:val="num" w:pos="0"/>
              </w:tabs>
              <w:spacing w:before="0" w:beforeAutospacing="0" w:after="0" w:afterAutospacing="0"/>
              <w:ind w:left="0" w:firstLine="0"/>
              <w:rPr>
                <w:b/>
              </w:rPr>
            </w:pPr>
          </w:p>
        </w:tc>
        <w:tc>
          <w:tcPr>
            <w:tcW w:w="1275" w:type="dxa"/>
          </w:tcPr>
          <w:p w:rsidR="00E33C38" w:rsidRPr="000B5533" w:rsidRDefault="00E33C38" w:rsidP="00E33C38">
            <w:pPr>
              <w:spacing w:after="0"/>
              <w:rPr>
                <w:rFonts w:ascii="Times New Roman" w:hAnsi="Times New Roman"/>
                <w:b/>
                <w:sz w:val="20"/>
                <w:szCs w:val="20"/>
              </w:rPr>
            </w:pPr>
            <w:r w:rsidRPr="000B5533">
              <w:rPr>
                <w:rFonts w:ascii="Times New Roman" w:hAnsi="Times New Roman"/>
                <w:b/>
                <w:bCs/>
                <w:sz w:val="18"/>
                <w:szCs w:val="24"/>
              </w:rPr>
              <w:t>Умеет:</w:t>
            </w:r>
            <w:r w:rsidRPr="000B5533">
              <w:rPr>
                <w:rFonts w:ascii="Times New Roman" w:hAnsi="Times New Roman"/>
                <w:b/>
                <w:sz w:val="20"/>
                <w:szCs w:val="20"/>
              </w:rPr>
              <w:t xml:space="preserve">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анализир</w:t>
            </w:r>
            <w:r w:rsidRPr="000B5533">
              <w:rPr>
                <w:rFonts w:ascii="Times New Roman" w:hAnsi="Times New Roman"/>
                <w:sz w:val="18"/>
                <w:szCs w:val="24"/>
              </w:rPr>
              <w:t>о</w:t>
            </w:r>
            <w:r w:rsidRPr="000B5533">
              <w:rPr>
                <w:rFonts w:ascii="Times New Roman" w:hAnsi="Times New Roman"/>
                <w:sz w:val="18"/>
                <w:szCs w:val="24"/>
              </w:rPr>
              <w:t>вать и оцен</w:t>
            </w:r>
            <w:r w:rsidRPr="000B5533">
              <w:rPr>
                <w:rFonts w:ascii="Times New Roman" w:hAnsi="Times New Roman"/>
                <w:sz w:val="18"/>
                <w:szCs w:val="24"/>
              </w:rPr>
              <w:t>и</w:t>
            </w:r>
            <w:r w:rsidRPr="000B5533">
              <w:rPr>
                <w:rFonts w:ascii="Times New Roman" w:hAnsi="Times New Roman"/>
                <w:sz w:val="18"/>
                <w:szCs w:val="24"/>
              </w:rPr>
              <w:t>вать качество медицинской помощи;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участвовать в организации и оказании лечебно-профилакт</w:t>
            </w:r>
            <w:r w:rsidRPr="000B5533">
              <w:rPr>
                <w:rFonts w:ascii="Times New Roman" w:hAnsi="Times New Roman"/>
                <w:sz w:val="18"/>
                <w:szCs w:val="24"/>
              </w:rPr>
              <w:t>и</w:t>
            </w:r>
            <w:r w:rsidRPr="000B5533">
              <w:rPr>
                <w:rFonts w:ascii="Times New Roman" w:hAnsi="Times New Roman"/>
                <w:sz w:val="18"/>
                <w:szCs w:val="24"/>
              </w:rPr>
              <w:t>ческой, сан</w:t>
            </w:r>
            <w:r w:rsidRPr="000B5533">
              <w:rPr>
                <w:rFonts w:ascii="Times New Roman" w:hAnsi="Times New Roman"/>
                <w:sz w:val="18"/>
                <w:szCs w:val="24"/>
              </w:rPr>
              <w:t>и</w:t>
            </w:r>
            <w:r w:rsidRPr="000B5533">
              <w:rPr>
                <w:rFonts w:ascii="Times New Roman" w:hAnsi="Times New Roman"/>
                <w:sz w:val="18"/>
                <w:szCs w:val="24"/>
              </w:rPr>
              <w:t>тарно-противоэп</w:t>
            </w:r>
            <w:r w:rsidRPr="000B5533">
              <w:rPr>
                <w:rFonts w:ascii="Times New Roman" w:hAnsi="Times New Roman"/>
                <w:sz w:val="18"/>
                <w:szCs w:val="24"/>
              </w:rPr>
              <w:t>и</w:t>
            </w:r>
            <w:r w:rsidRPr="000B5533">
              <w:rPr>
                <w:rFonts w:ascii="Times New Roman" w:hAnsi="Times New Roman"/>
                <w:sz w:val="18"/>
                <w:szCs w:val="24"/>
              </w:rPr>
              <w:t>демической и реабилит</w:t>
            </w:r>
            <w:r w:rsidRPr="000B5533">
              <w:rPr>
                <w:rFonts w:ascii="Times New Roman" w:hAnsi="Times New Roman"/>
                <w:sz w:val="18"/>
                <w:szCs w:val="24"/>
              </w:rPr>
              <w:t>а</w:t>
            </w:r>
            <w:r w:rsidRPr="000B5533">
              <w:rPr>
                <w:rFonts w:ascii="Times New Roman" w:hAnsi="Times New Roman"/>
                <w:sz w:val="18"/>
                <w:szCs w:val="24"/>
              </w:rPr>
              <w:t>ционной помощи по</w:t>
            </w:r>
            <w:r w:rsidRPr="000B5533">
              <w:rPr>
                <w:rFonts w:ascii="Times New Roman" w:hAnsi="Times New Roman"/>
                <w:sz w:val="18"/>
                <w:szCs w:val="24"/>
              </w:rPr>
              <w:t>д</w:t>
            </w:r>
            <w:r w:rsidRPr="000B5533">
              <w:rPr>
                <w:rFonts w:ascii="Times New Roman" w:hAnsi="Times New Roman"/>
                <w:sz w:val="18"/>
                <w:szCs w:val="24"/>
              </w:rPr>
              <w:t>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возрастно-половой структуры;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вести мед</w:t>
            </w:r>
            <w:r w:rsidRPr="000B5533">
              <w:rPr>
                <w:rFonts w:ascii="Times New Roman" w:hAnsi="Times New Roman"/>
                <w:sz w:val="18"/>
                <w:szCs w:val="24"/>
              </w:rPr>
              <w:t>и</w:t>
            </w:r>
            <w:r w:rsidRPr="000B5533">
              <w:rPr>
                <w:rFonts w:ascii="Times New Roman" w:hAnsi="Times New Roman"/>
                <w:sz w:val="18"/>
                <w:szCs w:val="24"/>
              </w:rPr>
              <w:t>цинскую документ</w:t>
            </w:r>
            <w:r w:rsidRPr="000B5533">
              <w:rPr>
                <w:rFonts w:ascii="Times New Roman" w:hAnsi="Times New Roman"/>
                <w:sz w:val="18"/>
                <w:szCs w:val="24"/>
              </w:rPr>
              <w:t>а</w:t>
            </w:r>
            <w:r w:rsidRPr="000B5533">
              <w:rPr>
                <w:rFonts w:ascii="Times New Roman" w:hAnsi="Times New Roman"/>
                <w:sz w:val="18"/>
                <w:szCs w:val="24"/>
              </w:rPr>
              <w:t>цию разли</w:t>
            </w:r>
            <w:r w:rsidRPr="000B5533">
              <w:rPr>
                <w:rFonts w:ascii="Times New Roman" w:hAnsi="Times New Roman"/>
                <w:sz w:val="18"/>
                <w:szCs w:val="24"/>
              </w:rPr>
              <w:t>ч</w:t>
            </w:r>
            <w:r w:rsidRPr="000B5533">
              <w:rPr>
                <w:rFonts w:ascii="Times New Roman" w:hAnsi="Times New Roman"/>
                <w:sz w:val="18"/>
                <w:szCs w:val="24"/>
              </w:rPr>
              <w:t>ного хара</w:t>
            </w:r>
            <w:r w:rsidRPr="000B5533">
              <w:rPr>
                <w:rFonts w:ascii="Times New Roman" w:hAnsi="Times New Roman"/>
                <w:sz w:val="18"/>
                <w:szCs w:val="24"/>
              </w:rPr>
              <w:t>к</w:t>
            </w:r>
            <w:r w:rsidRPr="000B5533">
              <w:rPr>
                <w:rFonts w:ascii="Times New Roman" w:hAnsi="Times New Roman"/>
                <w:sz w:val="18"/>
                <w:szCs w:val="24"/>
              </w:rPr>
              <w:t>тера в амб</w:t>
            </w:r>
            <w:r w:rsidRPr="000B5533">
              <w:rPr>
                <w:rFonts w:ascii="Times New Roman" w:hAnsi="Times New Roman"/>
                <w:sz w:val="18"/>
                <w:szCs w:val="24"/>
              </w:rPr>
              <w:t>у</w:t>
            </w:r>
            <w:r w:rsidRPr="000B5533">
              <w:rPr>
                <w:rFonts w:ascii="Times New Roman" w:hAnsi="Times New Roman"/>
                <w:sz w:val="18"/>
                <w:szCs w:val="24"/>
              </w:rPr>
              <w:t>латорно-поликлин</w:t>
            </w:r>
            <w:r w:rsidRPr="000B5533">
              <w:rPr>
                <w:rFonts w:ascii="Times New Roman" w:hAnsi="Times New Roman"/>
                <w:sz w:val="18"/>
                <w:szCs w:val="24"/>
              </w:rPr>
              <w:t>и</w:t>
            </w:r>
            <w:r w:rsidRPr="000B5533">
              <w:rPr>
                <w:rFonts w:ascii="Times New Roman" w:hAnsi="Times New Roman"/>
                <w:sz w:val="18"/>
                <w:szCs w:val="24"/>
              </w:rPr>
              <w:t>ческих и стациона</w:t>
            </w:r>
            <w:r w:rsidRPr="000B5533">
              <w:rPr>
                <w:rFonts w:ascii="Times New Roman" w:hAnsi="Times New Roman"/>
                <w:sz w:val="18"/>
                <w:szCs w:val="24"/>
              </w:rPr>
              <w:t>р</w:t>
            </w:r>
            <w:r w:rsidRPr="000B5533">
              <w:rPr>
                <w:rFonts w:ascii="Times New Roman" w:hAnsi="Times New Roman"/>
                <w:sz w:val="18"/>
                <w:szCs w:val="24"/>
              </w:rPr>
              <w:t>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w:t>
            </w:r>
            <w:r w:rsidRPr="000B5533">
              <w:rPr>
                <w:rFonts w:ascii="Times New Roman" w:hAnsi="Times New Roman"/>
                <w:sz w:val="18"/>
                <w:szCs w:val="24"/>
              </w:rPr>
              <w:t>а</w:t>
            </w:r>
            <w:r w:rsidRPr="000B5533">
              <w:rPr>
                <w:rFonts w:ascii="Times New Roman" w:hAnsi="Times New Roman"/>
                <w:sz w:val="18"/>
                <w:szCs w:val="24"/>
              </w:rPr>
              <w:t>чества мед</w:t>
            </w:r>
            <w:r w:rsidRPr="000B5533">
              <w:rPr>
                <w:rFonts w:ascii="Times New Roman" w:hAnsi="Times New Roman"/>
                <w:sz w:val="18"/>
                <w:szCs w:val="24"/>
              </w:rPr>
              <w:t>и</w:t>
            </w:r>
            <w:r w:rsidRPr="000B5533">
              <w:rPr>
                <w:rFonts w:ascii="Times New Roman" w:hAnsi="Times New Roman"/>
                <w:sz w:val="18"/>
                <w:szCs w:val="24"/>
              </w:rPr>
              <w:t>цинской п</w:t>
            </w:r>
            <w:r w:rsidRPr="000B5533">
              <w:rPr>
                <w:rFonts w:ascii="Times New Roman" w:hAnsi="Times New Roman"/>
                <w:sz w:val="18"/>
                <w:szCs w:val="24"/>
              </w:rPr>
              <w:t>о</w:t>
            </w:r>
            <w:r w:rsidRPr="000B5533">
              <w:rPr>
                <w:rFonts w:ascii="Times New Roman" w:hAnsi="Times New Roman"/>
                <w:sz w:val="18"/>
                <w:szCs w:val="24"/>
              </w:rPr>
              <w:t>мощи в пра</w:t>
            </w:r>
            <w:r w:rsidRPr="000B5533">
              <w:rPr>
                <w:rFonts w:ascii="Times New Roman" w:hAnsi="Times New Roman"/>
                <w:sz w:val="18"/>
                <w:szCs w:val="24"/>
              </w:rPr>
              <w:t>к</w:t>
            </w:r>
            <w:r w:rsidRPr="000B5533">
              <w:rPr>
                <w:rFonts w:ascii="Times New Roman" w:hAnsi="Times New Roman"/>
                <w:sz w:val="18"/>
                <w:szCs w:val="24"/>
              </w:rPr>
              <w:t>тической деятельн</w:t>
            </w:r>
            <w:r w:rsidRPr="000B5533">
              <w:rPr>
                <w:rFonts w:ascii="Times New Roman" w:hAnsi="Times New Roman"/>
                <w:sz w:val="18"/>
                <w:szCs w:val="24"/>
              </w:rPr>
              <w:t>о</w:t>
            </w:r>
            <w:r w:rsidRPr="000B5533">
              <w:rPr>
                <w:rFonts w:ascii="Times New Roman" w:hAnsi="Times New Roman"/>
                <w:sz w:val="18"/>
                <w:szCs w:val="24"/>
              </w:rPr>
              <w:t>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медицинских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w:t>
            </w:r>
            <w:r w:rsidRPr="000B5533">
              <w:rPr>
                <w:rFonts w:ascii="Times New Roman" w:hAnsi="Times New Roman"/>
                <w:sz w:val="18"/>
                <w:szCs w:val="24"/>
              </w:rPr>
              <w:t>о</w:t>
            </w:r>
            <w:r w:rsidRPr="000B5533">
              <w:rPr>
                <w:rFonts w:ascii="Times New Roman" w:hAnsi="Times New Roman"/>
                <w:sz w:val="18"/>
                <w:szCs w:val="24"/>
              </w:rPr>
              <w:t>вать фина</w:t>
            </w:r>
            <w:r w:rsidRPr="000B5533">
              <w:rPr>
                <w:rFonts w:ascii="Times New Roman" w:hAnsi="Times New Roman"/>
                <w:sz w:val="18"/>
                <w:szCs w:val="24"/>
              </w:rPr>
              <w:t>н</w:t>
            </w:r>
            <w:r w:rsidRPr="000B5533">
              <w:rPr>
                <w:rFonts w:ascii="Times New Roman" w:hAnsi="Times New Roman"/>
                <w:sz w:val="18"/>
                <w:szCs w:val="24"/>
              </w:rPr>
              <w:t>совую среду медицинских учреждений;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lastRenderedPageBreak/>
              <w:t>проводить маркетинг</w:t>
            </w:r>
            <w:r w:rsidRPr="000B5533">
              <w:rPr>
                <w:rFonts w:ascii="Times New Roman" w:hAnsi="Times New Roman"/>
                <w:sz w:val="18"/>
                <w:szCs w:val="24"/>
              </w:rPr>
              <w:t>о</w:t>
            </w:r>
            <w:r w:rsidRPr="000B5533">
              <w:rPr>
                <w:rFonts w:ascii="Times New Roman" w:hAnsi="Times New Roman"/>
                <w:sz w:val="18"/>
                <w:szCs w:val="24"/>
              </w:rPr>
              <w:t>вые исслед</w:t>
            </w:r>
            <w:r w:rsidRPr="000B5533">
              <w:rPr>
                <w:rFonts w:ascii="Times New Roman" w:hAnsi="Times New Roman"/>
                <w:sz w:val="18"/>
                <w:szCs w:val="24"/>
              </w:rPr>
              <w:t>о</w:t>
            </w:r>
            <w:r w:rsidRPr="000B5533">
              <w:rPr>
                <w:rFonts w:ascii="Times New Roman" w:hAnsi="Times New Roman"/>
                <w:sz w:val="18"/>
                <w:szCs w:val="24"/>
              </w:rPr>
              <w:t>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деонтолог</w:t>
            </w:r>
            <w:r w:rsidRPr="000B5533">
              <w:rPr>
                <w:rFonts w:ascii="Times New Roman" w:hAnsi="Times New Roman"/>
                <w:sz w:val="18"/>
                <w:szCs w:val="24"/>
              </w:rPr>
              <w:t>и</w:t>
            </w:r>
            <w:r w:rsidRPr="000B5533">
              <w:rPr>
                <w:rFonts w:ascii="Times New Roman" w:hAnsi="Times New Roman"/>
                <w:sz w:val="18"/>
                <w:szCs w:val="24"/>
              </w:rPr>
              <w:t>ческого</w:t>
            </w:r>
            <w:proofErr w:type="spellEnd"/>
            <w:r w:rsidRPr="000B5533">
              <w:rPr>
                <w:rFonts w:ascii="Times New Roman" w:hAnsi="Times New Roman"/>
                <w:sz w:val="18"/>
                <w:szCs w:val="24"/>
              </w:rPr>
              <w:t xml:space="preserve"> х</w:t>
            </w:r>
            <w:r w:rsidRPr="000B5533">
              <w:rPr>
                <w:rFonts w:ascii="Times New Roman" w:hAnsi="Times New Roman"/>
                <w:sz w:val="18"/>
                <w:szCs w:val="24"/>
              </w:rPr>
              <w:t>а</w:t>
            </w:r>
            <w:r w:rsidRPr="000B5533">
              <w:rPr>
                <w:rFonts w:ascii="Times New Roman" w:hAnsi="Times New Roman"/>
                <w:sz w:val="18"/>
                <w:szCs w:val="24"/>
              </w:rPr>
              <w:t>рактера;</w:t>
            </w:r>
          </w:p>
        </w:tc>
        <w:tc>
          <w:tcPr>
            <w:tcW w:w="1418" w:type="dxa"/>
          </w:tcPr>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lastRenderedPageBreak/>
              <w:t>Анализирует и оценивает к</w:t>
            </w:r>
            <w:r w:rsidRPr="000B5533">
              <w:rPr>
                <w:rFonts w:ascii="Times New Roman" w:hAnsi="Times New Roman"/>
                <w:sz w:val="18"/>
                <w:szCs w:val="24"/>
              </w:rPr>
              <w:t>а</w:t>
            </w:r>
            <w:r w:rsidRPr="000B5533">
              <w:rPr>
                <w:rFonts w:ascii="Times New Roman" w:hAnsi="Times New Roman"/>
                <w:sz w:val="18"/>
                <w:szCs w:val="24"/>
              </w:rPr>
              <w:t>чество мед</w:t>
            </w:r>
            <w:r w:rsidRPr="000B5533">
              <w:rPr>
                <w:rFonts w:ascii="Times New Roman" w:hAnsi="Times New Roman"/>
                <w:sz w:val="18"/>
                <w:szCs w:val="24"/>
              </w:rPr>
              <w:t>и</w:t>
            </w:r>
            <w:r w:rsidRPr="000B5533">
              <w:rPr>
                <w:rFonts w:ascii="Times New Roman" w:hAnsi="Times New Roman"/>
                <w:sz w:val="18"/>
                <w:szCs w:val="24"/>
              </w:rPr>
              <w:t>цинской п</w:t>
            </w:r>
            <w:r w:rsidRPr="000B5533">
              <w:rPr>
                <w:rFonts w:ascii="Times New Roman" w:hAnsi="Times New Roman"/>
                <w:sz w:val="18"/>
                <w:szCs w:val="24"/>
              </w:rPr>
              <w:t>о</w:t>
            </w:r>
            <w:r w:rsidRPr="000B5533">
              <w:rPr>
                <w:rFonts w:ascii="Times New Roman" w:hAnsi="Times New Roman"/>
                <w:sz w:val="18"/>
                <w:szCs w:val="24"/>
              </w:rPr>
              <w:t>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участвует в организации и оказании л</w:t>
            </w:r>
            <w:r w:rsidRPr="000B5533">
              <w:rPr>
                <w:rFonts w:ascii="Times New Roman" w:hAnsi="Times New Roman"/>
                <w:sz w:val="18"/>
                <w:szCs w:val="24"/>
              </w:rPr>
              <w:t>е</w:t>
            </w:r>
            <w:r w:rsidRPr="000B5533">
              <w:rPr>
                <w:rFonts w:ascii="Times New Roman" w:hAnsi="Times New Roman"/>
                <w:sz w:val="18"/>
                <w:szCs w:val="24"/>
              </w:rPr>
              <w:t>чебно-профилактич</w:t>
            </w:r>
            <w:r w:rsidRPr="000B5533">
              <w:rPr>
                <w:rFonts w:ascii="Times New Roman" w:hAnsi="Times New Roman"/>
                <w:sz w:val="18"/>
                <w:szCs w:val="24"/>
              </w:rPr>
              <w:t>е</w:t>
            </w:r>
            <w:r w:rsidRPr="000B5533">
              <w:rPr>
                <w:rFonts w:ascii="Times New Roman" w:hAnsi="Times New Roman"/>
                <w:sz w:val="18"/>
                <w:szCs w:val="24"/>
              </w:rPr>
              <w:t>ской, санита</w:t>
            </w:r>
            <w:r w:rsidRPr="000B5533">
              <w:rPr>
                <w:rFonts w:ascii="Times New Roman" w:hAnsi="Times New Roman"/>
                <w:sz w:val="18"/>
                <w:szCs w:val="24"/>
              </w:rPr>
              <w:t>р</w:t>
            </w:r>
            <w:r w:rsidRPr="000B5533">
              <w:rPr>
                <w:rFonts w:ascii="Times New Roman" w:hAnsi="Times New Roman"/>
                <w:sz w:val="18"/>
                <w:szCs w:val="24"/>
              </w:rPr>
              <w:t>но-противоэпид</w:t>
            </w:r>
            <w:r w:rsidRPr="000B5533">
              <w:rPr>
                <w:rFonts w:ascii="Times New Roman" w:hAnsi="Times New Roman"/>
                <w:sz w:val="18"/>
                <w:szCs w:val="24"/>
              </w:rPr>
              <w:t>е</w:t>
            </w:r>
            <w:r w:rsidRPr="000B5533">
              <w:rPr>
                <w:rFonts w:ascii="Times New Roman" w:hAnsi="Times New Roman"/>
                <w:sz w:val="18"/>
                <w:szCs w:val="24"/>
              </w:rPr>
              <w:t>мической и реабилитац</w:t>
            </w:r>
            <w:r w:rsidRPr="000B5533">
              <w:rPr>
                <w:rFonts w:ascii="Times New Roman" w:hAnsi="Times New Roman"/>
                <w:sz w:val="18"/>
                <w:szCs w:val="24"/>
              </w:rPr>
              <w:t>и</w:t>
            </w:r>
            <w:r w:rsidRPr="000B5533">
              <w:rPr>
                <w:rFonts w:ascii="Times New Roman" w:hAnsi="Times New Roman"/>
                <w:sz w:val="18"/>
                <w:szCs w:val="24"/>
              </w:rPr>
              <w:t>онной помощи подросткам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w:t>
            </w:r>
            <w:r w:rsidRPr="000B5533">
              <w:rPr>
                <w:rFonts w:ascii="Times New Roman" w:hAnsi="Times New Roman"/>
                <w:sz w:val="18"/>
                <w:szCs w:val="24"/>
              </w:rPr>
              <w:t>з</w:t>
            </w:r>
            <w:r w:rsidRPr="000B5533">
              <w:rPr>
                <w:rFonts w:ascii="Times New Roman" w:hAnsi="Times New Roman"/>
                <w:sz w:val="18"/>
                <w:szCs w:val="24"/>
              </w:rPr>
              <w:t>растно-половой стру</w:t>
            </w:r>
            <w:r w:rsidRPr="000B5533">
              <w:rPr>
                <w:rFonts w:ascii="Times New Roman" w:hAnsi="Times New Roman"/>
                <w:sz w:val="18"/>
                <w:szCs w:val="24"/>
              </w:rPr>
              <w:t>к</w:t>
            </w:r>
            <w:r w:rsidRPr="000B5533">
              <w:rPr>
                <w:rFonts w:ascii="Times New Roman" w:hAnsi="Times New Roman"/>
                <w:sz w:val="18"/>
                <w:szCs w:val="24"/>
              </w:rPr>
              <w:t>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умеет вести медицинскую документацию различного характера в амбулаторно-поликлинич</w:t>
            </w:r>
            <w:r w:rsidRPr="000B5533">
              <w:rPr>
                <w:rFonts w:ascii="Times New Roman" w:hAnsi="Times New Roman"/>
                <w:sz w:val="18"/>
                <w:szCs w:val="24"/>
              </w:rPr>
              <w:t>е</w:t>
            </w:r>
            <w:r w:rsidRPr="000B5533">
              <w:rPr>
                <w:rFonts w:ascii="Times New Roman" w:hAnsi="Times New Roman"/>
                <w:sz w:val="18"/>
                <w:szCs w:val="24"/>
              </w:rPr>
              <w:t>ских и стаци</w:t>
            </w:r>
            <w:r w:rsidRPr="000B5533">
              <w:rPr>
                <w:rFonts w:ascii="Times New Roman" w:hAnsi="Times New Roman"/>
                <w:sz w:val="18"/>
                <w:szCs w:val="24"/>
              </w:rPr>
              <w:t>о</w:t>
            </w:r>
            <w:r w:rsidRPr="000B5533">
              <w:rPr>
                <w:rFonts w:ascii="Times New Roman" w:hAnsi="Times New Roman"/>
                <w:sz w:val="18"/>
                <w:szCs w:val="24"/>
              </w:rPr>
              <w:t>нарных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кач</w:t>
            </w:r>
            <w:r w:rsidRPr="000B5533">
              <w:rPr>
                <w:rFonts w:ascii="Times New Roman" w:hAnsi="Times New Roman"/>
                <w:sz w:val="18"/>
                <w:szCs w:val="24"/>
              </w:rPr>
              <w:t>е</w:t>
            </w:r>
            <w:r w:rsidRPr="000B5533">
              <w:rPr>
                <w:rFonts w:ascii="Times New Roman" w:hAnsi="Times New Roman"/>
                <w:sz w:val="18"/>
                <w:szCs w:val="24"/>
              </w:rPr>
              <w:t>ства медици</w:t>
            </w:r>
            <w:r w:rsidRPr="000B5533">
              <w:rPr>
                <w:rFonts w:ascii="Times New Roman" w:hAnsi="Times New Roman"/>
                <w:sz w:val="18"/>
                <w:szCs w:val="24"/>
              </w:rPr>
              <w:t>н</w:t>
            </w:r>
            <w:r w:rsidRPr="000B5533">
              <w:rPr>
                <w:rFonts w:ascii="Times New Roman" w:hAnsi="Times New Roman"/>
                <w:sz w:val="18"/>
                <w:szCs w:val="24"/>
              </w:rPr>
              <w:t>ской помощи в практической деятельности;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w:t>
            </w:r>
            <w:r w:rsidRPr="000B5533">
              <w:rPr>
                <w:rFonts w:ascii="Times New Roman" w:hAnsi="Times New Roman"/>
                <w:sz w:val="18"/>
                <w:szCs w:val="24"/>
              </w:rPr>
              <w:t>е</w:t>
            </w:r>
            <w:r w:rsidRPr="000B5533">
              <w:rPr>
                <w:rFonts w:ascii="Times New Roman" w:hAnsi="Times New Roman"/>
                <w:sz w:val="18"/>
                <w:szCs w:val="24"/>
              </w:rPr>
              <w:t>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анализировать финансовую среду мед</w:t>
            </w:r>
            <w:r w:rsidRPr="000B5533">
              <w:rPr>
                <w:rFonts w:ascii="Times New Roman" w:hAnsi="Times New Roman"/>
                <w:sz w:val="18"/>
                <w:szCs w:val="24"/>
              </w:rPr>
              <w:t>и</w:t>
            </w:r>
            <w:r w:rsidRPr="000B5533">
              <w:rPr>
                <w:rFonts w:ascii="Times New Roman" w:hAnsi="Times New Roman"/>
                <w:sz w:val="18"/>
                <w:szCs w:val="24"/>
              </w:rPr>
              <w:t>цинских учр</w:t>
            </w:r>
            <w:r w:rsidRPr="000B5533">
              <w:rPr>
                <w:rFonts w:ascii="Times New Roman" w:hAnsi="Times New Roman"/>
                <w:sz w:val="18"/>
                <w:szCs w:val="24"/>
              </w:rPr>
              <w:t>е</w:t>
            </w:r>
            <w:r w:rsidRPr="000B5533">
              <w:rPr>
                <w:rFonts w:ascii="Times New Roman" w:hAnsi="Times New Roman"/>
                <w:sz w:val="18"/>
                <w:szCs w:val="24"/>
              </w:rPr>
              <w:t>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маркетинговые исследования;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w:t>
            </w:r>
            <w:r w:rsidRPr="000B5533">
              <w:rPr>
                <w:rFonts w:ascii="Times New Roman" w:hAnsi="Times New Roman"/>
                <w:sz w:val="18"/>
                <w:szCs w:val="24"/>
              </w:rPr>
              <w:t>н</w:t>
            </w:r>
            <w:r w:rsidRPr="000B5533">
              <w:rPr>
                <w:rFonts w:ascii="Times New Roman" w:hAnsi="Times New Roman"/>
                <w:sz w:val="18"/>
                <w:szCs w:val="24"/>
              </w:rPr>
              <w:t>тологического</w:t>
            </w:r>
            <w:proofErr w:type="spellEnd"/>
            <w:r w:rsidRPr="000B5533">
              <w:rPr>
                <w:rFonts w:ascii="Times New Roman" w:hAnsi="Times New Roman"/>
                <w:sz w:val="18"/>
                <w:szCs w:val="24"/>
              </w:rPr>
              <w:t xml:space="preserve"> характера;</w:t>
            </w:r>
          </w:p>
          <w:p w:rsidR="00E33C38" w:rsidRPr="000B5533" w:rsidRDefault="00E33C38" w:rsidP="00E33C38">
            <w:pPr>
              <w:spacing w:after="0"/>
              <w:rPr>
                <w:rFonts w:ascii="Times New Roman" w:hAnsi="Times New Roman"/>
                <w:sz w:val="20"/>
                <w:szCs w:val="20"/>
              </w:rPr>
            </w:pPr>
            <w:r w:rsidRPr="000B5533">
              <w:rPr>
                <w:rFonts w:ascii="Times New Roman" w:hAnsi="Times New Roman"/>
                <w:sz w:val="20"/>
                <w:szCs w:val="20"/>
              </w:rPr>
              <w:lastRenderedPageBreak/>
              <w:t>Без ошибок решает сит</w:t>
            </w:r>
            <w:r w:rsidRPr="000B5533">
              <w:rPr>
                <w:rFonts w:ascii="Times New Roman" w:hAnsi="Times New Roman"/>
                <w:sz w:val="20"/>
                <w:szCs w:val="20"/>
              </w:rPr>
              <w:t>у</w:t>
            </w:r>
            <w:r w:rsidRPr="000B5533">
              <w:rPr>
                <w:rFonts w:ascii="Times New Roman" w:hAnsi="Times New Roman"/>
                <w:sz w:val="20"/>
                <w:szCs w:val="20"/>
              </w:rPr>
              <w:t>ационные задачи</w:t>
            </w:r>
          </w:p>
          <w:p w:rsidR="00E33C38" w:rsidRPr="000B5533" w:rsidRDefault="00E33C38" w:rsidP="00E33C38">
            <w:pPr>
              <w:tabs>
                <w:tab w:val="left" w:pos="993"/>
              </w:tabs>
              <w:spacing w:after="0" w:line="240" w:lineRule="auto"/>
              <w:jc w:val="center"/>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eastAsia="Calibri"/>
                <w:sz w:val="18"/>
              </w:rPr>
            </w:pPr>
          </w:p>
        </w:tc>
        <w:tc>
          <w:tcPr>
            <w:tcW w:w="1276"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lastRenderedPageBreak/>
              <w:t>Не демо</w:t>
            </w:r>
            <w:r w:rsidRPr="000B5533">
              <w:rPr>
                <w:rFonts w:ascii="Times New Roman" w:hAnsi="Times New Roman"/>
                <w:sz w:val="18"/>
                <w:szCs w:val="24"/>
              </w:rPr>
              <w:t>н</w:t>
            </w:r>
            <w:r w:rsidRPr="000B5533">
              <w:rPr>
                <w:rFonts w:ascii="Times New Roman" w:hAnsi="Times New Roman"/>
                <w:sz w:val="18"/>
                <w:szCs w:val="24"/>
              </w:rPr>
              <w:t>стрирует основные умения</w:t>
            </w:r>
          </w:p>
          <w:p w:rsidR="00E33C38" w:rsidRPr="000B5533" w:rsidRDefault="00E33C38" w:rsidP="00E33C38">
            <w:pPr>
              <w:tabs>
                <w:tab w:val="left" w:pos="993"/>
              </w:tabs>
              <w:spacing w:after="0" w:line="240" w:lineRule="auto"/>
              <w:rPr>
                <w:rFonts w:ascii="Times New Roman" w:hAnsi="Times New Roman"/>
                <w:sz w:val="18"/>
                <w:szCs w:val="24"/>
              </w:rPr>
            </w:pPr>
            <w:r w:rsidRPr="000B5533">
              <w:rPr>
                <w:rFonts w:ascii="Times New Roman" w:hAnsi="Times New Roman"/>
                <w:sz w:val="18"/>
                <w:szCs w:val="24"/>
              </w:rPr>
              <w:t>аргумент</w:t>
            </w:r>
            <w:r w:rsidRPr="000B5533">
              <w:rPr>
                <w:rFonts w:ascii="Times New Roman" w:hAnsi="Times New Roman"/>
                <w:sz w:val="18"/>
                <w:szCs w:val="24"/>
              </w:rPr>
              <w:t>и</w:t>
            </w:r>
            <w:r w:rsidRPr="000B5533">
              <w:rPr>
                <w:rFonts w:ascii="Times New Roman" w:hAnsi="Times New Roman"/>
                <w:sz w:val="18"/>
                <w:szCs w:val="24"/>
              </w:rPr>
              <w:t>рованно о</w:t>
            </w:r>
            <w:r w:rsidRPr="000B5533">
              <w:rPr>
                <w:rFonts w:ascii="Times New Roman" w:hAnsi="Times New Roman"/>
                <w:sz w:val="18"/>
                <w:szCs w:val="24"/>
              </w:rPr>
              <w:t>т</w:t>
            </w:r>
            <w:r w:rsidRPr="000B5533">
              <w:rPr>
                <w:rFonts w:ascii="Times New Roman" w:hAnsi="Times New Roman"/>
                <w:sz w:val="18"/>
                <w:szCs w:val="24"/>
              </w:rPr>
              <w:t>стаивать свою со</w:t>
            </w:r>
            <w:r w:rsidRPr="000B5533">
              <w:rPr>
                <w:rFonts w:ascii="Times New Roman" w:hAnsi="Times New Roman"/>
                <w:sz w:val="18"/>
                <w:szCs w:val="24"/>
              </w:rPr>
              <w:t>б</w:t>
            </w:r>
            <w:r w:rsidRPr="000B5533">
              <w:rPr>
                <w:rFonts w:ascii="Times New Roman" w:hAnsi="Times New Roman"/>
                <w:sz w:val="18"/>
                <w:szCs w:val="24"/>
              </w:rPr>
              <w:t xml:space="preserve">ственную позицию по различным проблемам организации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и оценки качества медицинской помощи;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не грамотно участвует в организации и оказании лечебно-профилакт</w:t>
            </w:r>
            <w:r w:rsidRPr="000B5533">
              <w:rPr>
                <w:rFonts w:ascii="Times New Roman" w:hAnsi="Times New Roman"/>
                <w:sz w:val="18"/>
                <w:szCs w:val="24"/>
              </w:rPr>
              <w:t>и</w:t>
            </w:r>
            <w:r w:rsidRPr="000B5533">
              <w:rPr>
                <w:rFonts w:ascii="Times New Roman" w:hAnsi="Times New Roman"/>
                <w:sz w:val="18"/>
                <w:szCs w:val="24"/>
              </w:rPr>
              <w:t>ческой, сан</w:t>
            </w:r>
            <w:r w:rsidRPr="000B5533">
              <w:rPr>
                <w:rFonts w:ascii="Times New Roman" w:hAnsi="Times New Roman"/>
                <w:sz w:val="18"/>
                <w:szCs w:val="24"/>
              </w:rPr>
              <w:t>и</w:t>
            </w:r>
            <w:r w:rsidRPr="000B5533">
              <w:rPr>
                <w:rFonts w:ascii="Times New Roman" w:hAnsi="Times New Roman"/>
                <w:sz w:val="18"/>
                <w:szCs w:val="24"/>
              </w:rPr>
              <w:t>тарно-противоэп</w:t>
            </w:r>
            <w:r w:rsidRPr="000B5533">
              <w:rPr>
                <w:rFonts w:ascii="Times New Roman" w:hAnsi="Times New Roman"/>
                <w:sz w:val="18"/>
                <w:szCs w:val="24"/>
              </w:rPr>
              <w:t>и</w:t>
            </w:r>
            <w:r w:rsidRPr="000B5533">
              <w:rPr>
                <w:rFonts w:ascii="Times New Roman" w:hAnsi="Times New Roman"/>
                <w:sz w:val="18"/>
                <w:szCs w:val="24"/>
              </w:rPr>
              <w:t>демической и реабилит</w:t>
            </w:r>
            <w:r w:rsidRPr="000B5533">
              <w:rPr>
                <w:rFonts w:ascii="Times New Roman" w:hAnsi="Times New Roman"/>
                <w:sz w:val="18"/>
                <w:szCs w:val="24"/>
              </w:rPr>
              <w:t>а</w:t>
            </w:r>
            <w:r w:rsidRPr="000B5533">
              <w:rPr>
                <w:rFonts w:ascii="Times New Roman" w:hAnsi="Times New Roman"/>
                <w:sz w:val="18"/>
                <w:szCs w:val="24"/>
              </w:rPr>
              <w:t>ционной помощи по</w:t>
            </w:r>
            <w:r w:rsidRPr="000B5533">
              <w:rPr>
                <w:rFonts w:ascii="Times New Roman" w:hAnsi="Times New Roman"/>
                <w:sz w:val="18"/>
                <w:szCs w:val="24"/>
              </w:rPr>
              <w:t>д</w:t>
            </w:r>
            <w:r w:rsidRPr="000B5533">
              <w:rPr>
                <w:rFonts w:ascii="Times New Roman" w:hAnsi="Times New Roman"/>
                <w:sz w:val="18"/>
                <w:szCs w:val="24"/>
              </w:rPr>
              <w:t>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возрастно-половой структуры;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не грамотно  ведет мед</w:t>
            </w:r>
            <w:r w:rsidRPr="000B5533">
              <w:rPr>
                <w:rFonts w:ascii="Times New Roman" w:hAnsi="Times New Roman"/>
                <w:sz w:val="18"/>
                <w:szCs w:val="24"/>
              </w:rPr>
              <w:t>и</w:t>
            </w:r>
            <w:r w:rsidRPr="000B5533">
              <w:rPr>
                <w:rFonts w:ascii="Times New Roman" w:hAnsi="Times New Roman"/>
                <w:sz w:val="18"/>
                <w:szCs w:val="24"/>
              </w:rPr>
              <w:t>цинскую документ</w:t>
            </w:r>
            <w:r w:rsidRPr="000B5533">
              <w:rPr>
                <w:rFonts w:ascii="Times New Roman" w:hAnsi="Times New Roman"/>
                <w:sz w:val="18"/>
                <w:szCs w:val="24"/>
              </w:rPr>
              <w:t>а</w:t>
            </w:r>
            <w:r w:rsidRPr="000B5533">
              <w:rPr>
                <w:rFonts w:ascii="Times New Roman" w:hAnsi="Times New Roman"/>
                <w:sz w:val="18"/>
                <w:szCs w:val="24"/>
              </w:rPr>
              <w:t>цию разли</w:t>
            </w:r>
            <w:r w:rsidRPr="000B5533">
              <w:rPr>
                <w:rFonts w:ascii="Times New Roman" w:hAnsi="Times New Roman"/>
                <w:sz w:val="18"/>
                <w:szCs w:val="24"/>
              </w:rPr>
              <w:t>ч</w:t>
            </w:r>
            <w:r w:rsidRPr="000B5533">
              <w:rPr>
                <w:rFonts w:ascii="Times New Roman" w:hAnsi="Times New Roman"/>
                <w:sz w:val="18"/>
                <w:szCs w:val="24"/>
              </w:rPr>
              <w:t>ного хара</w:t>
            </w:r>
            <w:r w:rsidRPr="000B5533">
              <w:rPr>
                <w:rFonts w:ascii="Times New Roman" w:hAnsi="Times New Roman"/>
                <w:sz w:val="18"/>
                <w:szCs w:val="24"/>
              </w:rPr>
              <w:t>к</w:t>
            </w:r>
            <w:r w:rsidRPr="000B5533">
              <w:rPr>
                <w:rFonts w:ascii="Times New Roman" w:hAnsi="Times New Roman"/>
                <w:sz w:val="18"/>
                <w:szCs w:val="24"/>
              </w:rPr>
              <w:t>тера в амб</w:t>
            </w:r>
            <w:r w:rsidRPr="000B5533">
              <w:rPr>
                <w:rFonts w:ascii="Times New Roman" w:hAnsi="Times New Roman"/>
                <w:sz w:val="18"/>
                <w:szCs w:val="24"/>
              </w:rPr>
              <w:t>у</w:t>
            </w:r>
            <w:r w:rsidRPr="000B5533">
              <w:rPr>
                <w:rFonts w:ascii="Times New Roman" w:hAnsi="Times New Roman"/>
                <w:sz w:val="18"/>
                <w:szCs w:val="24"/>
              </w:rPr>
              <w:t>латорно-поликлин</w:t>
            </w:r>
            <w:r w:rsidRPr="000B5533">
              <w:rPr>
                <w:rFonts w:ascii="Times New Roman" w:hAnsi="Times New Roman"/>
                <w:sz w:val="18"/>
                <w:szCs w:val="24"/>
              </w:rPr>
              <w:t>и</w:t>
            </w:r>
            <w:r w:rsidRPr="000B5533">
              <w:rPr>
                <w:rFonts w:ascii="Times New Roman" w:hAnsi="Times New Roman"/>
                <w:sz w:val="18"/>
                <w:szCs w:val="24"/>
              </w:rPr>
              <w:t>ческих и стациона</w:t>
            </w:r>
            <w:r w:rsidRPr="000B5533">
              <w:rPr>
                <w:rFonts w:ascii="Times New Roman" w:hAnsi="Times New Roman"/>
                <w:sz w:val="18"/>
                <w:szCs w:val="24"/>
              </w:rPr>
              <w:t>р</w:t>
            </w:r>
            <w:r w:rsidRPr="000B5533">
              <w:rPr>
                <w:rFonts w:ascii="Times New Roman" w:hAnsi="Times New Roman"/>
                <w:sz w:val="18"/>
                <w:szCs w:val="24"/>
              </w:rPr>
              <w:t>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не умеет 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w:t>
            </w:r>
            <w:r w:rsidRPr="000B5533">
              <w:rPr>
                <w:rFonts w:ascii="Times New Roman" w:hAnsi="Times New Roman"/>
                <w:sz w:val="18"/>
                <w:szCs w:val="24"/>
              </w:rPr>
              <w:t>а</w:t>
            </w:r>
            <w:r w:rsidRPr="000B5533">
              <w:rPr>
                <w:rFonts w:ascii="Times New Roman" w:hAnsi="Times New Roman"/>
                <w:sz w:val="18"/>
                <w:szCs w:val="24"/>
              </w:rPr>
              <w:t>чества мед</w:t>
            </w:r>
            <w:r w:rsidRPr="000B5533">
              <w:rPr>
                <w:rFonts w:ascii="Times New Roman" w:hAnsi="Times New Roman"/>
                <w:sz w:val="18"/>
                <w:szCs w:val="24"/>
              </w:rPr>
              <w:t>и</w:t>
            </w:r>
            <w:r w:rsidRPr="000B5533">
              <w:rPr>
                <w:rFonts w:ascii="Times New Roman" w:hAnsi="Times New Roman"/>
                <w:sz w:val="18"/>
                <w:szCs w:val="24"/>
              </w:rPr>
              <w:t>цинской п</w:t>
            </w:r>
            <w:r w:rsidRPr="000B5533">
              <w:rPr>
                <w:rFonts w:ascii="Times New Roman" w:hAnsi="Times New Roman"/>
                <w:sz w:val="18"/>
                <w:szCs w:val="24"/>
              </w:rPr>
              <w:t>о</w:t>
            </w:r>
            <w:r w:rsidRPr="000B5533">
              <w:rPr>
                <w:rFonts w:ascii="Times New Roman" w:hAnsi="Times New Roman"/>
                <w:sz w:val="18"/>
                <w:szCs w:val="24"/>
              </w:rPr>
              <w:t>мощи в пра</w:t>
            </w:r>
            <w:r w:rsidRPr="000B5533">
              <w:rPr>
                <w:rFonts w:ascii="Times New Roman" w:hAnsi="Times New Roman"/>
                <w:sz w:val="18"/>
                <w:szCs w:val="24"/>
              </w:rPr>
              <w:t>к</w:t>
            </w:r>
            <w:r w:rsidRPr="000B5533">
              <w:rPr>
                <w:rFonts w:ascii="Times New Roman" w:hAnsi="Times New Roman"/>
                <w:sz w:val="18"/>
                <w:szCs w:val="24"/>
              </w:rPr>
              <w:lastRenderedPageBreak/>
              <w:t>тической деятельн</w:t>
            </w:r>
            <w:r w:rsidRPr="000B5533">
              <w:rPr>
                <w:rFonts w:ascii="Times New Roman" w:hAnsi="Times New Roman"/>
                <w:sz w:val="18"/>
                <w:szCs w:val="24"/>
              </w:rPr>
              <w:t>о</w:t>
            </w:r>
            <w:r w:rsidRPr="000B5533">
              <w:rPr>
                <w:rFonts w:ascii="Times New Roman" w:hAnsi="Times New Roman"/>
                <w:sz w:val="18"/>
                <w:szCs w:val="24"/>
              </w:rPr>
              <w:t>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медицинских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w:t>
            </w:r>
            <w:r w:rsidRPr="000B5533">
              <w:rPr>
                <w:rFonts w:ascii="Times New Roman" w:hAnsi="Times New Roman"/>
                <w:sz w:val="18"/>
                <w:szCs w:val="24"/>
              </w:rPr>
              <w:t>о</w:t>
            </w:r>
            <w:r w:rsidRPr="000B5533">
              <w:rPr>
                <w:rFonts w:ascii="Times New Roman" w:hAnsi="Times New Roman"/>
                <w:sz w:val="18"/>
                <w:szCs w:val="24"/>
              </w:rPr>
              <w:t>вать фина</w:t>
            </w:r>
            <w:r w:rsidRPr="000B5533">
              <w:rPr>
                <w:rFonts w:ascii="Times New Roman" w:hAnsi="Times New Roman"/>
                <w:sz w:val="18"/>
                <w:szCs w:val="24"/>
              </w:rPr>
              <w:t>н</w:t>
            </w:r>
            <w:r w:rsidRPr="000B5533">
              <w:rPr>
                <w:rFonts w:ascii="Times New Roman" w:hAnsi="Times New Roman"/>
                <w:sz w:val="18"/>
                <w:szCs w:val="24"/>
              </w:rPr>
              <w:t>совую среду медицинских учреждений;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w:t>
            </w:r>
            <w:r w:rsidRPr="000B5533">
              <w:rPr>
                <w:rFonts w:ascii="Times New Roman" w:hAnsi="Times New Roman"/>
                <w:sz w:val="18"/>
                <w:szCs w:val="24"/>
              </w:rPr>
              <w:t>о</w:t>
            </w:r>
            <w:r w:rsidRPr="000B5533">
              <w:rPr>
                <w:rFonts w:ascii="Times New Roman" w:hAnsi="Times New Roman"/>
                <w:sz w:val="18"/>
                <w:szCs w:val="24"/>
              </w:rPr>
              <w:t>вые исслед</w:t>
            </w:r>
            <w:r w:rsidRPr="000B5533">
              <w:rPr>
                <w:rFonts w:ascii="Times New Roman" w:hAnsi="Times New Roman"/>
                <w:sz w:val="18"/>
                <w:szCs w:val="24"/>
              </w:rPr>
              <w:t>о</w:t>
            </w:r>
            <w:r w:rsidRPr="000B5533">
              <w:rPr>
                <w:rFonts w:ascii="Times New Roman" w:hAnsi="Times New Roman"/>
                <w:sz w:val="18"/>
                <w:szCs w:val="24"/>
              </w:rPr>
              <w:t>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некорректно принимает решения </w:t>
            </w:r>
            <w:proofErr w:type="spellStart"/>
            <w:r w:rsidRPr="000B5533">
              <w:rPr>
                <w:rFonts w:ascii="Times New Roman" w:hAnsi="Times New Roman"/>
                <w:sz w:val="18"/>
                <w:szCs w:val="24"/>
              </w:rPr>
              <w:t>деонтолог</w:t>
            </w:r>
            <w:r w:rsidRPr="000B5533">
              <w:rPr>
                <w:rFonts w:ascii="Times New Roman" w:hAnsi="Times New Roman"/>
                <w:sz w:val="18"/>
                <w:szCs w:val="24"/>
              </w:rPr>
              <w:t>и</w:t>
            </w:r>
            <w:r w:rsidRPr="000B5533">
              <w:rPr>
                <w:rFonts w:ascii="Times New Roman" w:hAnsi="Times New Roman"/>
                <w:sz w:val="18"/>
                <w:szCs w:val="24"/>
              </w:rPr>
              <w:t>ческого</w:t>
            </w:r>
            <w:proofErr w:type="spellEnd"/>
            <w:r w:rsidRPr="000B5533">
              <w:rPr>
                <w:rFonts w:ascii="Times New Roman" w:hAnsi="Times New Roman"/>
                <w:sz w:val="18"/>
                <w:szCs w:val="24"/>
              </w:rPr>
              <w:t xml:space="preserve"> х</w:t>
            </w:r>
            <w:r w:rsidRPr="000B5533">
              <w:rPr>
                <w:rFonts w:ascii="Times New Roman" w:hAnsi="Times New Roman"/>
                <w:sz w:val="18"/>
                <w:szCs w:val="24"/>
              </w:rPr>
              <w:t>а</w:t>
            </w:r>
            <w:r w:rsidRPr="000B5533">
              <w:rPr>
                <w:rFonts w:ascii="Times New Roman" w:hAnsi="Times New Roman"/>
                <w:sz w:val="18"/>
                <w:szCs w:val="24"/>
              </w:rPr>
              <w:t>рактера;</w:t>
            </w: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tc>
        <w:tc>
          <w:tcPr>
            <w:tcW w:w="1417"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lastRenderedPageBreak/>
              <w:t>Частично д</w:t>
            </w:r>
            <w:r w:rsidRPr="000B5533">
              <w:rPr>
                <w:rFonts w:ascii="Times New Roman" w:hAnsi="Times New Roman"/>
                <w:sz w:val="18"/>
                <w:szCs w:val="24"/>
              </w:rPr>
              <w:t>е</w:t>
            </w:r>
            <w:r w:rsidRPr="000B5533">
              <w:rPr>
                <w:rFonts w:ascii="Times New Roman" w:hAnsi="Times New Roman"/>
                <w:sz w:val="18"/>
                <w:szCs w:val="24"/>
              </w:rPr>
              <w:t>монстрирует основные ум</w:t>
            </w:r>
            <w:r w:rsidRPr="000B5533">
              <w:rPr>
                <w:rFonts w:ascii="Times New Roman" w:hAnsi="Times New Roman"/>
                <w:sz w:val="18"/>
                <w:szCs w:val="24"/>
              </w:rPr>
              <w:t>е</w:t>
            </w:r>
            <w:r w:rsidRPr="000B5533">
              <w:rPr>
                <w:rFonts w:ascii="Times New Roman" w:hAnsi="Times New Roman"/>
                <w:sz w:val="18"/>
                <w:szCs w:val="24"/>
              </w:rPr>
              <w:t>ния</w:t>
            </w:r>
          </w:p>
          <w:p w:rsidR="00E33C38" w:rsidRPr="000B5533" w:rsidRDefault="00E33C38" w:rsidP="00E33C38">
            <w:pPr>
              <w:tabs>
                <w:tab w:val="left" w:pos="993"/>
              </w:tabs>
              <w:spacing w:after="0" w:line="240" w:lineRule="auto"/>
              <w:rPr>
                <w:rFonts w:ascii="Times New Roman" w:hAnsi="Times New Roman"/>
                <w:sz w:val="18"/>
                <w:szCs w:val="24"/>
              </w:rPr>
            </w:pPr>
            <w:r w:rsidRPr="000B5533">
              <w:rPr>
                <w:rFonts w:ascii="Times New Roman" w:hAnsi="Times New Roman"/>
                <w:sz w:val="18"/>
                <w:szCs w:val="24"/>
              </w:rPr>
              <w:t>аргументир</w:t>
            </w:r>
            <w:r w:rsidRPr="000B5533">
              <w:rPr>
                <w:rFonts w:ascii="Times New Roman" w:hAnsi="Times New Roman"/>
                <w:sz w:val="18"/>
                <w:szCs w:val="24"/>
              </w:rPr>
              <w:t>о</w:t>
            </w:r>
            <w:r w:rsidRPr="000B5533">
              <w:rPr>
                <w:rFonts w:ascii="Times New Roman" w:hAnsi="Times New Roman"/>
                <w:sz w:val="18"/>
                <w:szCs w:val="24"/>
              </w:rPr>
              <w:t>ванно отста</w:t>
            </w:r>
            <w:r w:rsidRPr="000B5533">
              <w:rPr>
                <w:rFonts w:ascii="Times New Roman" w:hAnsi="Times New Roman"/>
                <w:sz w:val="18"/>
                <w:szCs w:val="24"/>
              </w:rPr>
              <w:t>и</w:t>
            </w:r>
            <w:r w:rsidRPr="000B5533">
              <w:rPr>
                <w:rFonts w:ascii="Times New Roman" w:hAnsi="Times New Roman"/>
                <w:sz w:val="18"/>
                <w:szCs w:val="24"/>
              </w:rPr>
              <w:t>вать свою со</w:t>
            </w:r>
            <w:r w:rsidRPr="000B5533">
              <w:rPr>
                <w:rFonts w:ascii="Times New Roman" w:hAnsi="Times New Roman"/>
                <w:sz w:val="18"/>
                <w:szCs w:val="24"/>
              </w:rPr>
              <w:t>б</w:t>
            </w:r>
            <w:r w:rsidRPr="000B5533">
              <w:rPr>
                <w:rFonts w:ascii="Times New Roman" w:hAnsi="Times New Roman"/>
                <w:sz w:val="18"/>
                <w:szCs w:val="24"/>
              </w:rPr>
              <w:t>ственную п</w:t>
            </w:r>
            <w:r w:rsidRPr="000B5533">
              <w:rPr>
                <w:rFonts w:ascii="Times New Roman" w:hAnsi="Times New Roman"/>
                <w:sz w:val="18"/>
                <w:szCs w:val="24"/>
              </w:rPr>
              <w:t>о</w:t>
            </w:r>
            <w:r w:rsidRPr="000B5533">
              <w:rPr>
                <w:rFonts w:ascii="Times New Roman" w:hAnsi="Times New Roman"/>
                <w:sz w:val="18"/>
                <w:szCs w:val="24"/>
              </w:rPr>
              <w:t>зицию по ра</w:t>
            </w:r>
            <w:r w:rsidRPr="000B5533">
              <w:rPr>
                <w:rFonts w:ascii="Times New Roman" w:hAnsi="Times New Roman"/>
                <w:sz w:val="18"/>
                <w:szCs w:val="24"/>
              </w:rPr>
              <w:t>з</w:t>
            </w:r>
            <w:r w:rsidRPr="000B5533">
              <w:rPr>
                <w:rFonts w:ascii="Times New Roman" w:hAnsi="Times New Roman"/>
                <w:sz w:val="18"/>
                <w:szCs w:val="24"/>
              </w:rPr>
              <w:t>личным пр</w:t>
            </w:r>
            <w:r w:rsidRPr="000B5533">
              <w:rPr>
                <w:rFonts w:ascii="Times New Roman" w:hAnsi="Times New Roman"/>
                <w:sz w:val="18"/>
                <w:szCs w:val="24"/>
              </w:rPr>
              <w:t>о</w:t>
            </w:r>
            <w:r w:rsidRPr="000B5533">
              <w:rPr>
                <w:rFonts w:ascii="Times New Roman" w:hAnsi="Times New Roman"/>
                <w:sz w:val="18"/>
                <w:szCs w:val="24"/>
              </w:rPr>
              <w:t xml:space="preserve">блемам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организации и оценки кач</w:t>
            </w:r>
            <w:r w:rsidRPr="000B5533">
              <w:rPr>
                <w:rFonts w:ascii="Times New Roman" w:hAnsi="Times New Roman"/>
                <w:sz w:val="18"/>
                <w:szCs w:val="24"/>
              </w:rPr>
              <w:t>е</w:t>
            </w:r>
            <w:r w:rsidRPr="000B5533">
              <w:rPr>
                <w:rFonts w:ascii="Times New Roman" w:hAnsi="Times New Roman"/>
                <w:sz w:val="18"/>
                <w:szCs w:val="24"/>
              </w:rPr>
              <w:t>ства  медици</w:t>
            </w:r>
            <w:r w:rsidRPr="000B5533">
              <w:rPr>
                <w:rFonts w:ascii="Times New Roman" w:hAnsi="Times New Roman"/>
                <w:sz w:val="18"/>
                <w:szCs w:val="24"/>
              </w:rPr>
              <w:t>н</w:t>
            </w:r>
            <w:r w:rsidRPr="000B5533">
              <w:rPr>
                <w:rFonts w:ascii="Times New Roman" w:hAnsi="Times New Roman"/>
                <w:sz w:val="18"/>
                <w:szCs w:val="24"/>
              </w:rPr>
              <w:t>ской помощи;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участвует в организации и оказании л</w:t>
            </w:r>
            <w:r w:rsidRPr="000B5533">
              <w:rPr>
                <w:rFonts w:ascii="Times New Roman" w:hAnsi="Times New Roman"/>
                <w:sz w:val="18"/>
                <w:szCs w:val="24"/>
              </w:rPr>
              <w:t>е</w:t>
            </w:r>
            <w:r w:rsidRPr="000B5533">
              <w:rPr>
                <w:rFonts w:ascii="Times New Roman" w:hAnsi="Times New Roman"/>
                <w:sz w:val="18"/>
                <w:szCs w:val="24"/>
              </w:rPr>
              <w:t>чебно-профилактич</w:t>
            </w:r>
            <w:r w:rsidRPr="000B5533">
              <w:rPr>
                <w:rFonts w:ascii="Times New Roman" w:hAnsi="Times New Roman"/>
                <w:sz w:val="18"/>
                <w:szCs w:val="24"/>
              </w:rPr>
              <w:t>е</w:t>
            </w:r>
            <w:r w:rsidRPr="000B5533">
              <w:rPr>
                <w:rFonts w:ascii="Times New Roman" w:hAnsi="Times New Roman"/>
                <w:sz w:val="18"/>
                <w:szCs w:val="24"/>
              </w:rPr>
              <w:t>ской, санита</w:t>
            </w:r>
            <w:r w:rsidRPr="000B5533">
              <w:rPr>
                <w:rFonts w:ascii="Times New Roman" w:hAnsi="Times New Roman"/>
                <w:sz w:val="18"/>
                <w:szCs w:val="24"/>
              </w:rPr>
              <w:t>р</w:t>
            </w:r>
            <w:r w:rsidRPr="000B5533">
              <w:rPr>
                <w:rFonts w:ascii="Times New Roman" w:hAnsi="Times New Roman"/>
                <w:sz w:val="18"/>
                <w:szCs w:val="24"/>
              </w:rPr>
              <w:t>но-противоэпид</w:t>
            </w:r>
            <w:r w:rsidRPr="000B5533">
              <w:rPr>
                <w:rFonts w:ascii="Times New Roman" w:hAnsi="Times New Roman"/>
                <w:sz w:val="18"/>
                <w:szCs w:val="24"/>
              </w:rPr>
              <w:t>е</w:t>
            </w:r>
            <w:r w:rsidRPr="000B5533">
              <w:rPr>
                <w:rFonts w:ascii="Times New Roman" w:hAnsi="Times New Roman"/>
                <w:sz w:val="18"/>
                <w:szCs w:val="24"/>
              </w:rPr>
              <w:t>мической и реабилитац</w:t>
            </w:r>
            <w:r w:rsidRPr="000B5533">
              <w:rPr>
                <w:rFonts w:ascii="Times New Roman" w:hAnsi="Times New Roman"/>
                <w:sz w:val="18"/>
                <w:szCs w:val="24"/>
              </w:rPr>
              <w:t>и</w:t>
            </w:r>
            <w:r w:rsidRPr="000B5533">
              <w:rPr>
                <w:rFonts w:ascii="Times New Roman" w:hAnsi="Times New Roman"/>
                <w:sz w:val="18"/>
                <w:szCs w:val="24"/>
              </w:rPr>
              <w:t>онной помощи подросткам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w:t>
            </w:r>
            <w:r w:rsidRPr="000B5533">
              <w:rPr>
                <w:rFonts w:ascii="Times New Roman" w:hAnsi="Times New Roman"/>
                <w:sz w:val="18"/>
                <w:szCs w:val="24"/>
              </w:rPr>
              <w:t>з</w:t>
            </w:r>
            <w:r w:rsidRPr="000B5533">
              <w:rPr>
                <w:rFonts w:ascii="Times New Roman" w:hAnsi="Times New Roman"/>
                <w:sz w:val="18"/>
                <w:szCs w:val="24"/>
              </w:rPr>
              <w:t>растно-половой стру</w:t>
            </w:r>
            <w:r w:rsidRPr="000B5533">
              <w:rPr>
                <w:rFonts w:ascii="Times New Roman" w:hAnsi="Times New Roman"/>
                <w:sz w:val="18"/>
                <w:szCs w:val="24"/>
              </w:rPr>
              <w:t>к</w:t>
            </w:r>
            <w:r w:rsidRPr="000B5533">
              <w:rPr>
                <w:rFonts w:ascii="Times New Roman" w:hAnsi="Times New Roman"/>
                <w:sz w:val="18"/>
                <w:szCs w:val="24"/>
              </w:rPr>
              <w:t>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умеет вести медицинскую документацию различного характера в амбулаторно-поликлинич</w:t>
            </w:r>
            <w:r w:rsidRPr="000B5533">
              <w:rPr>
                <w:rFonts w:ascii="Times New Roman" w:hAnsi="Times New Roman"/>
                <w:sz w:val="18"/>
                <w:szCs w:val="24"/>
              </w:rPr>
              <w:t>е</w:t>
            </w:r>
            <w:r w:rsidRPr="000B5533">
              <w:rPr>
                <w:rFonts w:ascii="Times New Roman" w:hAnsi="Times New Roman"/>
                <w:sz w:val="18"/>
                <w:szCs w:val="24"/>
              </w:rPr>
              <w:t>ских и стаци</w:t>
            </w:r>
            <w:r w:rsidRPr="000B5533">
              <w:rPr>
                <w:rFonts w:ascii="Times New Roman" w:hAnsi="Times New Roman"/>
                <w:sz w:val="18"/>
                <w:szCs w:val="24"/>
              </w:rPr>
              <w:t>о</w:t>
            </w:r>
            <w:r w:rsidRPr="000B5533">
              <w:rPr>
                <w:rFonts w:ascii="Times New Roman" w:hAnsi="Times New Roman"/>
                <w:sz w:val="18"/>
                <w:szCs w:val="24"/>
              </w:rPr>
              <w:t>нарных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кач</w:t>
            </w:r>
            <w:r w:rsidRPr="000B5533">
              <w:rPr>
                <w:rFonts w:ascii="Times New Roman" w:hAnsi="Times New Roman"/>
                <w:sz w:val="18"/>
                <w:szCs w:val="24"/>
              </w:rPr>
              <w:t>е</w:t>
            </w:r>
            <w:r w:rsidRPr="000B5533">
              <w:rPr>
                <w:rFonts w:ascii="Times New Roman" w:hAnsi="Times New Roman"/>
                <w:sz w:val="18"/>
                <w:szCs w:val="24"/>
              </w:rPr>
              <w:t>ства медици</w:t>
            </w:r>
            <w:r w:rsidRPr="000B5533">
              <w:rPr>
                <w:rFonts w:ascii="Times New Roman" w:hAnsi="Times New Roman"/>
                <w:sz w:val="18"/>
                <w:szCs w:val="24"/>
              </w:rPr>
              <w:t>н</w:t>
            </w:r>
            <w:r w:rsidRPr="000B5533">
              <w:rPr>
                <w:rFonts w:ascii="Times New Roman" w:hAnsi="Times New Roman"/>
                <w:sz w:val="18"/>
                <w:szCs w:val="24"/>
              </w:rPr>
              <w:t>ской помощи в практической деятельности;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w:t>
            </w:r>
            <w:r w:rsidRPr="000B5533">
              <w:rPr>
                <w:rFonts w:ascii="Times New Roman" w:hAnsi="Times New Roman"/>
                <w:sz w:val="18"/>
                <w:szCs w:val="24"/>
              </w:rPr>
              <w:t>е</w:t>
            </w:r>
            <w:r w:rsidRPr="000B5533">
              <w:rPr>
                <w:rFonts w:ascii="Times New Roman" w:hAnsi="Times New Roman"/>
                <w:sz w:val="18"/>
                <w:szCs w:val="24"/>
              </w:rPr>
              <w:t>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составлять бизнес-планы и анализировать </w:t>
            </w:r>
            <w:r w:rsidRPr="000B5533">
              <w:rPr>
                <w:rFonts w:ascii="Times New Roman" w:hAnsi="Times New Roman"/>
                <w:sz w:val="18"/>
                <w:szCs w:val="24"/>
              </w:rPr>
              <w:lastRenderedPageBreak/>
              <w:t>финансовую среду мед</w:t>
            </w:r>
            <w:r w:rsidRPr="000B5533">
              <w:rPr>
                <w:rFonts w:ascii="Times New Roman" w:hAnsi="Times New Roman"/>
                <w:sz w:val="18"/>
                <w:szCs w:val="24"/>
              </w:rPr>
              <w:t>и</w:t>
            </w:r>
            <w:r w:rsidRPr="000B5533">
              <w:rPr>
                <w:rFonts w:ascii="Times New Roman" w:hAnsi="Times New Roman"/>
                <w:sz w:val="18"/>
                <w:szCs w:val="24"/>
              </w:rPr>
              <w:t>цинских учр</w:t>
            </w:r>
            <w:r w:rsidRPr="000B5533">
              <w:rPr>
                <w:rFonts w:ascii="Times New Roman" w:hAnsi="Times New Roman"/>
                <w:sz w:val="18"/>
                <w:szCs w:val="24"/>
              </w:rPr>
              <w:t>е</w:t>
            </w:r>
            <w:r w:rsidRPr="000B5533">
              <w:rPr>
                <w:rFonts w:ascii="Times New Roman" w:hAnsi="Times New Roman"/>
                <w:sz w:val="18"/>
                <w:szCs w:val="24"/>
              </w:rPr>
              <w:t>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маркетинговые исследования;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w:t>
            </w:r>
            <w:r w:rsidRPr="000B5533">
              <w:rPr>
                <w:rFonts w:ascii="Times New Roman" w:hAnsi="Times New Roman"/>
                <w:sz w:val="18"/>
                <w:szCs w:val="24"/>
              </w:rPr>
              <w:t>н</w:t>
            </w:r>
            <w:r w:rsidRPr="000B5533">
              <w:rPr>
                <w:rFonts w:ascii="Times New Roman" w:hAnsi="Times New Roman"/>
                <w:sz w:val="18"/>
                <w:szCs w:val="24"/>
              </w:rPr>
              <w:t>тологического</w:t>
            </w:r>
            <w:proofErr w:type="spellEnd"/>
            <w:r w:rsidRPr="000B5533">
              <w:rPr>
                <w:rFonts w:ascii="Times New Roman" w:hAnsi="Times New Roman"/>
                <w:sz w:val="18"/>
                <w:szCs w:val="24"/>
              </w:rPr>
              <w:t xml:space="preserve"> характера; но</w:t>
            </w:r>
          </w:p>
          <w:p w:rsidR="00E33C38" w:rsidRPr="000B5533" w:rsidRDefault="00E33C38" w:rsidP="00E33C38">
            <w:pPr>
              <w:spacing w:after="0" w:line="240" w:lineRule="auto"/>
              <w:ind w:right="-1"/>
              <w:jc w:val="both"/>
              <w:rPr>
                <w:rFonts w:ascii="Times New Roman" w:hAnsi="Times New Roman"/>
                <w:sz w:val="18"/>
                <w:szCs w:val="24"/>
              </w:rPr>
            </w:pPr>
            <w:r w:rsidRPr="000B5533">
              <w:rPr>
                <w:rFonts w:eastAsia="Calibri"/>
                <w:sz w:val="18"/>
              </w:rPr>
              <w:t xml:space="preserve">затрудняется в объяснении примеров; допускает </w:t>
            </w:r>
            <w:r w:rsidRPr="000B5533">
              <w:rPr>
                <w:rFonts w:ascii="Times New Roman" w:hAnsi="Times New Roman"/>
                <w:sz w:val="18"/>
                <w:szCs w:val="24"/>
              </w:rPr>
              <w:t>ошибки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 решении ситуационных задач.</w:t>
            </w: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tc>
        <w:tc>
          <w:tcPr>
            <w:tcW w:w="1276"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lastRenderedPageBreak/>
              <w:t>В основном демонстр</w:t>
            </w:r>
            <w:r w:rsidRPr="000B5533">
              <w:rPr>
                <w:rFonts w:ascii="Times New Roman" w:hAnsi="Times New Roman"/>
                <w:sz w:val="18"/>
                <w:szCs w:val="24"/>
              </w:rPr>
              <w:t>и</w:t>
            </w:r>
            <w:r w:rsidRPr="000B5533">
              <w:rPr>
                <w:rFonts w:ascii="Times New Roman" w:hAnsi="Times New Roman"/>
                <w:sz w:val="18"/>
                <w:szCs w:val="24"/>
              </w:rPr>
              <w:t>рует умения в стандар</w:t>
            </w:r>
            <w:r w:rsidRPr="000B5533">
              <w:rPr>
                <w:rFonts w:ascii="Times New Roman" w:hAnsi="Times New Roman"/>
                <w:sz w:val="18"/>
                <w:szCs w:val="24"/>
              </w:rPr>
              <w:t>т</w:t>
            </w:r>
            <w:r w:rsidRPr="000B5533">
              <w:rPr>
                <w:rFonts w:ascii="Times New Roman" w:hAnsi="Times New Roman"/>
                <w:sz w:val="18"/>
                <w:szCs w:val="24"/>
              </w:rPr>
              <w:t>ных ситуац</w:t>
            </w:r>
            <w:r w:rsidRPr="000B5533">
              <w:rPr>
                <w:rFonts w:ascii="Times New Roman" w:hAnsi="Times New Roman"/>
                <w:sz w:val="18"/>
                <w:szCs w:val="24"/>
              </w:rPr>
              <w:t>и</w:t>
            </w:r>
            <w:r w:rsidRPr="000B5533">
              <w:rPr>
                <w:rFonts w:ascii="Times New Roman" w:hAnsi="Times New Roman"/>
                <w:sz w:val="18"/>
                <w:szCs w:val="24"/>
              </w:rPr>
              <w:t>ях</w:t>
            </w:r>
          </w:p>
          <w:p w:rsidR="00E33C38" w:rsidRPr="000B5533" w:rsidRDefault="00E33C38" w:rsidP="00E33C38">
            <w:pPr>
              <w:tabs>
                <w:tab w:val="left" w:pos="993"/>
              </w:tabs>
              <w:spacing w:after="0" w:line="240" w:lineRule="auto"/>
              <w:rPr>
                <w:rFonts w:ascii="Times New Roman" w:hAnsi="Times New Roman"/>
                <w:sz w:val="18"/>
                <w:szCs w:val="24"/>
              </w:rPr>
            </w:pPr>
            <w:r w:rsidRPr="000B5533">
              <w:rPr>
                <w:rFonts w:ascii="Times New Roman" w:hAnsi="Times New Roman"/>
                <w:sz w:val="18"/>
                <w:szCs w:val="24"/>
              </w:rPr>
              <w:t>аргумент</w:t>
            </w:r>
            <w:r w:rsidRPr="000B5533">
              <w:rPr>
                <w:rFonts w:ascii="Times New Roman" w:hAnsi="Times New Roman"/>
                <w:sz w:val="18"/>
                <w:szCs w:val="24"/>
              </w:rPr>
              <w:t>и</w:t>
            </w:r>
            <w:r w:rsidRPr="000B5533">
              <w:rPr>
                <w:rFonts w:ascii="Times New Roman" w:hAnsi="Times New Roman"/>
                <w:sz w:val="18"/>
                <w:szCs w:val="24"/>
              </w:rPr>
              <w:t>рованно о</w:t>
            </w:r>
            <w:r w:rsidRPr="000B5533">
              <w:rPr>
                <w:rFonts w:ascii="Times New Roman" w:hAnsi="Times New Roman"/>
                <w:sz w:val="18"/>
                <w:szCs w:val="24"/>
              </w:rPr>
              <w:t>т</w:t>
            </w:r>
            <w:r w:rsidRPr="000B5533">
              <w:rPr>
                <w:rFonts w:ascii="Times New Roman" w:hAnsi="Times New Roman"/>
                <w:sz w:val="18"/>
                <w:szCs w:val="24"/>
              </w:rPr>
              <w:t>стаивать свою со</w:t>
            </w:r>
            <w:r w:rsidRPr="000B5533">
              <w:rPr>
                <w:rFonts w:ascii="Times New Roman" w:hAnsi="Times New Roman"/>
                <w:sz w:val="18"/>
                <w:szCs w:val="24"/>
              </w:rPr>
              <w:t>б</w:t>
            </w:r>
            <w:r w:rsidRPr="000B5533">
              <w:rPr>
                <w:rFonts w:ascii="Times New Roman" w:hAnsi="Times New Roman"/>
                <w:sz w:val="18"/>
                <w:szCs w:val="24"/>
              </w:rPr>
              <w:t xml:space="preserve">ственную позицию по различным проблемам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организации и оценки качества медицинской помощи;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участвует в организации и оказании лечебно-профилакт</w:t>
            </w:r>
            <w:r w:rsidRPr="000B5533">
              <w:rPr>
                <w:rFonts w:ascii="Times New Roman" w:hAnsi="Times New Roman"/>
                <w:sz w:val="18"/>
                <w:szCs w:val="24"/>
              </w:rPr>
              <w:t>и</w:t>
            </w:r>
            <w:r w:rsidRPr="000B5533">
              <w:rPr>
                <w:rFonts w:ascii="Times New Roman" w:hAnsi="Times New Roman"/>
                <w:sz w:val="18"/>
                <w:szCs w:val="24"/>
              </w:rPr>
              <w:t>ческой, сан</w:t>
            </w:r>
            <w:r w:rsidRPr="000B5533">
              <w:rPr>
                <w:rFonts w:ascii="Times New Roman" w:hAnsi="Times New Roman"/>
                <w:sz w:val="18"/>
                <w:szCs w:val="24"/>
              </w:rPr>
              <w:t>и</w:t>
            </w:r>
            <w:r w:rsidRPr="000B5533">
              <w:rPr>
                <w:rFonts w:ascii="Times New Roman" w:hAnsi="Times New Roman"/>
                <w:sz w:val="18"/>
                <w:szCs w:val="24"/>
              </w:rPr>
              <w:t>тарно-противоэп</w:t>
            </w:r>
            <w:r w:rsidRPr="000B5533">
              <w:rPr>
                <w:rFonts w:ascii="Times New Roman" w:hAnsi="Times New Roman"/>
                <w:sz w:val="18"/>
                <w:szCs w:val="24"/>
              </w:rPr>
              <w:t>и</w:t>
            </w:r>
            <w:r w:rsidRPr="000B5533">
              <w:rPr>
                <w:rFonts w:ascii="Times New Roman" w:hAnsi="Times New Roman"/>
                <w:sz w:val="18"/>
                <w:szCs w:val="24"/>
              </w:rPr>
              <w:t>демической и реабилит</w:t>
            </w:r>
            <w:r w:rsidRPr="000B5533">
              <w:rPr>
                <w:rFonts w:ascii="Times New Roman" w:hAnsi="Times New Roman"/>
                <w:sz w:val="18"/>
                <w:szCs w:val="24"/>
              </w:rPr>
              <w:t>а</w:t>
            </w:r>
            <w:r w:rsidRPr="000B5533">
              <w:rPr>
                <w:rFonts w:ascii="Times New Roman" w:hAnsi="Times New Roman"/>
                <w:sz w:val="18"/>
                <w:szCs w:val="24"/>
              </w:rPr>
              <w:t>ционной помощи по</w:t>
            </w:r>
            <w:r w:rsidRPr="000B5533">
              <w:rPr>
                <w:rFonts w:ascii="Times New Roman" w:hAnsi="Times New Roman"/>
                <w:sz w:val="18"/>
                <w:szCs w:val="24"/>
              </w:rPr>
              <w:t>д</w:t>
            </w:r>
            <w:r w:rsidRPr="000B5533">
              <w:rPr>
                <w:rFonts w:ascii="Times New Roman" w:hAnsi="Times New Roman"/>
                <w:sz w:val="18"/>
                <w:szCs w:val="24"/>
              </w:rPr>
              <w:t>росткам и взрослому населению с учетом соц</w:t>
            </w:r>
            <w:r w:rsidRPr="000B5533">
              <w:rPr>
                <w:rFonts w:ascii="Times New Roman" w:hAnsi="Times New Roman"/>
                <w:sz w:val="18"/>
                <w:szCs w:val="24"/>
              </w:rPr>
              <w:t>и</w:t>
            </w:r>
            <w:r w:rsidRPr="000B5533">
              <w:rPr>
                <w:rFonts w:ascii="Times New Roman" w:hAnsi="Times New Roman"/>
                <w:sz w:val="18"/>
                <w:szCs w:val="24"/>
              </w:rPr>
              <w:t>ально-професси</w:t>
            </w:r>
            <w:r w:rsidRPr="000B5533">
              <w:rPr>
                <w:rFonts w:ascii="Times New Roman" w:hAnsi="Times New Roman"/>
                <w:sz w:val="18"/>
                <w:szCs w:val="24"/>
              </w:rPr>
              <w:t>о</w:t>
            </w:r>
            <w:r w:rsidRPr="000B5533">
              <w:rPr>
                <w:rFonts w:ascii="Times New Roman" w:hAnsi="Times New Roman"/>
                <w:sz w:val="18"/>
                <w:szCs w:val="24"/>
              </w:rPr>
              <w:t>нальной и возрастно-половой структуры;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умеет вести медици</w:t>
            </w:r>
            <w:r w:rsidRPr="000B5533">
              <w:rPr>
                <w:rFonts w:ascii="Times New Roman" w:hAnsi="Times New Roman"/>
                <w:sz w:val="18"/>
                <w:szCs w:val="24"/>
              </w:rPr>
              <w:t>н</w:t>
            </w:r>
            <w:r w:rsidRPr="000B5533">
              <w:rPr>
                <w:rFonts w:ascii="Times New Roman" w:hAnsi="Times New Roman"/>
                <w:sz w:val="18"/>
                <w:szCs w:val="24"/>
              </w:rPr>
              <w:t>скую док</w:t>
            </w:r>
            <w:r w:rsidRPr="000B5533">
              <w:rPr>
                <w:rFonts w:ascii="Times New Roman" w:hAnsi="Times New Roman"/>
                <w:sz w:val="18"/>
                <w:szCs w:val="24"/>
              </w:rPr>
              <w:t>у</w:t>
            </w:r>
            <w:r w:rsidRPr="000B5533">
              <w:rPr>
                <w:rFonts w:ascii="Times New Roman" w:hAnsi="Times New Roman"/>
                <w:sz w:val="18"/>
                <w:szCs w:val="24"/>
              </w:rPr>
              <w:t>ментацию различного характера в амбулаторно-поликлин</w:t>
            </w:r>
            <w:r w:rsidRPr="000B5533">
              <w:rPr>
                <w:rFonts w:ascii="Times New Roman" w:hAnsi="Times New Roman"/>
                <w:sz w:val="18"/>
                <w:szCs w:val="24"/>
              </w:rPr>
              <w:t>и</w:t>
            </w:r>
            <w:r w:rsidRPr="000B5533">
              <w:rPr>
                <w:rFonts w:ascii="Times New Roman" w:hAnsi="Times New Roman"/>
                <w:sz w:val="18"/>
                <w:szCs w:val="24"/>
              </w:rPr>
              <w:t>ческих и стациона</w:t>
            </w:r>
            <w:r w:rsidRPr="000B5533">
              <w:rPr>
                <w:rFonts w:ascii="Times New Roman" w:hAnsi="Times New Roman"/>
                <w:sz w:val="18"/>
                <w:szCs w:val="24"/>
              </w:rPr>
              <w:t>р</w:t>
            </w:r>
            <w:r w:rsidRPr="000B5533">
              <w:rPr>
                <w:rFonts w:ascii="Times New Roman" w:hAnsi="Times New Roman"/>
                <w:sz w:val="18"/>
                <w:szCs w:val="24"/>
              </w:rPr>
              <w:t>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w:t>
            </w:r>
            <w:r w:rsidRPr="000B5533">
              <w:rPr>
                <w:rFonts w:ascii="Times New Roman" w:hAnsi="Times New Roman"/>
                <w:sz w:val="18"/>
                <w:szCs w:val="24"/>
              </w:rPr>
              <w:t>с</w:t>
            </w:r>
            <w:r w:rsidRPr="000B5533">
              <w:rPr>
                <w:rFonts w:ascii="Times New Roman" w:hAnsi="Times New Roman"/>
                <w:sz w:val="18"/>
                <w:szCs w:val="24"/>
              </w:rPr>
              <w:t>пертизы к</w:t>
            </w:r>
            <w:r w:rsidRPr="000B5533">
              <w:rPr>
                <w:rFonts w:ascii="Times New Roman" w:hAnsi="Times New Roman"/>
                <w:sz w:val="18"/>
                <w:szCs w:val="24"/>
              </w:rPr>
              <w:t>а</w:t>
            </w:r>
            <w:r w:rsidRPr="000B5533">
              <w:rPr>
                <w:rFonts w:ascii="Times New Roman" w:hAnsi="Times New Roman"/>
                <w:sz w:val="18"/>
                <w:szCs w:val="24"/>
              </w:rPr>
              <w:t>чества мед</w:t>
            </w:r>
            <w:r w:rsidRPr="000B5533">
              <w:rPr>
                <w:rFonts w:ascii="Times New Roman" w:hAnsi="Times New Roman"/>
                <w:sz w:val="18"/>
                <w:szCs w:val="24"/>
              </w:rPr>
              <w:t>и</w:t>
            </w:r>
            <w:r w:rsidRPr="000B5533">
              <w:rPr>
                <w:rFonts w:ascii="Times New Roman" w:hAnsi="Times New Roman"/>
                <w:sz w:val="18"/>
                <w:szCs w:val="24"/>
              </w:rPr>
              <w:t>цинской п</w:t>
            </w:r>
            <w:r w:rsidRPr="000B5533">
              <w:rPr>
                <w:rFonts w:ascii="Times New Roman" w:hAnsi="Times New Roman"/>
                <w:sz w:val="18"/>
                <w:szCs w:val="24"/>
              </w:rPr>
              <w:t>о</w:t>
            </w:r>
            <w:r w:rsidRPr="000B5533">
              <w:rPr>
                <w:rFonts w:ascii="Times New Roman" w:hAnsi="Times New Roman"/>
                <w:sz w:val="18"/>
                <w:szCs w:val="24"/>
              </w:rPr>
              <w:t>мощи в пра</w:t>
            </w:r>
            <w:r w:rsidRPr="000B5533">
              <w:rPr>
                <w:rFonts w:ascii="Times New Roman" w:hAnsi="Times New Roman"/>
                <w:sz w:val="18"/>
                <w:szCs w:val="24"/>
              </w:rPr>
              <w:t>к</w:t>
            </w:r>
            <w:r w:rsidRPr="000B5533">
              <w:rPr>
                <w:rFonts w:ascii="Times New Roman" w:hAnsi="Times New Roman"/>
                <w:sz w:val="18"/>
                <w:szCs w:val="24"/>
              </w:rPr>
              <w:t xml:space="preserve">тической </w:t>
            </w:r>
            <w:r w:rsidRPr="000B5533">
              <w:rPr>
                <w:rFonts w:ascii="Times New Roman" w:hAnsi="Times New Roman"/>
                <w:sz w:val="18"/>
                <w:szCs w:val="24"/>
              </w:rPr>
              <w:lastRenderedPageBreak/>
              <w:t>деятельн</w:t>
            </w:r>
            <w:r w:rsidRPr="000B5533">
              <w:rPr>
                <w:rFonts w:ascii="Times New Roman" w:hAnsi="Times New Roman"/>
                <w:sz w:val="18"/>
                <w:szCs w:val="24"/>
              </w:rPr>
              <w:t>о</w:t>
            </w:r>
            <w:r w:rsidRPr="000B5533">
              <w:rPr>
                <w:rFonts w:ascii="Times New Roman" w:hAnsi="Times New Roman"/>
                <w:sz w:val="18"/>
                <w:szCs w:val="24"/>
              </w:rPr>
              <w:t>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рассчитывать стоимость медицинских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w:t>
            </w:r>
            <w:r w:rsidRPr="000B5533">
              <w:rPr>
                <w:rFonts w:ascii="Times New Roman" w:hAnsi="Times New Roman"/>
                <w:sz w:val="18"/>
                <w:szCs w:val="24"/>
              </w:rPr>
              <w:t>о</w:t>
            </w:r>
            <w:r w:rsidRPr="000B5533">
              <w:rPr>
                <w:rFonts w:ascii="Times New Roman" w:hAnsi="Times New Roman"/>
                <w:sz w:val="18"/>
                <w:szCs w:val="24"/>
              </w:rPr>
              <w:t>вать фина</w:t>
            </w:r>
            <w:r w:rsidRPr="000B5533">
              <w:rPr>
                <w:rFonts w:ascii="Times New Roman" w:hAnsi="Times New Roman"/>
                <w:sz w:val="18"/>
                <w:szCs w:val="24"/>
              </w:rPr>
              <w:t>н</w:t>
            </w:r>
            <w:r w:rsidRPr="000B5533">
              <w:rPr>
                <w:rFonts w:ascii="Times New Roman" w:hAnsi="Times New Roman"/>
                <w:sz w:val="18"/>
                <w:szCs w:val="24"/>
              </w:rPr>
              <w:t>совую среду медицинских учреждений;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маркетинг</w:t>
            </w:r>
            <w:r w:rsidRPr="000B5533">
              <w:rPr>
                <w:rFonts w:ascii="Times New Roman" w:hAnsi="Times New Roman"/>
                <w:sz w:val="18"/>
                <w:szCs w:val="24"/>
              </w:rPr>
              <w:t>о</w:t>
            </w:r>
            <w:r w:rsidRPr="000B5533">
              <w:rPr>
                <w:rFonts w:ascii="Times New Roman" w:hAnsi="Times New Roman"/>
                <w:sz w:val="18"/>
                <w:szCs w:val="24"/>
              </w:rPr>
              <w:t>вые исслед</w:t>
            </w:r>
            <w:r w:rsidRPr="000B5533">
              <w:rPr>
                <w:rFonts w:ascii="Times New Roman" w:hAnsi="Times New Roman"/>
                <w:sz w:val="18"/>
                <w:szCs w:val="24"/>
              </w:rPr>
              <w:t>о</w:t>
            </w:r>
            <w:r w:rsidRPr="000B5533">
              <w:rPr>
                <w:rFonts w:ascii="Times New Roman" w:hAnsi="Times New Roman"/>
                <w:sz w:val="18"/>
                <w:szCs w:val="24"/>
              </w:rPr>
              <w:t>вания;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деонтолог</w:t>
            </w:r>
            <w:r w:rsidRPr="000B5533">
              <w:rPr>
                <w:rFonts w:ascii="Times New Roman" w:hAnsi="Times New Roman"/>
                <w:sz w:val="18"/>
                <w:szCs w:val="24"/>
              </w:rPr>
              <w:t>и</w:t>
            </w:r>
            <w:r w:rsidRPr="000B5533">
              <w:rPr>
                <w:rFonts w:ascii="Times New Roman" w:hAnsi="Times New Roman"/>
                <w:sz w:val="18"/>
                <w:szCs w:val="24"/>
              </w:rPr>
              <w:t>ческого</w:t>
            </w:r>
            <w:proofErr w:type="spellEnd"/>
            <w:r w:rsidRPr="000B5533">
              <w:rPr>
                <w:rFonts w:ascii="Times New Roman" w:hAnsi="Times New Roman"/>
                <w:sz w:val="18"/>
                <w:szCs w:val="24"/>
              </w:rPr>
              <w:t xml:space="preserve"> х</w:t>
            </w:r>
            <w:r w:rsidRPr="000B5533">
              <w:rPr>
                <w:rFonts w:ascii="Times New Roman" w:hAnsi="Times New Roman"/>
                <w:sz w:val="18"/>
                <w:szCs w:val="24"/>
              </w:rPr>
              <w:t>а</w:t>
            </w:r>
            <w:r w:rsidRPr="000B5533">
              <w:rPr>
                <w:rFonts w:ascii="Times New Roman" w:hAnsi="Times New Roman"/>
                <w:sz w:val="18"/>
                <w:szCs w:val="24"/>
              </w:rPr>
              <w:t>рактера;</w:t>
            </w: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t>в объяснении примеров допускает ошибки</w:t>
            </w: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tabs>
                <w:tab w:val="left" w:pos="993"/>
              </w:tabs>
              <w:spacing w:after="0" w:line="240" w:lineRule="auto"/>
              <w:rPr>
                <w:rFonts w:ascii="Times New Roman" w:hAnsi="Times New Roman"/>
                <w:sz w:val="18"/>
                <w:szCs w:val="24"/>
              </w:rPr>
            </w:pPr>
          </w:p>
          <w:p w:rsidR="00E33C38" w:rsidRPr="000B5533" w:rsidRDefault="00E33C38" w:rsidP="00E33C38">
            <w:pPr>
              <w:spacing w:after="0"/>
              <w:rPr>
                <w:rFonts w:ascii="Times New Roman" w:hAnsi="Times New Roman"/>
                <w:sz w:val="18"/>
                <w:szCs w:val="24"/>
              </w:rPr>
            </w:pPr>
          </w:p>
        </w:tc>
        <w:tc>
          <w:tcPr>
            <w:tcW w:w="1134" w:type="dxa"/>
          </w:tcPr>
          <w:p w:rsidR="00E33C38" w:rsidRPr="000B5533" w:rsidRDefault="00E33C38" w:rsidP="00E33C38">
            <w:pPr>
              <w:spacing w:after="0"/>
              <w:rPr>
                <w:rFonts w:ascii="Times New Roman" w:hAnsi="Times New Roman"/>
                <w:sz w:val="18"/>
                <w:szCs w:val="24"/>
              </w:rPr>
            </w:pPr>
            <w:r w:rsidRPr="000B5533">
              <w:rPr>
                <w:rFonts w:ascii="Times New Roman" w:hAnsi="Times New Roman"/>
                <w:sz w:val="18"/>
                <w:szCs w:val="24"/>
              </w:rPr>
              <w:lastRenderedPageBreak/>
              <w:t>Свободно демонстр</w:t>
            </w:r>
            <w:r w:rsidRPr="000B5533">
              <w:rPr>
                <w:rFonts w:ascii="Times New Roman" w:hAnsi="Times New Roman"/>
                <w:sz w:val="18"/>
                <w:szCs w:val="24"/>
              </w:rPr>
              <w:t>и</w:t>
            </w:r>
            <w:r w:rsidRPr="000B5533">
              <w:rPr>
                <w:rFonts w:ascii="Times New Roman" w:hAnsi="Times New Roman"/>
                <w:sz w:val="18"/>
                <w:szCs w:val="24"/>
              </w:rPr>
              <w:t>рует ум</w:t>
            </w:r>
            <w:r w:rsidRPr="000B5533">
              <w:rPr>
                <w:rFonts w:ascii="Times New Roman" w:hAnsi="Times New Roman"/>
                <w:sz w:val="18"/>
                <w:szCs w:val="24"/>
              </w:rPr>
              <w:t>е</w:t>
            </w:r>
            <w:r w:rsidRPr="000B5533">
              <w:rPr>
                <w:rFonts w:ascii="Times New Roman" w:hAnsi="Times New Roman"/>
                <w:sz w:val="18"/>
                <w:szCs w:val="24"/>
              </w:rPr>
              <w:t>ние, в том числе  в неста</w:t>
            </w:r>
            <w:r w:rsidRPr="000B5533">
              <w:rPr>
                <w:rFonts w:ascii="Times New Roman" w:hAnsi="Times New Roman"/>
                <w:sz w:val="18"/>
                <w:szCs w:val="24"/>
              </w:rPr>
              <w:t>н</w:t>
            </w:r>
            <w:r w:rsidRPr="000B5533">
              <w:rPr>
                <w:rFonts w:ascii="Times New Roman" w:hAnsi="Times New Roman"/>
                <w:sz w:val="18"/>
                <w:szCs w:val="24"/>
              </w:rPr>
              <w:t>дартных ситуациях</w:t>
            </w:r>
          </w:p>
          <w:p w:rsidR="00E33C38" w:rsidRPr="000B5533" w:rsidRDefault="00E33C38" w:rsidP="00E33C38">
            <w:pPr>
              <w:tabs>
                <w:tab w:val="left" w:pos="993"/>
              </w:tabs>
              <w:spacing w:after="0" w:line="240" w:lineRule="auto"/>
              <w:rPr>
                <w:rFonts w:ascii="Times New Roman" w:hAnsi="Times New Roman"/>
                <w:sz w:val="18"/>
                <w:szCs w:val="24"/>
              </w:rPr>
            </w:pPr>
            <w:r w:rsidRPr="000B5533">
              <w:rPr>
                <w:rFonts w:ascii="Times New Roman" w:hAnsi="Times New Roman"/>
                <w:sz w:val="18"/>
                <w:szCs w:val="24"/>
              </w:rPr>
              <w:t>аргумент</w:t>
            </w:r>
            <w:r w:rsidRPr="000B5533">
              <w:rPr>
                <w:rFonts w:ascii="Times New Roman" w:hAnsi="Times New Roman"/>
                <w:sz w:val="18"/>
                <w:szCs w:val="24"/>
              </w:rPr>
              <w:t>и</w:t>
            </w:r>
            <w:r w:rsidRPr="000B5533">
              <w:rPr>
                <w:rFonts w:ascii="Times New Roman" w:hAnsi="Times New Roman"/>
                <w:sz w:val="18"/>
                <w:szCs w:val="24"/>
              </w:rPr>
              <w:t>рованно отстаивать свою со</w:t>
            </w:r>
            <w:r w:rsidRPr="000B5533">
              <w:rPr>
                <w:rFonts w:ascii="Times New Roman" w:hAnsi="Times New Roman"/>
                <w:sz w:val="18"/>
                <w:szCs w:val="24"/>
              </w:rPr>
              <w:t>б</w:t>
            </w:r>
            <w:r w:rsidRPr="000B5533">
              <w:rPr>
                <w:rFonts w:ascii="Times New Roman" w:hAnsi="Times New Roman"/>
                <w:sz w:val="18"/>
                <w:szCs w:val="24"/>
              </w:rPr>
              <w:t xml:space="preserve">ственную позицию по различным проблемам </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организ</w:t>
            </w:r>
            <w:r w:rsidRPr="000B5533">
              <w:rPr>
                <w:rFonts w:ascii="Times New Roman" w:hAnsi="Times New Roman"/>
                <w:sz w:val="18"/>
                <w:szCs w:val="24"/>
              </w:rPr>
              <w:t>а</w:t>
            </w:r>
            <w:r w:rsidRPr="000B5533">
              <w:rPr>
                <w:rFonts w:ascii="Times New Roman" w:hAnsi="Times New Roman"/>
                <w:sz w:val="18"/>
                <w:szCs w:val="24"/>
              </w:rPr>
              <w:t>ции и оценки качества медици</w:t>
            </w:r>
            <w:r w:rsidRPr="000B5533">
              <w:rPr>
                <w:rFonts w:ascii="Times New Roman" w:hAnsi="Times New Roman"/>
                <w:sz w:val="18"/>
                <w:szCs w:val="24"/>
              </w:rPr>
              <w:t>н</w:t>
            </w:r>
            <w:r w:rsidRPr="000B5533">
              <w:rPr>
                <w:rFonts w:ascii="Times New Roman" w:hAnsi="Times New Roman"/>
                <w:sz w:val="18"/>
                <w:szCs w:val="24"/>
              </w:rPr>
              <w:t>ской п</w:t>
            </w:r>
            <w:r w:rsidRPr="000B5533">
              <w:rPr>
                <w:rFonts w:ascii="Times New Roman" w:hAnsi="Times New Roman"/>
                <w:sz w:val="18"/>
                <w:szCs w:val="24"/>
              </w:rPr>
              <w:t>о</w:t>
            </w:r>
            <w:r w:rsidRPr="000B5533">
              <w:rPr>
                <w:rFonts w:ascii="Times New Roman" w:hAnsi="Times New Roman"/>
                <w:sz w:val="18"/>
                <w:szCs w:val="24"/>
              </w:rPr>
              <w:t>мощи;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успешно участвует в организ</w:t>
            </w:r>
            <w:r w:rsidRPr="000B5533">
              <w:rPr>
                <w:rFonts w:ascii="Times New Roman" w:hAnsi="Times New Roman"/>
                <w:sz w:val="18"/>
                <w:szCs w:val="24"/>
              </w:rPr>
              <w:t>а</w:t>
            </w:r>
            <w:r w:rsidRPr="000B5533">
              <w:rPr>
                <w:rFonts w:ascii="Times New Roman" w:hAnsi="Times New Roman"/>
                <w:sz w:val="18"/>
                <w:szCs w:val="24"/>
              </w:rPr>
              <w:t>ции и ок</w:t>
            </w:r>
            <w:r w:rsidRPr="000B5533">
              <w:rPr>
                <w:rFonts w:ascii="Times New Roman" w:hAnsi="Times New Roman"/>
                <w:sz w:val="18"/>
                <w:szCs w:val="24"/>
              </w:rPr>
              <w:t>а</w:t>
            </w:r>
            <w:r w:rsidRPr="000B5533">
              <w:rPr>
                <w:rFonts w:ascii="Times New Roman" w:hAnsi="Times New Roman"/>
                <w:sz w:val="18"/>
                <w:szCs w:val="24"/>
              </w:rPr>
              <w:t>зании л</w:t>
            </w:r>
            <w:r w:rsidRPr="000B5533">
              <w:rPr>
                <w:rFonts w:ascii="Times New Roman" w:hAnsi="Times New Roman"/>
                <w:sz w:val="18"/>
                <w:szCs w:val="24"/>
              </w:rPr>
              <w:t>е</w:t>
            </w:r>
            <w:r w:rsidRPr="000B5533">
              <w:rPr>
                <w:rFonts w:ascii="Times New Roman" w:hAnsi="Times New Roman"/>
                <w:sz w:val="18"/>
                <w:szCs w:val="24"/>
              </w:rPr>
              <w:t>чебно-профила</w:t>
            </w:r>
            <w:r w:rsidRPr="000B5533">
              <w:rPr>
                <w:rFonts w:ascii="Times New Roman" w:hAnsi="Times New Roman"/>
                <w:sz w:val="18"/>
                <w:szCs w:val="24"/>
              </w:rPr>
              <w:t>к</w:t>
            </w:r>
            <w:r w:rsidRPr="000B5533">
              <w:rPr>
                <w:rFonts w:ascii="Times New Roman" w:hAnsi="Times New Roman"/>
                <w:sz w:val="18"/>
                <w:szCs w:val="24"/>
              </w:rPr>
              <w:t>тической, санитарно-против</w:t>
            </w:r>
            <w:r w:rsidRPr="000B5533">
              <w:rPr>
                <w:rFonts w:ascii="Times New Roman" w:hAnsi="Times New Roman"/>
                <w:sz w:val="18"/>
                <w:szCs w:val="24"/>
              </w:rPr>
              <w:t>о</w:t>
            </w:r>
            <w:r w:rsidRPr="000B5533">
              <w:rPr>
                <w:rFonts w:ascii="Times New Roman" w:hAnsi="Times New Roman"/>
                <w:sz w:val="18"/>
                <w:szCs w:val="24"/>
              </w:rPr>
              <w:t>эпидемич</w:t>
            </w:r>
            <w:r w:rsidRPr="000B5533">
              <w:rPr>
                <w:rFonts w:ascii="Times New Roman" w:hAnsi="Times New Roman"/>
                <w:sz w:val="18"/>
                <w:szCs w:val="24"/>
              </w:rPr>
              <w:t>е</w:t>
            </w:r>
            <w:r w:rsidRPr="000B5533">
              <w:rPr>
                <w:rFonts w:ascii="Times New Roman" w:hAnsi="Times New Roman"/>
                <w:sz w:val="18"/>
                <w:szCs w:val="24"/>
              </w:rPr>
              <w:t>ской и ре</w:t>
            </w:r>
            <w:r w:rsidRPr="000B5533">
              <w:rPr>
                <w:rFonts w:ascii="Times New Roman" w:hAnsi="Times New Roman"/>
                <w:sz w:val="18"/>
                <w:szCs w:val="24"/>
              </w:rPr>
              <w:t>а</w:t>
            </w:r>
            <w:r w:rsidRPr="000B5533">
              <w:rPr>
                <w:rFonts w:ascii="Times New Roman" w:hAnsi="Times New Roman"/>
                <w:sz w:val="18"/>
                <w:szCs w:val="24"/>
              </w:rPr>
              <w:t>билитац</w:t>
            </w:r>
            <w:r w:rsidRPr="000B5533">
              <w:rPr>
                <w:rFonts w:ascii="Times New Roman" w:hAnsi="Times New Roman"/>
                <w:sz w:val="18"/>
                <w:szCs w:val="24"/>
              </w:rPr>
              <w:t>и</w:t>
            </w:r>
            <w:r w:rsidRPr="000B5533">
              <w:rPr>
                <w:rFonts w:ascii="Times New Roman" w:hAnsi="Times New Roman"/>
                <w:sz w:val="18"/>
                <w:szCs w:val="24"/>
              </w:rPr>
              <w:t>онной п</w:t>
            </w:r>
            <w:r w:rsidRPr="000B5533">
              <w:rPr>
                <w:rFonts w:ascii="Times New Roman" w:hAnsi="Times New Roman"/>
                <w:sz w:val="18"/>
                <w:szCs w:val="24"/>
              </w:rPr>
              <w:t>о</w:t>
            </w:r>
            <w:r w:rsidRPr="000B5533">
              <w:rPr>
                <w:rFonts w:ascii="Times New Roman" w:hAnsi="Times New Roman"/>
                <w:sz w:val="18"/>
                <w:szCs w:val="24"/>
              </w:rPr>
              <w:t>мощи по</w:t>
            </w:r>
            <w:r w:rsidRPr="000B5533">
              <w:rPr>
                <w:rFonts w:ascii="Times New Roman" w:hAnsi="Times New Roman"/>
                <w:sz w:val="18"/>
                <w:szCs w:val="24"/>
              </w:rPr>
              <w:t>д</w:t>
            </w:r>
            <w:r w:rsidRPr="000B5533">
              <w:rPr>
                <w:rFonts w:ascii="Times New Roman" w:hAnsi="Times New Roman"/>
                <w:sz w:val="18"/>
                <w:szCs w:val="24"/>
              </w:rPr>
              <w:t>росткам и взрослому населению с учетом социально-професси</w:t>
            </w:r>
            <w:r w:rsidRPr="000B5533">
              <w:rPr>
                <w:rFonts w:ascii="Times New Roman" w:hAnsi="Times New Roman"/>
                <w:sz w:val="18"/>
                <w:szCs w:val="24"/>
              </w:rPr>
              <w:t>о</w:t>
            </w:r>
            <w:r w:rsidRPr="000B5533">
              <w:rPr>
                <w:rFonts w:ascii="Times New Roman" w:hAnsi="Times New Roman"/>
                <w:sz w:val="18"/>
                <w:szCs w:val="24"/>
              </w:rPr>
              <w:t>нальной и возрастно-половой структуры;</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отлично умеет вести медици</w:t>
            </w:r>
            <w:r w:rsidRPr="000B5533">
              <w:rPr>
                <w:rFonts w:ascii="Times New Roman" w:hAnsi="Times New Roman"/>
                <w:sz w:val="18"/>
                <w:szCs w:val="24"/>
              </w:rPr>
              <w:t>н</w:t>
            </w:r>
            <w:r w:rsidRPr="000B5533">
              <w:rPr>
                <w:rFonts w:ascii="Times New Roman" w:hAnsi="Times New Roman"/>
                <w:sz w:val="18"/>
                <w:szCs w:val="24"/>
              </w:rPr>
              <w:t>скую док</w:t>
            </w:r>
            <w:r w:rsidRPr="000B5533">
              <w:rPr>
                <w:rFonts w:ascii="Times New Roman" w:hAnsi="Times New Roman"/>
                <w:sz w:val="18"/>
                <w:szCs w:val="24"/>
              </w:rPr>
              <w:t>у</w:t>
            </w:r>
            <w:r w:rsidRPr="000B5533">
              <w:rPr>
                <w:rFonts w:ascii="Times New Roman" w:hAnsi="Times New Roman"/>
                <w:sz w:val="18"/>
                <w:szCs w:val="24"/>
              </w:rPr>
              <w:t>ментацию различного характера в амбулато</w:t>
            </w:r>
            <w:r w:rsidRPr="000B5533">
              <w:rPr>
                <w:rFonts w:ascii="Times New Roman" w:hAnsi="Times New Roman"/>
                <w:sz w:val="18"/>
                <w:szCs w:val="24"/>
              </w:rPr>
              <w:t>р</w:t>
            </w:r>
            <w:r w:rsidRPr="000B5533">
              <w:rPr>
                <w:rFonts w:ascii="Times New Roman" w:hAnsi="Times New Roman"/>
                <w:sz w:val="18"/>
                <w:szCs w:val="24"/>
              </w:rPr>
              <w:t>но-поликл</w:t>
            </w:r>
            <w:r w:rsidRPr="000B5533">
              <w:rPr>
                <w:rFonts w:ascii="Times New Roman" w:hAnsi="Times New Roman"/>
                <w:sz w:val="18"/>
                <w:szCs w:val="24"/>
              </w:rPr>
              <w:t>и</w:t>
            </w:r>
            <w:r w:rsidRPr="000B5533">
              <w:rPr>
                <w:rFonts w:ascii="Times New Roman" w:hAnsi="Times New Roman"/>
                <w:sz w:val="18"/>
                <w:szCs w:val="24"/>
              </w:rPr>
              <w:t xml:space="preserve">нических и </w:t>
            </w:r>
            <w:r w:rsidRPr="000B5533">
              <w:rPr>
                <w:rFonts w:ascii="Times New Roman" w:hAnsi="Times New Roman"/>
                <w:sz w:val="18"/>
                <w:szCs w:val="24"/>
              </w:rPr>
              <w:lastRenderedPageBreak/>
              <w:t>стациона</w:t>
            </w:r>
            <w:r w:rsidRPr="000B5533">
              <w:rPr>
                <w:rFonts w:ascii="Times New Roman" w:hAnsi="Times New Roman"/>
                <w:sz w:val="18"/>
                <w:szCs w:val="24"/>
              </w:rPr>
              <w:t>р</w:t>
            </w:r>
            <w:r w:rsidRPr="000B5533">
              <w:rPr>
                <w:rFonts w:ascii="Times New Roman" w:hAnsi="Times New Roman"/>
                <w:sz w:val="18"/>
                <w:szCs w:val="24"/>
              </w:rPr>
              <w:t>ных учр</w:t>
            </w:r>
            <w:r w:rsidRPr="000B5533">
              <w:rPr>
                <w:rFonts w:ascii="Times New Roman" w:hAnsi="Times New Roman"/>
                <w:sz w:val="18"/>
                <w:szCs w:val="24"/>
              </w:rPr>
              <w:t>е</w:t>
            </w:r>
            <w:r w:rsidRPr="000B5533">
              <w:rPr>
                <w:rFonts w:ascii="Times New Roman" w:hAnsi="Times New Roman"/>
                <w:sz w:val="18"/>
                <w:szCs w:val="24"/>
              </w:rPr>
              <w:t>ждениях;</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применять методы экспертизы качества медици</w:t>
            </w:r>
            <w:r w:rsidRPr="000B5533">
              <w:rPr>
                <w:rFonts w:ascii="Times New Roman" w:hAnsi="Times New Roman"/>
                <w:sz w:val="18"/>
                <w:szCs w:val="24"/>
              </w:rPr>
              <w:t>н</w:t>
            </w:r>
            <w:r w:rsidRPr="000B5533">
              <w:rPr>
                <w:rFonts w:ascii="Times New Roman" w:hAnsi="Times New Roman"/>
                <w:sz w:val="18"/>
                <w:szCs w:val="24"/>
              </w:rPr>
              <w:t>ской п</w:t>
            </w:r>
            <w:r w:rsidRPr="000B5533">
              <w:rPr>
                <w:rFonts w:ascii="Times New Roman" w:hAnsi="Times New Roman"/>
                <w:sz w:val="18"/>
                <w:szCs w:val="24"/>
              </w:rPr>
              <w:t>о</w:t>
            </w:r>
            <w:r w:rsidRPr="000B5533">
              <w:rPr>
                <w:rFonts w:ascii="Times New Roman" w:hAnsi="Times New Roman"/>
                <w:sz w:val="18"/>
                <w:szCs w:val="24"/>
              </w:rPr>
              <w:t>мощи в практич</w:t>
            </w:r>
            <w:r w:rsidRPr="000B5533">
              <w:rPr>
                <w:rFonts w:ascii="Times New Roman" w:hAnsi="Times New Roman"/>
                <w:sz w:val="18"/>
                <w:szCs w:val="24"/>
              </w:rPr>
              <w:t>е</w:t>
            </w:r>
            <w:r w:rsidRPr="000B5533">
              <w:rPr>
                <w:rFonts w:ascii="Times New Roman" w:hAnsi="Times New Roman"/>
                <w:sz w:val="18"/>
                <w:szCs w:val="24"/>
              </w:rPr>
              <w:t>ской де</w:t>
            </w:r>
            <w:r w:rsidRPr="000B5533">
              <w:rPr>
                <w:rFonts w:ascii="Times New Roman" w:hAnsi="Times New Roman"/>
                <w:sz w:val="18"/>
                <w:szCs w:val="24"/>
              </w:rPr>
              <w:t>я</w:t>
            </w:r>
            <w:r w:rsidRPr="000B5533">
              <w:rPr>
                <w:rFonts w:ascii="Times New Roman" w:hAnsi="Times New Roman"/>
                <w:sz w:val="18"/>
                <w:szCs w:val="24"/>
              </w:rPr>
              <w:t>тельности;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рассчит</w:t>
            </w:r>
            <w:r w:rsidRPr="000B5533">
              <w:rPr>
                <w:rFonts w:ascii="Times New Roman" w:hAnsi="Times New Roman"/>
                <w:sz w:val="18"/>
                <w:szCs w:val="24"/>
              </w:rPr>
              <w:t>ы</w:t>
            </w:r>
            <w:r w:rsidRPr="000B5533">
              <w:rPr>
                <w:rFonts w:ascii="Times New Roman" w:hAnsi="Times New Roman"/>
                <w:sz w:val="18"/>
                <w:szCs w:val="24"/>
              </w:rPr>
              <w:t>вать сто</w:t>
            </w:r>
            <w:r w:rsidRPr="000B5533">
              <w:rPr>
                <w:rFonts w:ascii="Times New Roman" w:hAnsi="Times New Roman"/>
                <w:sz w:val="18"/>
                <w:szCs w:val="24"/>
              </w:rPr>
              <w:t>и</w:t>
            </w:r>
            <w:r w:rsidRPr="000B5533">
              <w:rPr>
                <w:rFonts w:ascii="Times New Roman" w:hAnsi="Times New Roman"/>
                <w:sz w:val="18"/>
                <w:szCs w:val="24"/>
              </w:rPr>
              <w:t>мость м</w:t>
            </w:r>
            <w:r w:rsidRPr="000B5533">
              <w:rPr>
                <w:rFonts w:ascii="Times New Roman" w:hAnsi="Times New Roman"/>
                <w:sz w:val="18"/>
                <w:szCs w:val="24"/>
              </w:rPr>
              <w:t>е</w:t>
            </w:r>
            <w:r w:rsidRPr="000B5533">
              <w:rPr>
                <w:rFonts w:ascii="Times New Roman" w:hAnsi="Times New Roman"/>
                <w:sz w:val="18"/>
                <w:szCs w:val="24"/>
              </w:rPr>
              <w:t>дицинских услуг;</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составлять бизнес-планы и анализир</w:t>
            </w:r>
            <w:r w:rsidRPr="000B5533">
              <w:rPr>
                <w:rFonts w:ascii="Times New Roman" w:hAnsi="Times New Roman"/>
                <w:sz w:val="18"/>
                <w:szCs w:val="24"/>
              </w:rPr>
              <w:t>о</w:t>
            </w:r>
            <w:r w:rsidRPr="000B5533">
              <w:rPr>
                <w:rFonts w:ascii="Times New Roman" w:hAnsi="Times New Roman"/>
                <w:sz w:val="18"/>
                <w:szCs w:val="24"/>
              </w:rPr>
              <w:t>вать ф</w:t>
            </w:r>
            <w:r w:rsidRPr="000B5533">
              <w:rPr>
                <w:rFonts w:ascii="Times New Roman" w:hAnsi="Times New Roman"/>
                <w:sz w:val="18"/>
                <w:szCs w:val="24"/>
              </w:rPr>
              <w:t>и</w:t>
            </w:r>
            <w:r w:rsidRPr="000B5533">
              <w:rPr>
                <w:rFonts w:ascii="Times New Roman" w:hAnsi="Times New Roman"/>
                <w:sz w:val="18"/>
                <w:szCs w:val="24"/>
              </w:rPr>
              <w:t>нансовую среду м</w:t>
            </w:r>
            <w:r w:rsidRPr="000B5533">
              <w:rPr>
                <w:rFonts w:ascii="Times New Roman" w:hAnsi="Times New Roman"/>
                <w:sz w:val="18"/>
                <w:szCs w:val="24"/>
              </w:rPr>
              <w:t>е</w:t>
            </w:r>
            <w:r w:rsidRPr="000B5533">
              <w:rPr>
                <w:rFonts w:ascii="Times New Roman" w:hAnsi="Times New Roman"/>
                <w:sz w:val="18"/>
                <w:szCs w:val="24"/>
              </w:rPr>
              <w:t>дицинских учрежд</w:t>
            </w:r>
            <w:r w:rsidRPr="000B5533">
              <w:rPr>
                <w:rFonts w:ascii="Times New Roman" w:hAnsi="Times New Roman"/>
                <w:sz w:val="18"/>
                <w:szCs w:val="24"/>
              </w:rPr>
              <w:t>е</w:t>
            </w:r>
            <w:r w:rsidRPr="000B5533">
              <w:rPr>
                <w:rFonts w:ascii="Times New Roman" w:hAnsi="Times New Roman"/>
                <w:sz w:val="18"/>
                <w:szCs w:val="24"/>
              </w:rPr>
              <w:t>ний;</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проводить маркети</w:t>
            </w:r>
            <w:r w:rsidRPr="000B5533">
              <w:rPr>
                <w:rFonts w:ascii="Times New Roman" w:hAnsi="Times New Roman"/>
                <w:sz w:val="18"/>
                <w:szCs w:val="24"/>
              </w:rPr>
              <w:t>н</w:t>
            </w:r>
            <w:r w:rsidRPr="000B5533">
              <w:rPr>
                <w:rFonts w:ascii="Times New Roman" w:hAnsi="Times New Roman"/>
                <w:sz w:val="18"/>
                <w:szCs w:val="24"/>
              </w:rPr>
              <w:t>говые и</w:t>
            </w:r>
            <w:r w:rsidRPr="000B5533">
              <w:rPr>
                <w:rFonts w:ascii="Times New Roman" w:hAnsi="Times New Roman"/>
                <w:sz w:val="18"/>
                <w:szCs w:val="24"/>
              </w:rPr>
              <w:t>с</w:t>
            </w:r>
            <w:r w:rsidRPr="000B5533">
              <w:rPr>
                <w:rFonts w:ascii="Times New Roman" w:hAnsi="Times New Roman"/>
                <w:sz w:val="18"/>
                <w:szCs w:val="24"/>
              </w:rPr>
              <w:t>следов</w:t>
            </w:r>
            <w:r w:rsidRPr="000B5533">
              <w:rPr>
                <w:rFonts w:ascii="Times New Roman" w:hAnsi="Times New Roman"/>
                <w:sz w:val="18"/>
                <w:szCs w:val="24"/>
              </w:rPr>
              <w:t>а</w:t>
            </w:r>
            <w:r w:rsidRPr="000B5533">
              <w:rPr>
                <w:rFonts w:ascii="Times New Roman" w:hAnsi="Times New Roman"/>
                <w:sz w:val="18"/>
                <w:szCs w:val="24"/>
              </w:rPr>
              <w:t>ния;</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 xml:space="preserve">принимать решения </w:t>
            </w:r>
            <w:proofErr w:type="spellStart"/>
            <w:r w:rsidRPr="000B5533">
              <w:rPr>
                <w:rFonts w:ascii="Times New Roman" w:hAnsi="Times New Roman"/>
                <w:sz w:val="18"/>
                <w:szCs w:val="24"/>
              </w:rPr>
              <w:t>деонтол</w:t>
            </w:r>
            <w:r w:rsidRPr="000B5533">
              <w:rPr>
                <w:rFonts w:ascii="Times New Roman" w:hAnsi="Times New Roman"/>
                <w:sz w:val="18"/>
                <w:szCs w:val="24"/>
              </w:rPr>
              <w:t>о</w:t>
            </w:r>
            <w:r w:rsidRPr="000B5533">
              <w:rPr>
                <w:rFonts w:ascii="Times New Roman" w:hAnsi="Times New Roman"/>
                <w:sz w:val="18"/>
                <w:szCs w:val="24"/>
              </w:rPr>
              <w:t>гического</w:t>
            </w:r>
            <w:proofErr w:type="spellEnd"/>
            <w:r w:rsidRPr="000B5533">
              <w:rPr>
                <w:rFonts w:ascii="Times New Roman" w:hAnsi="Times New Roman"/>
                <w:sz w:val="18"/>
                <w:szCs w:val="24"/>
              </w:rPr>
              <w:t xml:space="preserve"> характера;</w:t>
            </w:r>
          </w:p>
          <w:p w:rsidR="00E33C38" w:rsidRPr="000B5533" w:rsidRDefault="00E33C38" w:rsidP="00E33C38">
            <w:pPr>
              <w:spacing w:after="0" w:line="240" w:lineRule="auto"/>
              <w:ind w:right="-1"/>
              <w:jc w:val="both"/>
              <w:rPr>
                <w:rFonts w:eastAsia="Calibri"/>
                <w:sz w:val="18"/>
              </w:rPr>
            </w:pPr>
            <w:r w:rsidRPr="000B5533">
              <w:rPr>
                <w:rFonts w:ascii="Times New Roman" w:hAnsi="Times New Roman"/>
                <w:sz w:val="18"/>
                <w:szCs w:val="24"/>
              </w:rPr>
              <w:t>Без ошибок решает ситуацио</w:t>
            </w:r>
            <w:r w:rsidRPr="000B5533">
              <w:rPr>
                <w:rFonts w:ascii="Times New Roman" w:hAnsi="Times New Roman"/>
                <w:sz w:val="18"/>
                <w:szCs w:val="24"/>
              </w:rPr>
              <w:t>н</w:t>
            </w:r>
            <w:r w:rsidRPr="000B5533">
              <w:rPr>
                <w:rFonts w:ascii="Times New Roman" w:hAnsi="Times New Roman"/>
                <w:sz w:val="18"/>
                <w:szCs w:val="24"/>
              </w:rPr>
              <w:t>ные задачи</w:t>
            </w:r>
          </w:p>
          <w:p w:rsidR="00E33C38" w:rsidRPr="000B5533" w:rsidRDefault="00E33C38" w:rsidP="00E33C38">
            <w:pPr>
              <w:rPr>
                <w:rFonts w:eastAsia="Calibri"/>
                <w:sz w:val="18"/>
              </w:rPr>
            </w:pPr>
          </w:p>
        </w:tc>
        <w:tc>
          <w:tcPr>
            <w:tcW w:w="1242" w:type="dxa"/>
          </w:tcPr>
          <w:p w:rsidR="00E33C38" w:rsidRPr="0060431D" w:rsidRDefault="00E33C38" w:rsidP="00E33C38">
            <w:pPr>
              <w:pStyle w:val="a8"/>
              <w:ind w:left="34" w:firstLine="0"/>
            </w:pPr>
          </w:p>
        </w:tc>
      </w:tr>
      <w:tr w:rsidR="00E33C38" w:rsidRPr="0060431D" w:rsidTr="00CD46FC">
        <w:trPr>
          <w:trHeight w:val="1260"/>
        </w:trPr>
        <w:tc>
          <w:tcPr>
            <w:tcW w:w="1277" w:type="dxa"/>
            <w:vMerge/>
          </w:tcPr>
          <w:p w:rsidR="00E33C38" w:rsidRPr="0060431D" w:rsidRDefault="00E33C38" w:rsidP="00E33C38">
            <w:pPr>
              <w:pStyle w:val="a8"/>
              <w:tabs>
                <w:tab w:val="clear" w:pos="612"/>
                <w:tab w:val="num" w:pos="0"/>
              </w:tabs>
              <w:spacing w:before="0" w:beforeAutospacing="0" w:after="0" w:afterAutospacing="0"/>
              <w:ind w:left="0" w:firstLine="0"/>
              <w:rPr>
                <w:b/>
              </w:rPr>
            </w:pPr>
          </w:p>
        </w:tc>
        <w:tc>
          <w:tcPr>
            <w:tcW w:w="1275" w:type="dxa"/>
          </w:tcPr>
          <w:p w:rsidR="00E33C38" w:rsidRPr="000B5533" w:rsidRDefault="00E33C38" w:rsidP="00E33C38">
            <w:pPr>
              <w:spacing w:after="0" w:line="240" w:lineRule="auto"/>
              <w:ind w:right="-1"/>
              <w:jc w:val="both"/>
              <w:rPr>
                <w:rFonts w:ascii="Times New Roman" w:hAnsi="Times New Roman"/>
                <w:b/>
                <w:sz w:val="18"/>
                <w:szCs w:val="24"/>
              </w:rPr>
            </w:pPr>
            <w:r w:rsidRPr="000B5533">
              <w:rPr>
                <w:rFonts w:ascii="Times New Roman" w:hAnsi="Times New Roman"/>
                <w:b/>
                <w:sz w:val="18"/>
                <w:szCs w:val="24"/>
              </w:rPr>
              <w:t>Владеет</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методами организации лечебно-диагностич</w:t>
            </w:r>
            <w:r w:rsidRPr="000B5533">
              <w:rPr>
                <w:rFonts w:ascii="Times New Roman" w:hAnsi="Times New Roman"/>
                <w:sz w:val="18"/>
                <w:szCs w:val="24"/>
              </w:rPr>
              <w:t>е</w:t>
            </w:r>
            <w:r w:rsidRPr="000B5533">
              <w:rPr>
                <w:rFonts w:ascii="Times New Roman" w:hAnsi="Times New Roman"/>
                <w:sz w:val="18"/>
                <w:szCs w:val="24"/>
              </w:rPr>
              <w:t>ского пр</w:t>
            </w:r>
            <w:r w:rsidRPr="000B5533">
              <w:rPr>
                <w:rFonts w:ascii="Times New Roman" w:hAnsi="Times New Roman"/>
                <w:sz w:val="18"/>
                <w:szCs w:val="24"/>
              </w:rPr>
              <w:t>о</w:t>
            </w:r>
            <w:r w:rsidRPr="000B5533">
              <w:rPr>
                <w:rFonts w:ascii="Times New Roman" w:hAnsi="Times New Roman"/>
                <w:sz w:val="18"/>
                <w:szCs w:val="24"/>
              </w:rPr>
              <w:t>цесса;</w:t>
            </w:r>
          </w:p>
        </w:tc>
        <w:tc>
          <w:tcPr>
            <w:tcW w:w="1418" w:type="dxa"/>
          </w:tcPr>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Владеет</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методами о</w:t>
            </w:r>
            <w:r w:rsidRPr="000B5533">
              <w:rPr>
                <w:rFonts w:ascii="Times New Roman" w:hAnsi="Times New Roman"/>
                <w:sz w:val="18"/>
                <w:szCs w:val="24"/>
              </w:rPr>
              <w:t>р</w:t>
            </w:r>
            <w:r w:rsidRPr="000B5533">
              <w:rPr>
                <w:rFonts w:ascii="Times New Roman" w:hAnsi="Times New Roman"/>
                <w:sz w:val="18"/>
                <w:szCs w:val="24"/>
              </w:rPr>
              <w:t>ганизации л</w:t>
            </w:r>
            <w:r w:rsidRPr="000B5533">
              <w:rPr>
                <w:rFonts w:ascii="Times New Roman" w:hAnsi="Times New Roman"/>
                <w:sz w:val="18"/>
                <w:szCs w:val="24"/>
              </w:rPr>
              <w:t>е</w:t>
            </w:r>
            <w:r w:rsidRPr="000B5533">
              <w:rPr>
                <w:rFonts w:ascii="Times New Roman" w:hAnsi="Times New Roman"/>
                <w:sz w:val="18"/>
                <w:szCs w:val="24"/>
              </w:rPr>
              <w:t>чебно-диагностич</w:t>
            </w:r>
            <w:r w:rsidRPr="000B5533">
              <w:rPr>
                <w:rFonts w:ascii="Times New Roman" w:hAnsi="Times New Roman"/>
                <w:sz w:val="18"/>
                <w:szCs w:val="24"/>
              </w:rPr>
              <w:t>е</w:t>
            </w:r>
            <w:r w:rsidRPr="000B5533">
              <w:rPr>
                <w:rFonts w:ascii="Times New Roman" w:hAnsi="Times New Roman"/>
                <w:sz w:val="18"/>
                <w:szCs w:val="24"/>
              </w:rPr>
              <w:t>ского проце</w:t>
            </w:r>
            <w:r w:rsidRPr="000B5533">
              <w:rPr>
                <w:rFonts w:ascii="Times New Roman" w:hAnsi="Times New Roman"/>
                <w:sz w:val="18"/>
                <w:szCs w:val="24"/>
              </w:rPr>
              <w:t>с</w:t>
            </w:r>
            <w:r w:rsidRPr="000B5533">
              <w:rPr>
                <w:rFonts w:ascii="Times New Roman" w:hAnsi="Times New Roman"/>
                <w:sz w:val="18"/>
                <w:szCs w:val="24"/>
              </w:rPr>
              <w:t>са;</w:t>
            </w:r>
          </w:p>
        </w:tc>
        <w:tc>
          <w:tcPr>
            <w:tcW w:w="1276" w:type="dxa"/>
          </w:tcPr>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Не владеет</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методами организации лечебно-диагностич</w:t>
            </w:r>
            <w:r w:rsidRPr="000B5533">
              <w:rPr>
                <w:rFonts w:ascii="Times New Roman" w:hAnsi="Times New Roman"/>
                <w:sz w:val="18"/>
                <w:szCs w:val="24"/>
              </w:rPr>
              <w:t>е</w:t>
            </w:r>
            <w:r w:rsidRPr="000B5533">
              <w:rPr>
                <w:rFonts w:ascii="Times New Roman" w:hAnsi="Times New Roman"/>
                <w:sz w:val="18"/>
                <w:szCs w:val="24"/>
              </w:rPr>
              <w:t>ского пр</w:t>
            </w:r>
            <w:r w:rsidRPr="000B5533">
              <w:rPr>
                <w:rFonts w:ascii="Times New Roman" w:hAnsi="Times New Roman"/>
                <w:sz w:val="18"/>
                <w:szCs w:val="24"/>
              </w:rPr>
              <w:t>о</w:t>
            </w:r>
            <w:r w:rsidRPr="000B5533">
              <w:rPr>
                <w:rFonts w:ascii="Times New Roman" w:hAnsi="Times New Roman"/>
                <w:sz w:val="18"/>
                <w:szCs w:val="24"/>
              </w:rPr>
              <w:t>цесса;</w:t>
            </w:r>
          </w:p>
        </w:tc>
        <w:tc>
          <w:tcPr>
            <w:tcW w:w="1417" w:type="dxa"/>
          </w:tcPr>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Владеет о</w:t>
            </w:r>
            <w:r w:rsidRPr="000B5533">
              <w:rPr>
                <w:rFonts w:ascii="Times New Roman" w:hAnsi="Times New Roman"/>
                <w:sz w:val="18"/>
                <w:szCs w:val="24"/>
              </w:rPr>
              <w:t>с</w:t>
            </w:r>
            <w:r w:rsidRPr="000B5533">
              <w:rPr>
                <w:rFonts w:ascii="Times New Roman" w:hAnsi="Times New Roman"/>
                <w:sz w:val="18"/>
                <w:szCs w:val="24"/>
              </w:rPr>
              <w:t>новными</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методами о</w:t>
            </w:r>
            <w:r w:rsidRPr="000B5533">
              <w:rPr>
                <w:rFonts w:ascii="Times New Roman" w:hAnsi="Times New Roman"/>
                <w:sz w:val="18"/>
                <w:szCs w:val="24"/>
              </w:rPr>
              <w:t>р</w:t>
            </w:r>
            <w:r w:rsidRPr="000B5533">
              <w:rPr>
                <w:rFonts w:ascii="Times New Roman" w:hAnsi="Times New Roman"/>
                <w:sz w:val="18"/>
                <w:szCs w:val="24"/>
              </w:rPr>
              <w:t>ганизации л</w:t>
            </w:r>
            <w:r w:rsidRPr="000B5533">
              <w:rPr>
                <w:rFonts w:ascii="Times New Roman" w:hAnsi="Times New Roman"/>
                <w:sz w:val="18"/>
                <w:szCs w:val="24"/>
              </w:rPr>
              <w:t>е</w:t>
            </w:r>
            <w:r w:rsidRPr="000B5533">
              <w:rPr>
                <w:rFonts w:ascii="Times New Roman" w:hAnsi="Times New Roman"/>
                <w:sz w:val="18"/>
                <w:szCs w:val="24"/>
              </w:rPr>
              <w:t>чебно-диагностич</w:t>
            </w:r>
            <w:r w:rsidRPr="000B5533">
              <w:rPr>
                <w:rFonts w:ascii="Times New Roman" w:hAnsi="Times New Roman"/>
                <w:sz w:val="18"/>
                <w:szCs w:val="24"/>
              </w:rPr>
              <w:t>е</w:t>
            </w:r>
            <w:r w:rsidRPr="000B5533">
              <w:rPr>
                <w:rFonts w:ascii="Times New Roman" w:hAnsi="Times New Roman"/>
                <w:sz w:val="18"/>
                <w:szCs w:val="24"/>
              </w:rPr>
              <w:t>ского проце</w:t>
            </w:r>
            <w:r w:rsidRPr="000B5533">
              <w:rPr>
                <w:rFonts w:ascii="Times New Roman" w:hAnsi="Times New Roman"/>
                <w:sz w:val="18"/>
                <w:szCs w:val="24"/>
              </w:rPr>
              <w:t>с</w:t>
            </w:r>
            <w:r w:rsidRPr="000B5533">
              <w:rPr>
                <w:rFonts w:ascii="Times New Roman" w:hAnsi="Times New Roman"/>
                <w:sz w:val="18"/>
                <w:szCs w:val="24"/>
              </w:rPr>
              <w:t>са;</w:t>
            </w:r>
          </w:p>
        </w:tc>
        <w:tc>
          <w:tcPr>
            <w:tcW w:w="1276" w:type="dxa"/>
          </w:tcPr>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Уверенно владеет</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методами организации лечебно-диагностич</w:t>
            </w:r>
            <w:r w:rsidRPr="000B5533">
              <w:rPr>
                <w:rFonts w:ascii="Times New Roman" w:hAnsi="Times New Roman"/>
                <w:sz w:val="18"/>
                <w:szCs w:val="24"/>
              </w:rPr>
              <w:t>е</w:t>
            </w:r>
            <w:r w:rsidRPr="000B5533">
              <w:rPr>
                <w:rFonts w:ascii="Times New Roman" w:hAnsi="Times New Roman"/>
                <w:sz w:val="18"/>
                <w:szCs w:val="24"/>
              </w:rPr>
              <w:t>ского пр</w:t>
            </w:r>
            <w:r w:rsidRPr="000B5533">
              <w:rPr>
                <w:rFonts w:ascii="Times New Roman" w:hAnsi="Times New Roman"/>
                <w:sz w:val="18"/>
                <w:szCs w:val="24"/>
              </w:rPr>
              <w:t>о</w:t>
            </w:r>
            <w:r w:rsidRPr="000B5533">
              <w:rPr>
                <w:rFonts w:ascii="Times New Roman" w:hAnsi="Times New Roman"/>
                <w:sz w:val="18"/>
                <w:szCs w:val="24"/>
              </w:rPr>
              <w:t>цесса;</w:t>
            </w:r>
          </w:p>
        </w:tc>
        <w:tc>
          <w:tcPr>
            <w:tcW w:w="1134" w:type="dxa"/>
          </w:tcPr>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Свободно владеет</w:t>
            </w:r>
          </w:p>
          <w:p w:rsidR="00E33C38" w:rsidRPr="000B5533" w:rsidRDefault="00E33C38" w:rsidP="00E33C38">
            <w:pPr>
              <w:spacing w:after="0" w:line="240" w:lineRule="auto"/>
              <w:ind w:right="-1"/>
              <w:jc w:val="both"/>
              <w:rPr>
                <w:rFonts w:ascii="Times New Roman" w:hAnsi="Times New Roman"/>
                <w:sz w:val="18"/>
                <w:szCs w:val="24"/>
              </w:rPr>
            </w:pPr>
            <w:r w:rsidRPr="000B5533">
              <w:rPr>
                <w:rFonts w:ascii="Times New Roman" w:hAnsi="Times New Roman"/>
                <w:sz w:val="18"/>
                <w:szCs w:val="24"/>
              </w:rPr>
              <w:t>методами организ</w:t>
            </w:r>
            <w:r w:rsidRPr="000B5533">
              <w:rPr>
                <w:rFonts w:ascii="Times New Roman" w:hAnsi="Times New Roman"/>
                <w:sz w:val="18"/>
                <w:szCs w:val="24"/>
              </w:rPr>
              <w:t>а</w:t>
            </w:r>
            <w:r w:rsidRPr="000B5533">
              <w:rPr>
                <w:rFonts w:ascii="Times New Roman" w:hAnsi="Times New Roman"/>
                <w:sz w:val="18"/>
                <w:szCs w:val="24"/>
              </w:rPr>
              <w:t>ции лече</w:t>
            </w:r>
            <w:r w:rsidRPr="000B5533">
              <w:rPr>
                <w:rFonts w:ascii="Times New Roman" w:hAnsi="Times New Roman"/>
                <w:sz w:val="18"/>
                <w:szCs w:val="24"/>
              </w:rPr>
              <w:t>б</w:t>
            </w:r>
            <w:r w:rsidRPr="000B5533">
              <w:rPr>
                <w:rFonts w:ascii="Times New Roman" w:hAnsi="Times New Roman"/>
                <w:sz w:val="18"/>
                <w:szCs w:val="24"/>
              </w:rPr>
              <w:t>но-диагност</w:t>
            </w:r>
            <w:r w:rsidRPr="000B5533">
              <w:rPr>
                <w:rFonts w:ascii="Times New Roman" w:hAnsi="Times New Roman"/>
                <w:sz w:val="18"/>
                <w:szCs w:val="24"/>
              </w:rPr>
              <w:t>и</w:t>
            </w:r>
            <w:r w:rsidRPr="000B5533">
              <w:rPr>
                <w:rFonts w:ascii="Times New Roman" w:hAnsi="Times New Roman"/>
                <w:sz w:val="18"/>
                <w:szCs w:val="24"/>
              </w:rPr>
              <w:t>ческого процесса;</w:t>
            </w:r>
          </w:p>
        </w:tc>
        <w:tc>
          <w:tcPr>
            <w:tcW w:w="1242" w:type="dxa"/>
          </w:tcPr>
          <w:p w:rsidR="00E33C38" w:rsidRPr="0060431D" w:rsidRDefault="00E33C38" w:rsidP="00E33C38">
            <w:pPr>
              <w:pStyle w:val="a8"/>
              <w:ind w:left="34" w:firstLine="0"/>
            </w:pPr>
          </w:p>
        </w:tc>
      </w:tr>
    </w:tbl>
    <w:p w:rsidR="00E33C38" w:rsidRDefault="00CD46FC" w:rsidP="00E33C38">
      <w:pPr>
        <w:pStyle w:val="a3"/>
        <w:shd w:val="clear" w:color="auto" w:fill="FFFFFF"/>
        <w:tabs>
          <w:tab w:val="left" w:pos="-567"/>
          <w:tab w:val="left" w:pos="709"/>
          <w:tab w:val="left" w:pos="993"/>
        </w:tabs>
        <w:spacing w:before="240" w:after="240" w:line="240" w:lineRule="auto"/>
        <w:ind w:left="-567" w:firstLine="567"/>
        <w:contextualSpacing w:val="0"/>
        <w:jc w:val="both"/>
        <w:rPr>
          <w:rFonts w:ascii="Times New Roman" w:hAnsi="Times New Roman"/>
          <w:b/>
          <w:bCs/>
          <w:sz w:val="28"/>
          <w:szCs w:val="28"/>
          <w:bdr w:val="none" w:sz="0" w:space="0" w:color="auto" w:frame="1"/>
          <w:shd w:val="clear" w:color="auto" w:fill="FFFFFF"/>
        </w:rPr>
      </w:pPr>
      <w:r w:rsidRPr="0060431D">
        <w:rPr>
          <w:rFonts w:ascii="Times New Roman" w:hAnsi="Times New Roman"/>
          <w:b/>
          <w:sz w:val="28"/>
          <w:szCs w:val="28"/>
        </w:rPr>
        <w:t>10.3. Оценочные средства (типовые контрольные задания или иные материалы, необходимые для оценки знаний, умений, навыков и (или) опыта деятельности_</w:t>
      </w:r>
      <w:r w:rsidRPr="0060431D">
        <w:rPr>
          <w:rFonts w:ascii="Times New Roman" w:eastAsia="SimSun" w:hAnsi="Times New Roman"/>
          <w:b/>
          <w:sz w:val="28"/>
          <w:szCs w:val="28"/>
        </w:rPr>
        <w:t xml:space="preserve"> по итогам производственной практики </w:t>
      </w:r>
      <w:r w:rsidR="00E33C38">
        <w:rPr>
          <w:rFonts w:ascii="Times New Roman" w:hAnsi="Times New Roman"/>
          <w:b/>
          <w:bCs/>
          <w:sz w:val="28"/>
          <w:szCs w:val="28"/>
          <w:bdr w:val="none" w:sz="0" w:space="0" w:color="auto" w:frame="1"/>
          <w:shd w:val="clear" w:color="auto" w:fill="FFFFFF"/>
        </w:rPr>
        <w:t>Б</w:t>
      </w:r>
      <w:proofErr w:type="gramStart"/>
      <w:r w:rsidR="00E33C38">
        <w:rPr>
          <w:rFonts w:ascii="Times New Roman" w:hAnsi="Times New Roman"/>
          <w:b/>
          <w:bCs/>
          <w:sz w:val="28"/>
          <w:szCs w:val="28"/>
          <w:bdr w:val="none" w:sz="0" w:space="0" w:color="auto" w:frame="1"/>
          <w:shd w:val="clear" w:color="auto" w:fill="FFFFFF"/>
        </w:rPr>
        <w:t>2</w:t>
      </w:r>
      <w:proofErr w:type="gramEnd"/>
      <w:r w:rsidR="00E33C38">
        <w:rPr>
          <w:rFonts w:ascii="Times New Roman" w:hAnsi="Times New Roman"/>
          <w:b/>
          <w:bCs/>
          <w:sz w:val="28"/>
          <w:szCs w:val="28"/>
          <w:bdr w:val="none" w:sz="0" w:space="0" w:color="auto" w:frame="1"/>
          <w:shd w:val="clear" w:color="auto" w:fill="FFFFFF"/>
        </w:rPr>
        <w:t xml:space="preserve">.О.06(П) </w:t>
      </w:r>
      <w:r w:rsidR="00E33C38" w:rsidRPr="00E33C38">
        <w:rPr>
          <w:rFonts w:ascii="Times New Roman" w:hAnsi="Times New Roman"/>
          <w:b/>
          <w:bCs/>
          <w:sz w:val="28"/>
          <w:szCs w:val="28"/>
          <w:bdr w:val="none" w:sz="0" w:space="0" w:color="auto" w:frame="1"/>
          <w:shd w:val="clear" w:color="auto" w:fill="FFFFFF"/>
        </w:rPr>
        <w:t>Практика общеврачебного профиля</w:t>
      </w:r>
    </w:p>
    <w:p w:rsidR="00CD46FC" w:rsidRPr="0060431D" w:rsidRDefault="00E33C38" w:rsidP="00E33C38">
      <w:pPr>
        <w:pStyle w:val="a3"/>
        <w:shd w:val="clear" w:color="auto" w:fill="FFFFFF"/>
        <w:tabs>
          <w:tab w:val="left" w:pos="-567"/>
          <w:tab w:val="left" w:pos="709"/>
          <w:tab w:val="left" w:pos="993"/>
        </w:tabs>
        <w:spacing w:before="240" w:after="240" w:line="240" w:lineRule="auto"/>
        <w:ind w:left="-567" w:firstLine="567"/>
        <w:contextualSpacing w:val="0"/>
        <w:jc w:val="both"/>
        <w:rPr>
          <w:rFonts w:ascii="Times New Roman" w:hAnsi="Times New Roman"/>
          <w:b/>
          <w:sz w:val="28"/>
          <w:szCs w:val="28"/>
        </w:rPr>
      </w:pPr>
      <w:r w:rsidRPr="00E33C38">
        <w:rPr>
          <w:rFonts w:ascii="Times New Roman" w:hAnsi="Times New Roman"/>
          <w:b/>
          <w:bCs/>
          <w:sz w:val="28"/>
          <w:szCs w:val="28"/>
          <w:bdr w:val="none" w:sz="0" w:space="0" w:color="auto" w:frame="1"/>
          <w:shd w:val="clear" w:color="auto" w:fill="FFFFFF"/>
        </w:rPr>
        <w:t xml:space="preserve"> </w:t>
      </w:r>
      <w:r w:rsidR="00CD46FC" w:rsidRPr="0060431D">
        <w:rPr>
          <w:rFonts w:ascii="Times New Roman" w:hAnsi="Times New Roman"/>
          <w:b/>
          <w:sz w:val="28"/>
          <w:szCs w:val="28"/>
        </w:rPr>
        <w:t>10.3.1. Контрольные вопр</w:t>
      </w:r>
      <w:r w:rsidR="00CD46FC" w:rsidRPr="0060431D">
        <w:rPr>
          <w:rFonts w:ascii="Times New Roman" w:hAnsi="Times New Roman"/>
          <w:b/>
          <w:sz w:val="28"/>
          <w:szCs w:val="28"/>
        </w:rPr>
        <w:t>о</w:t>
      </w:r>
      <w:r w:rsidR="00CD46FC" w:rsidRPr="0060431D">
        <w:rPr>
          <w:rFonts w:ascii="Times New Roman" w:hAnsi="Times New Roman"/>
          <w:b/>
          <w:sz w:val="28"/>
          <w:szCs w:val="28"/>
        </w:rPr>
        <w:t xml:space="preserve">сы к зачету: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 Осмотр, расспрос, физическое обследование больного.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 Обоснование предварительного диагноза.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 Обоснование окончательного диагноза.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lastRenderedPageBreak/>
        <w:t xml:space="preserve">4. Обоснование плана обследования больного.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5. Обоснование плана лечения больного.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6. Интерпретация общего анализа крови.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7. Интерпретация общего анализа мочи.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8. Трактовка показателей пробы </w:t>
      </w:r>
      <w:proofErr w:type="spellStart"/>
      <w:r w:rsidRPr="0060431D">
        <w:rPr>
          <w:rFonts w:ascii="Times New Roman" w:hAnsi="Times New Roman"/>
          <w:sz w:val="28"/>
          <w:szCs w:val="28"/>
        </w:rPr>
        <w:t>Зимницкого</w:t>
      </w:r>
      <w:proofErr w:type="spellEnd"/>
      <w:r w:rsidRPr="0060431D">
        <w:rPr>
          <w:rFonts w:ascii="Times New Roman" w:hAnsi="Times New Roman"/>
          <w:sz w:val="28"/>
          <w:szCs w:val="28"/>
        </w:rPr>
        <w:t xml:space="preserve">.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9. Трактовка показателей пробы Нечипоренко.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10. Трактовка анализа биохимических показателей.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11. Трактовка анализа желудочного содержимого.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12. Трактовка анализа дуоденального содержимого.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13. Трактовка анализа биохимических показателей.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14. Трактовка показателей анализа мокроты.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15. Трактовка </w:t>
      </w:r>
      <w:proofErr w:type="gramStart"/>
      <w:r w:rsidRPr="0060431D">
        <w:rPr>
          <w:rFonts w:ascii="Times New Roman" w:hAnsi="Times New Roman"/>
          <w:sz w:val="28"/>
          <w:szCs w:val="28"/>
        </w:rPr>
        <w:t>показателей анализа электролитов сыворотки крови</w:t>
      </w:r>
      <w:proofErr w:type="gramEnd"/>
      <w:r w:rsidRPr="0060431D">
        <w:rPr>
          <w:rFonts w:ascii="Times New Roman" w:hAnsi="Times New Roman"/>
          <w:sz w:val="28"/>
          <w:szCs w:val="28"/>
        </w:rPr>
        <w:t xml:space="preserve">.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16. Трактовка анализа плевральной жидкости.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17. Трактовка </w:t>
      </w:r>
      <w:proofErr w:type="spellStart"/>
      <w:r w:rsidRPr="0060431D">
        <w:rPr>
          <w:rFonts w:ascii="Times New Roman" w:hAnsi="Times New Roman"/>
          <w:sz w:val="28"/>
          <w:szCs w:val="28"/>
        </w:rPr>
        <w:t>копрограммы</w:t>
      </w:r>
      <w:proofErr w:type="spellEnd"/>
      <w:r w:rsidRPr="0060431D">
        <w:rPr>
          <w:rFonts w:ascii="Times New Roman" w:hAnsi="Times New Roman"/>
          <w:sz w:val="28"/>
          <w:szCs w:val="28"/>
        </w:rPr>
        <w:t xml:space="preserve">.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18. Трактовка </w:t>
      </w:r>
      <w:proofErr w:type="spellStart"/>
      <w:r w:rsidRPr="0060431D">
        <w:rPr>
          <w:rFonts w:ascii="Times New Roman" w:hAnsi="Times New Roman"/>
          <w:sz w:val="28"/>
          <w:szCs w:val="28"/>
        </w:rPr>
        <w:t>коагулограммы</w:t>
      </w:r>
      <w:proofErr w:type="spellEnd"/>
      <w:r w:rsidRPr="0060431D">
        <w:rPr>
          <w:rFonts w:ascii="Times New Roman" w:hAnsi="Times New Roman"/>
          <w:sz w:val="28"/>
          <w:szCs w:val="28"/>
        </w:rPr>
        <w:t xml:space="preserve">.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19. Трактовка рентгенограммы костей и суставов.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20. Трактовка рентгенограммы органов грудной клетки.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21. Интерпретация ЭКГ.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22. Трактовка результатов </w:t>
      </w:r>
      <w:proofErr w:type="spellStart"/>
      <w:r w:rsidRPr="0060431D">
        <w:rPr>
          <w:rFonts w:ascii="Times New Roman" w:hAnsi="Times New Roman"/>
          <w:sz w:val="28"/>
          <w:szCs w:val="28"/>
        </w:rPr>
        <w:t>эхокардиоскопии</w:t>
      </w:r>
      <w:proofErr w:type="spellEnd"/>
      <w:r w:rsidRPr="0060431D">
        <w:rPr>
          <w:rFonts w:ascii="Times New Roman" w:hAnsi="Times New Roman"/>
          <w:sz w:val="28"/>
          <w:szCs w:val="28"/>
        </w:rPr>
        <w:t xml:space="preserve">.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23. Трактовка результатов ультразвукового исследования.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24. </w:t>
      </w:r>
      <w:proofErr w:type="spellStart"/>
      <w:r w:rsidRPr="0060431D">
        <w:rPr>
          <w:rFonts w:ascii="Times New Roman" w:hAnsi="Times New Roman"/>
          <w:sz w:val="28"/>
          <w:szCs w:val="28"/>
        </w:rPr>
        <w:t>брахиоцефальных</w:t>
      </w:r>
      <w:proofErr w:type="spellEnd"/>
      <w:r w:rsidRPr="0060431D">
        <w:rPr>
          <w:rFonts w:ascii="Times New Roman" w:hAnsi="Times New Roman"/>
          <w:sz w:val="28"/>
          <w:szCs w:val="28"/>
        </w:rPr>
        <w:t xml:space="preserve"> артерий.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25. Трактовка показателей функции внешнего дыхания.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26. Оказание помощи при приступе стенокардии.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27. Оказание помощи при инфаркте миокарда.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28. Оказание помощи при приступе бронхиальной астмы.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29. Оказание помощи при анафилактическом шоке.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30. Оказание помощи при приступе пароксизмальной тахикардии.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31. Оказание помощи при синдроме </w:t>
      </w:r>
      <w:proofErr w:type="spellStart"/>
      <w:r w:rsidRPr="0060431D">
        <w:rPr>
          <w:rFonts w:ascii="Times New Roman" w:hAnsi="Times New Roman"/>
          <w:sz w:val="28"/>
          <w:szCs w:val="28"/>
        </w:rPr>
        <w:t>Морганьи</w:t>
      </w:r>
      <w:proofErr w:type="spellEnd"/>
      <w:r w:rsidRPr="0060431D">
        <w:rPr>
          <w:rFonts w:ascii="Times New Roman" w:hAnsi="Times New Roman"/>
          <w:sz w:val="28"/>
          <w:szCs w:val="28"/>
        </w:rPr>
        <w:t xml:space="preserve">-Адамса-Стокса.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32. Оказание помощи при отеке легких.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33. Оказание помощи при кардиогенном шоке.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34. Оказание помощи при гипертоническом кризе.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35. Оказание помощи при септическом шоке.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36. Оказание помощи при желудочно-кишечном кровотечении.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37. Оказание помощи при печеночной энцефалопатии.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38. Оказание помощи при остром почечном повреждении.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39. Оказание помощи при отравлении </w:t>
      </w:r>
      <w:proofErr w:type="spellStart"/>
      <w:r w:rsidRPr="0060431D">
        <w:rPr>
          <w:rFonts w:ascii="Times New Roman" w:hAnsi="Times New Roman"/>
          <w:sz w:val="28"/>
          <w:szCs w:val="28"/>
        </w:rPr>
        <w:t>монооксидом</w:t>
      </w:r>
      <w:proofErr w:type="spellEnd"/>
      <w:r w:rsidRPr="0060431D">
        <w:rPr>
          <w:rFonts w:ascii="Times New Roman" w:hAnsi="Times New Roman"/>
          <w:sz w:val="28"/>
          <w:szCs w:val="28"/>
        </w:rPr>
        <w:t xml:space="preserve"> углерода. </w:t>
      </w:r>
    </w:p>
    <w:p w:rsidR="00CD46FC" w:rsidRPr="0060431D" w:rsidRDefault="00CD46FC" w:rsidP="007C2D40">
      <w:pPr>
        <w:pStyle w:val="a3"/>
        <w:shd w:val="clear" w:color="auto" w:fill="FFFFFF"/>
        <w:tabs>
          <w:tab w:val="left" w:pos="-567"/>
          <w:tab w:val="left" w:pos="142"/>
        </w:tabs>
        <w:spacing w:before="240" w:after="240" w:line="240" w:lineRule="auto"/>
        <w:ind w:left="0" w:hanging="426"/>
        <w:jc w:val="both"/>
        <w:rPr>
          <w:rFonts w:ascii="Times New Roman" w:hAnsi="Times New Roman"/>
          <w:sz w:val="28"/>
          <w:szCs w:val="28"/>
        </w:rPr>
      </w:pPr>
      <w:r w:rsidRPr="0060431D">
        <w:rPr>
          <w:rFonts w:ascii="Times New Roman" w:hAnsi="Times New Roman"/>
          <w:sz w:val="28"/>
          <w:szCs w:val="28"/>
        </w:rPr>
        <w:t xml:space="preserve">40. Оказание помощи при отравлении промышленными ядами. </w:t>
      </w:r>
    </w:p>
    <w:p w:rsidR="00CD46FC" w:rsidRPr="0060431D" w:rsidRDefault="00CD46FC" w:rsidP="007C2D40">
      <w:pPr>
        <w:pStyle w:val="a3"/>
        <w:shd w:val="clear" w:color="auto" w:fill="FFFFFF"/>
        <w:tabs>
          <w:tab w:val="left" w:pos="-567"/>
          <w:tab w:val="left" w:pos="142"/>
        </w:tabs>
        <w:spacing w:before="240" w:after="0" w:line="240" w:lineRule="auto"/>
        <w:ind w:left="0" w:hanging="426"/>
        <w:contextualSpacing w:val="0"/>
        <w:jc w:val="both"/>
        <w:rPr>
          <w:rFonts w:ascii="Times New Roman" w:hAnsi="Times New Roman"/>
          <w:sz w:val="28"/>
          <w:szCs w:val="28"/>
        </w:rPr>
      </w:pPr>
      <w:r w:rsidRPr="0060431D">
        <w:rPr>
          <w:rFonts w:ascii="Times New Roman" w:hAnsi="Times New Roman"/>
          <w:sz w:val="28"/>
          <w:szCs w:val="28"/>
        </w:rPr>
        <w:t xml:space="preserve">41. Оказание помощи при отравлении бензолом. </w:t>
      </w:r>
    </w:p>
    <w:p w:rsidR="007C2D40" w:rsidRDefault="007C2D40" w:rsidP="0060431D">
      <w:pPr>
        <w:tabs>
          <w:tab w:val="left" w:pos="-567"/>
        </w:tabs>
        <w:spacing w:after="0" w:line="240" w:lineRule="auto"/>
        <w:ind w:left="-426" w:hanging="426"/>
        <w:jc w:val="both"/>
        <w:rPr>
          <w:rFonts w:ascii="Times New Roman" w:eastAsia="Calibri" w:hAnsi="Times New Roman"/>
          <w:b/>
          <w:sz w:val="28"/>
          <w:szCs w:val="28"/>
          <w:lang w:eastAsia="en-US"/>
        </w:rPr>
      </w:pPr>
    </w:p>
    <w:p w:rsidR="00CD46FC" w:rsidRPr="0060431D" w:rsidRDefault="00CD46FC" w:rsidP="007C2D40">
      <w:pPr>
        <w:spacing w:after="0" w:line="240" w:lineRule="auto"/>
        <w:ind w:left="-426" w:firstLine="426"/>
        <w:jc w:val="both"/>
        <w:rPr>
          <w:rFonts w:ascii="Times New Roman" w:hAnsi="Times New Roman"/>
          <w:b/>
          <w:bCs/>
          <w:sz w:val="28"/>
          <w:szCs w:val="28"/>
          <w:bdr w:val="none" w:sz="0" w:space="0" w:color="auto" w:frame="1"/>
          <w:shd w:val="clear" w:color="auto" w:fill="FFFFFF"/>
        </w:rPr>
      </w:pPr>
      <w:r w:rsidRPr="0060431D">
        <w:rPr>
          <w:rFonts w:ascii="Times New Roman" w:hAnsi="Times New Roman"/>
          <w:b/>
          <w:bCs/>
          <w:sz w:val="28"/>
          <w:szCs w:val="28"/>
          <w:bdr w:val="none" w:sz="0" w:space="0" w:color="auto" w:frame="1"/>
          <w:shd w:val="clear" w:color="auto" w:fill="FFFFFF"/>
        </w:rPr>
        <w:t>10.3.2.  Тестовый контроль для студентов</w:t>
      </w:r>
      <w:r w:rsidRPr="0060431D">
        <w:rPr>
          <w:rStyle w:val="apple-converted-space"/>
          <w:rFonts w:ascii="Times New Roman" w:hAnsi="Times New Roman"/>
          <w:b/>
          <w:bCs/>
          <w:sz w:val="28"/>
          <w:szCs w:val="28"/>
          <w:bdr w:val="none" w:sz="0" w:space="0" w:color="auto" w:frame="1"/>
          <w:shd w:val="clear" w:color="auto" w:fill="FFFFFF"/>
        </w:rPr>
        <w:t> </w:t>
      </w:r>
      <w:r w:rsidRPr="0060431D">
        <w:rPr>
          <w:rFonts w:ascii="Times New Roman" w:hAnsi="Times New Roman"/>
          <w:b/>
          <w:bCs/>
          <w:sz w:val="28"/>
          <w:szCs w:val="28"/>
          <w:bdr w:val="none" w:sz="0" w:space="0" w:color="auto" w:frame="1"/>
          <w:shd w:val="clear" w:color="auto" w:fill="FFFFFF"/>
        </w:rPr>
        <w:t>V курса по производстве</w:t>
      </w:r>
      <w:r w:rsidRPr="0060431D">
        <w:rPr>
          <w:rFonts w:ascii="Times New Roman" w:hAnsi="Times New Roman"/>
          <w:b/>
          <w:bCs/>
          <w:sz w:val="28"/>
          <w:szCs w:val="28"/>
          <w:bdr w:val="none" w:sz="0" w:space="0" w:color="auto" w:frame="1"/>
          <w:shd w:val="clear" w:color="auto" w:fill="FFFFFF"/>
        </w:rPr>
        <w:t>н</w:t>
      </w:r>
      <w:r w:rsidRPr="0060431D">
        <w:rPr>
          <w:rFonts w:ascii="Times New Roman" w:hAnsi="Times New Roman"/>
          <w:b/>
          <w:bCs/>
          <w:sz w:val="28"/>
          <w:szCs w:val="28"/>
          <w:bdr w:val="none" w:sz="0" w:space="0" w:color="auto" w:frame="1"/>
          <w:shd w:val="clear" w:color="auto" w:fill="FFFFFF"/>
        </w:rPr>
        <w:t xml:space="preserve">ной практике </w:t>
      </w:r>
      <w:r w:rsidR="00D23368" w:rsidRPr="00D23368">
        <w:rPr>
          <w:rFonts w:ascii="Times New Roman" w:hAnsi="Times New Roman"/>
          <w:b/>
          <w:bCs/>
          <w:sz w:val="28"/>
          <w:szCs w:val="28"/>
          <w:bdr w:val="none" w:sz="0" w:space="0" w:color="auto" w:frame="1"/>
          <w:shd w:val="clear" w:color="auto" w:fill="FFFFFF"/>
        </w:rPr>
        <w:t>Б</w:t>
      </w:r>
      <w:proofErr w:type="gramStart"/>
      <w:r w:rsidR="00D23368" w:rsidRPr="00D23368">
        <w:rPr>
          <w:rFonts w:ascii="Times New Roman" w:hAnsi="Times New Roman"/>
          <w:b/>
          <w:bCs/>
          <w:sz w:val="28"/>
          <w:szCs w:val="28"/>
          <w:bdr w:val="none" w:sz="0" w:space="0" w:color="auto" w:frame="1"/>
          <w:shd w:val="clear" w:color="auto" w:fill="FFFFFF"/>
        </w:rPr>
        <w:t>2</w:t>
      </w:r>
      <w:proofErr w:type="gramEnd"/>
      <w:r w:rsidR="00D23368" w:rsidRPr="00D23368">
        <w:rPr>
          <w:rFonts w:ascii="Times New Roman" w:hAnsi="Times New Roman"/>
          <w:b/>
          <w:bCs/>
          <w:sz w:val="28"/>
          <w:szCs w:val="28"/>
          <w:bdr w:val="none" w:sz="0" w:space="0" w:color="auto" w:frame="1"/>
          <w:shd w:val="clear" w:color="auto" w:fill="FFFFFF"/>
        </w:rPr>
        <w:t>.О.06(П) Практика общеврачебного профиля</w:t>
      </w:r>
    </w:p>
    <w:p w:rsidR="00CD46FC" w:rsidRPr="007C2D40" w:rsidRDefault="00CD46FC" w:rsidP="007C2D40">
      <w:pPr>
        <w:shd w:val="clear" w:color="auto" w:fill="FFFFFF"/>
        <w:tabs>
          <w:tab w:val="left" w:pos="-284"/>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1.</w:t>
      </w:r>
      <w:r w:rsidRPr="007C2D40">
        <w:rPr>
          <w:rFonts w:ascii="Times New Roman" w:hAnsi="Times New Roman"/>
          <w:sz w:val="24"/>
          <w:szCs w:val="24"/>
        </w:rPr>
        <w:t xml:space="preserve">  Для снятия ЭКГ в I стандартном отведении электроды накладываются на следующие конечности</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левая рука и правая рука</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левая рука и левая нога</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lastRenderedPageBreak/>
        <w:t>в) левая рука и правая нога</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левая нога и правая нога</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правая рука и левая нога</w:t>
      </w:r>
    </w:p>
    <w:p w:rsidR="00CD46FC" w:rsidRPr="007C2D40" w:rsidRDefault="00CD46FC" w:rsidP="007C2D40">
      <w:pPr>
        <w:shd w:val="clear" w:color="auto" w:fill="FFFFFF"/>
        <w:tabs>
          <w:tab w:val="left" w:pos="-284"/>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2.</w:t>
      </w:r>
      <w:r w:rsidRPr="007C2D40">
        <w:rPr>
          <w:rFonts w:ascii="Times New Roman" w:hAnsi="Times New Roman"/>
          <w:sz w:val="24"/>
          <w:szCs w:val="24"/>
        </w:rPr>
        <w:t xml:space="preserve"> Для снятия ЭКГ во II стандартном отведении электроды накладываются на следующие конечности</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левая рука и правая рука</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левая рука и левая нога</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левая рука и правая нога</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левая нога и правая нога</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правая рука и левая нога</w:t>
      </w:r>
    </w:p>
    <w:p w:rsidR="00CD46FC" w:rsidRPr="007C2D40" w:rsidRDefault="00CD46FC" w:rsidP="007C2D40">
      <w:pPr>
        <w:shd w:val="clear" w:color="auto" w:fill="FFFFFF"/>
        <w:tabs>
          <w:tab w:val="left" w:pos="-284"/>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3.</w:t>
      </w:r>
      <w:r w:rsidRPr="007C2D40">
        <w:rPr>
          <w:rFonts w:ascii="Times New Roman" w:hAnsi="Times New Roman"/>
          <w:sz w:val="24"/>
          <w:szCs w:val="24"/>
        </w:rPr>
        <w:t xml:space="preserve"> Для снятия ЭКГ во III стандартном отведении электроды накладываются на следующие конечности</w:t>
      </w:r>
    </w:p>
    <w:p w:rsidR="00CD46FC" w:rsidRPr="007C2D40" w:rsidRDefault="00CD46FC" w:rsidP="007C2D40">
      <w:pPr>
        <w:shd w:val="clear" w:color="auto" w:fill="FFFFFF"/>
        <w:tabs>
          <w:tab w:val="left" w:pos="-284"/>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левая рука и правая рука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левая нога и левая рука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левая рука и правая нога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левая нога и правая нога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правая рука левая нога</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4.</w:t>
      </w:r>
      <w:r w:rsidRPr="007C2D40">
        <w:rPr>
          <w:rFonts w:ascii="Times New Roman" w:hAnsi="Times New Roman"/>
          <w:sz w:val="24"/>
          <w:szCs w:val="24"/>
        </w:rPr>
        <w:t xml:space="preserve"> Какие изменения на ЭКГ свидетельствуют о коронарной недостаточности при провед</w:t>
      </w:r>
      <w:r w:rsidRPr="007C2D40">
        <w:rPr>
          <w:rFonts w:ascii="Times New Roman" w:hAnsi="Times New Roman"/>
          <w:sz w:val="24"/>
          <w:szCs w:val="24"/>
        </w:rPr>
        <w:t>е</w:t>
      </w:r>
      <w:r w:rsidRPr="007C2D40">
        <w:rPr>
          <w:rFonts w:ascii="Times New Roman" w:hAnsi="Times New Roman"/>
          <w:sz w:val="24"/>
          <w:szCs w:val="24"/>
        </w:rPr>
        <w:t>нии велоэргометрии</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подъём сегмента ST на 1 мм выше изоэлектрической линии</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депрессия сегмента ST более 2 мм от изоэлектрической линии</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инверсия зубца</w:t>
      </w:r>
      <w:proofErr w:type="gramStart"/>
      <w:r w:rsidRPr="007C2D40">
        <w:rPr>
          <w:rFonts w:ascii="Times New Roman" w:hAnsi="Times New Roman"/>
          <w:sz w:val="24"/>
          <w:szCs w:val="24"/>
        </w:rPr>
        <w:t xml:space="preserve"> Т</w:t>
      </w:r>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частая желудочковая экстрасистолия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удлинение интервала PQ</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5.</w:t>
      </w:r>
      <w:r w:rsidRPr="007C2D40">
        <w:rPr>
          <w:rFonts w:ascii="Times New Roman" w:hAnsi="Times New Roman"/>
          <w:sz w:val="24"/>
          <w:szCs w:val="24"/>
        </w:rPr>
        <w:t xml:space="preserve"> ЭКГ признаки </w:t>
      </w:r>
      <w:proofErr w:type="spellStart"/>
      <w:r w:rsidRPr="007C2D40">
        <w:rPr>
          <w:rFonts w:ascii="Times New Roman" w:hAnsi="Times New Roman"/>
          <w:sz w:val="24"/>
          <w:szCs w:val="24"/>
        </w:rPr>
        <w:t>гиперкалиемии</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высокий остроконечный зубец</w:t>
      </w:r>
      <w:proofErr w:type="gramStart"/>
      <w:r w:rsidRPr="007C2D40">
        <w:rPr>
          <w:rFonts w:ascii="Times New Roman" w:hAnsi="Times New Roman"/>
          <w:sz w:val="24"/>
          <w:szCs w:val="24"/>
        </w:rPr>
        <w:t xml:space="preserve"> Т</w:t>
      </w:r>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глубокий остроконечный зубец</w:t>
      </w:r>
      <w:proofErr w:type="gramStart"/>
      <w:r w:rsidRPr="007C2D40">
        <w:rPr>
          <w:rFonts w:ascii="Times New Roman" w:hAnsi="Times New Roman"/>
          <w:sz w:val="24"/>
          <w:szCs w:val="24"/>
        </w:rPr>
        <w:t xml:space="preserve"> Т</w:t>
      </w:r>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удлинение интервала Q - 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синусовая тахикардия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депрессия сегмента ST</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6.</w:t>
      </w:r>
      <w:r w:rsidRPr="007C2D40">
        <w:rPr>
          <w:rFonts w:ascii="Times New Roman" w:hAnsi="Times New Roman"/>
          <w:sz w:val="24"/>
          <w:szCs w:val="24"/>
        </w:rPr>
        <w:t xml:space="preserve"> При </w:t>
      </w:r>
      <w:proofErr w:type="spellStart"/>
      <w:r w:rsidRPr="007C2D40">
        <w:rPr>
          <w:rFonts w:ascii="Times New Roman" w:hAnsi="Times New Roman"/>
          <w:sz w:val="24"/>
          <w:szCs w:val="24"/>
        </w:rPr>
        <w:t>заднедиафрагмальном</w:t>
      </w:r>
      <w:proofErr w:type="spellEnd"/>
      <w:r w:rsidRPr="007C2D40">
        <w:rPr>
          <w:rFonts w:ascii="Times New Roman" w:hAnsi="Times New Roman"/>
          <w:sz w:val="24"/>
          <w:szCs w:val="24"/>
        </w:rPr>
        <w:t xml:space="preserve"> инфаркте миокарда изменения на ЭКГ отмечаются в следу</w:t>
      </w:r>
      <w:r w:rsidRPr="007C2D40">
        <w:rPr>
          <w:rFonts w:ascii="Times New Roman" w:hAnsi="Times New Roman"/>
          <w:sz w:val="24"/>
          <w:szCs w:val="24"/>
        </w:rPr>
        <w:t>ю</w:t>
      </w:r>
      <w:r w:rsidRPr="007C2D40">
        <w:rPr>
          <w:rFonts w:ascii="Times New Roman" w:hAnsi="Times New Roman"/>
          <w:sz w:val="24"/>
          <w:szCs w:val="24"/>
        </w:rPr>
        <w:t>щих отведениях</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AVL, V1-V4</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I, II, V5 - V6</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II, III, AVF</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rPr>
          <w:lang w:val="en-US"/>
        </w:rPr>
      </w:pPr>
      <w:r w:rsidRPr="007C2D40">
        <w:t>г</w:t>
      </w:r>
      <w:r w:rsidRPr="007C2D40">
        <w:rPr>
          <w:lang w:val="en-US"/>
        </w:rPr>
        <w:t xml:space="preserve">) I, </w:t>
      </w:r>
      <w:proofErr w:type="gramStart"/>
      <w:r w:rsidRPr="007C2D40">
        <w:t>А</w:t>
      </w:r>
      <w:proofErr w:type="gramEnd"/>
      <w:r w:rsidRPr="007C2D40">
        <w:rPr>
          <w:lang w:val="en-US"/>
        </w:rPr>
        <w:t>VL, V1-V2</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rPr>
          <w:lang w:val="en-US"/>
        </w:rPr>
      </w:pPr>
      <w:r w:rsidRPr="007C2D40">
        <w:t>д</w:t>
      </w:r>
      <w:r w:rsidRPr="007C2D40">
        <w:rPr>
          <w:lang w:val="en-US"/>
        </w:rPr>
        <w:t>) I, II, III, AVL, AVF.</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w:t>
      </w:r>
      <w:r w:rsidRPr="007C2D40">
        <w:t xml:space="preserve"> Наиболее информативным методом</w:t>
      </w:r>
      <w:r w:rsidRPr="007C2D40">
        <w:rPr>
          <w:rStyle w:val="apple-converted-space"/>
        </w:rPr>
        <w:t> </w:t>
      </w:r>
      <w:hyperlink r:id="rId15" w:tooltip="Лабораторная диагностика" w:history="1">
        <w:r w:rsidRPr="007C2D40">
          <w:rPr>
            <w:rStyle w:val="a5"/>
            <w:color w:val="auto"/>
            <w:u w:val="none"/>
            <w:bdr w:val="none" w:sz="0" w:space="0" w:color="auto" w:frame="1"/>
          </w:rPr>
          <w:t>лабораторной диагностики</w:t>
        </w:r>
      </w:hyperlink>
      <w:r w:rsidRPr="007C2D40">
        <w:rPr>
          <w:rStyle w:val="apple-converted-space"/>
        </w:rPr>
        <w:t> </w:t>
      </w:r>
      <w:r w:rsidRPr="007C2D40">
        <w:t>инфаркта миокарда является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определение ЛДГ в крови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proofErr w:type="gramStart"/>
      <w:r w:rsidRPr="007C2D40">
        <w:t>б) определение суммарной КФК в крови</w:t>
      </w:r>
      <w:proofErr w:type="gram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определение уровня </w:t>
      </w:r>
      <w:proofErr w:type="spellStart"/>
      <w:r w:rsidRPr="007C2D40">
        <w:t>АсАТ</w:t>
      </w:r>
      <w:proofErr w:type="spellEnd"/>
      <w:r w:rsidRPr="007C2D40">
        <w:t xml:space="preserve"> в крови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определение миоглобина в крови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определение </w:t>
      </w:r>
      <w:proofErr w:type="spellStart"/>
      <w:r w:rsidRPr="007C2D40">
        <w:t>тропонинов</w:t>
      </w:r>
      <w:proofErr w:type="spellEnd"/>
      <w:r w:rsidRPr="007C2D40">
        <w:t xml:space="preserve"> в крови</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w:t>
      </w:r>
      <w:r w:rsidRPr="007C2D40">
        <w:t xml:space="preserve"> При заднебоковом инфаркте миокарда изменения на ЭКГ отмечаются в следующих отведениях</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II, III, AVF, V5 - V6</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AVL, V5-V6</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II, III, AVF</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lang w:val="en-US"/>
        </w:rPr>
      </w:pPr>
      <w:r w:rsidRPr="007C2D40">
        <w:rPr>
          <w:rFonts w:ascii="Times New Roman" w:hAnsi="Times New Roman"/>
          <w:sz w:val="24"/>
          <w:szCs w:val="24"/>
        </w:rPr>
        <w:lastRenderedPageBreak/>
        <w:t>г</w:t>
      </w:r>
      <w:r w:rsidRPr="007C2D40">
        <w:rPr>
          <w:rFonts w:ascii="Times New Roman" w:hAnsi="Times New Roman"/>
          <w:sz w:val="24"/>
          <w:szCs w:val="24"/>
          <w:lang w:val="en-US"/>
        </w:rPr>
        <w:t>) I, II, III, AVF</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lang w:val="en-US"/>
        </w:rPr>
      </w:pPr>
      <w:r w:rsidRPr="007C2D40">
        <w:rPr>
          <w:rFonts w:ascii="Times New Roman" w:hAnsi="Times New Roman"/>
          <w:sz w:val="24"/>
          <w:szCs w:val="24"/>
        </w:rPr>
        <w:t>д</w:t>
      </w:r>
      <w:r w:rsidRPr="007C2D40">
        <w:rPr>
          <w:rFonts w:ascii="Times New Roman" w:hAnsi="Times New Roman"/>
          <w:sz w:val="24"/>
          <w:szCs w:val="24"/>
          <w:lang w:val="en-US"/>
        </w:rPr>
        <w:t>) III, V5-V6</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9.</w:t>
      </w:r>
      <w:r w:rsidRPr="007C2D40">
        <w:rPr>
          <w:rFonts w:ascii="Times New Roman" w:hAnsi="Times New Roman"/>
          <w:sz w:val="24"/>
          <w:szCs w:val="24"/>
        </w:rPr>
        <w:t xml:space="preserve"> Для постановки диагноза бронхиальной астмы суточные колебания пиковой скорости выдоха (ПСВ) должны составлять</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10%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20%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более 20%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более 30%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менее 80%</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10.</w:t>
      </w:r>
      <w:r w:rsidRPr="007C2D40">
        <w:rPr>
          <w:rFonts w:ascii="Times New Roman" w:hAnsi="Times New Roman"/>
          <w:sz w:val="24"/>
          <w:szCs w:val="24"/>
        </w:rPr>
        <w:t xml:space="preserve"> Диагноз бронхиальной астмы средней тяжести устанавливается при значениях пиковой скорости выдоха </w:t>
      </w:r>
      <w:proofErr w:type="gramStart"/>
      <w:r w:rsidRPr="007C2D40">
        <w:rPr>
          <w:rFonts w:ascii="Times New Roman" w:hAnsi="Times New Roman"/>
          <w:sz w:val="24"/>
          <w:szCs w:val="24"/>
        </w:rPr>
        <w:t>от</w:t>
      </w:r>
      <w:proofErr w:type="gramEnd"/>
      <w:r w:rsidRPr="007C2D40">
        <w:rPr>
          <w:rFonts w:ascii="Times New Roman" w:hAnsi="Times New Roman"/>
          <w:sz w:val="24"/>
          <w:szCs w:val="24"/>
        </w:rPr>
        <w:t xml:space="preserve"> должной</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менее 80%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менее 60%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50%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40%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менее 40%</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b/>
          <w:sz w:val="24"/>
          <w:szCs w:val="24"/>
        </w:rPr>
        <w:t>11.</w:t>
      </w:r>
      <w:r w:rsidRPr="007C2D40">
        <w:rPr>
          <w:rFonts w:ascii="Times New Roman" w:hAnsi="Times New Roman"/>
          <w:sz w:val="24"/>
          <w:szCs w:val="24"/>
        </w:rPr>
        <w:t xml:space="preserve"> </w:t>
      </w:r>
      <w:proofErr w:type="spellStart"/>
      <w:r w:rsidRPr="007C2D40">
        <w:rPr>
          <w:rFonts w:ascii="Times New Roman" w:hAnsi="Times New Roman"/>
          <w:sz w:val="24"/>
          <w:szCs w:val="24"/>
        </w:rPr>
        <w:t>Микроальбуминурией</w:t>
      </w:r>
      <w:proofErr w:type="spellEnd"/>
      <w:r w:rsidRPr="007C2D40">
        <w:rPr>
          <w:rFonts w:ascii="Times New Roman" w:hAnsi="Times New Roman"/>
          <w:sz w:val="24"/>
          <w:szCs w:val="24"/>
        </w:rPr>
        <w:t xml:space="preserve"> считается суточная потеря белка с мочой в пределах</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100 мг</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200 мг</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400 мг</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500 мг</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менее 1000 мг</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12.</w:t>
      </w:r>
      <w:r w:rsidRPr="007C2D40">
        <w:rPr>
          <w:rFonts w:ascii="Times New Roman" w:hAnsi="Times New Roman"/>
          <w:sz w:val="24"/>
          <w:szCs w:val="24"/>
        </w:rPr>
        <w:t xml:space="preserve"> О нефротическом синдроме свидетельствует суточная протеинурия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более 3,5 г</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более 1 г</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более 2,5 г</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более 4 г</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более 5 г</w:t>
      </w:r>
    </w:p>
    <w:p w:rsidR="00CD46FC" w:rsidRPr="007C2D40" w:rsidRDefault="00CD46FC" w:rsidP="007C2D40">
      <w:pPr>
        <w:pStyle w:val="a8"/>
        <w:shd w:val="clear" w:color="auto" w:fill="FFFFFF"/>
        <w:tabs>
          <w:tab w:val="clear" w:pos="612"/>
          <w:tab w:val="left" w:pos="-142"/>
        </w:tabs>
        <w:spacing w:before="120" w:beforeAutospacing="0" w:after="0" w:afterAutospacing="0"/>
        <w:ind w:left="-426" w:firstLine="0"/>
        <w:textAlignment w:val="baseline"/>
      </w:pPr>
      <w:r w:rsidRPr="007C2D40">
        <w:rPr>
          <w:b/>
        </w:rPr>
        <w:t>13.</w:t>
      </w:r>
      <w:r w:rsidRPr="007C2D40">
        <w:t xml:space="preserve"> Щелчок открытия митрального клапана выслушивается </w:t>
      </w:r>
      <w:proofErr w:type="gramStart"/>
      <w:r w:rsidRPr="007C2D40">
        <w:t>при</w:t>
      </w:r>
      <w:proofErr w:type="gramEnd"/>
    </w:p>
    <w:p w:rsidR="00CD46FC" w:rsidRPr="007C2D40" w:rsidRDefault="00CD46FC" w:rsidP="007C2D40">
      <w:pPr>
        <w:pStyle w:val="a8"/>
        <w:shd w:val="clear" w:color="auto" w:fill="FFFFFF"/>
        <w:tabs>
          <w:tab w:val="clear" w:pos="612"/>
          <w:tab w:val="left" w:pos="-142"/>
        </w:tabs>
        <w:spacing w:before="0" w:beforeAutospacing="0" w:after="0" w:afterAutospacing="0"/>
        <w:ind w:left="-426" w:firstLine="0"/>
        <w:textAlignment w:val="baseline"/>
      </w:pPr>
      <w:r w:rsidRPr="007C2D40">
        <w:t xml:space="preserve">а) </w:t>
      </w:r>
      <w:proofErr w:type="gramStart"/>
      <w:r w:rsidRPr="007C2D40">
        <w:t>пролапсе</w:t>
      </w:r>
      <w:proofErr w:type="gramEnd"/>
      <w:r w:rsidRPr="007C2D40">
        <w:t xml:space="preserve"> митрального клапана</w:t>
      </w:r>
    </w:p>
    <w:p w:rsidR="00CD46FC" w:rsidRPr="007C2D40" w:rsidRDefault="00CD46FC" w:rsidP="007C2D40">
      <w:pPr>
        <w:pStyle w:val="a8"/>
        <w:shd w:val="clear" w:color="auto" w:fill="FFFFFF"/>
        <w:tabs>
          <w:tab w:val="clear" w:pos="612"/>
          <w:tab w:val="left" w:pos="-142"/>
        </w:tabs>
        <w:spacing w:before="0" w:beforeAutospacing="0" w:after="0" w:afterAutospacing="0"/>
        <w:ind w:left="-426" w:firstLine="0"/>
        <w:textAlignment w:val="baseline"/>
      </w:pPr>
      <w:r w:rsidRPr="007C2D40">
        <w:t>б) митральной недостаточности</w:t>
      </w:r>
    </w:p>
    <w:p w:rsidR="00CD46FC" w:rsidRPr="007C2D40" w:rsidRDefault="00CD46FC" w:rsidP="007C2D40">
      <w:pPr>
        <w:pStyle w:val="a8"/>
        <w:shd w:val="clear" w:color="auto" w:fill="FFFFFF"/>
        <w:tabs>
          <w:tab w:val="clear" w:pos="612"/>
          <w:tab w:val="left" w:pos="-142"/>
        </w:tabs>
        <w:spacing w:before="0" w:beforeAutospacing="0" w:after="0" w:afterAutospacing="0"/>
        <w:ind w:left="-426" w:firstLine="0"/>
        <w:textAlignment w:val="baseline"/>
      </w:pPr>
      <w:r w:rsidRPr="007C2D40">
        <w:t xml:space="preserve">в) митральном </w:t>
      </w:r>
      <w:proofErr w:type="gramStart"/>
      <w:r w:rsidRPr="007C2D40">
        <w:t>стенозе</w:t>
      </w:r>
      <w:proofErr w:type="gramEnd"/>
    </w:p>
    <w:p w:rsidR="00CD46FC" w:rsidRPr="007C2D40" w:rsidRDefault="00CD46FC" w:rsidP="007C2D40">
      <w:pPr>
        <w:pStyle w:val="a8"/>
        <w:shd w:val="clear" w:color="auto" w:fill="FFFFFF"/>
        <w:tabs>
          <w:tab w:val="clear" w:pos="612"/>
          <w:tab w:val="left" w:pos="-142"/>
        </w:tabs>
        <w:spacing w:before="0" w:beforeAutospacing="0" w:after="0" w:afterAutospacing="0"/>
        <w:ind w:left="-426" w:firstLine="0"/>
        <w:textAlignment w:val="baseline"/>
      </w:pPr>
      <w:r w:rsidRPr="007C2D40">
        <w:t xml:space="preserve">г) </w:t>
      </w:r>
      <w:proofErr w:type="spellStart"/>
      <w:r w:rsidRPr="007C2D40">
        <w:t>митрализации</w:t>
      </w:r>
      <w:proofErr w:type="spellEnd"/>
      <w:r w:rsidRPr="007C2D40">
        <w:rPr>
          <w:rStyle w:val="apple-converted-space"/>
        </w:rPr>
        <w:t> </w:t>
      </w:r>
      <w:hyperlink r:id="rId16" w:tooltip="Аорта" w:history="1">
        <w:r w:rsidRPr="007C2D40">
          <w:rPr>
            <w:rStyle w:val="a5"/>
            <w:color w:val="auto"/>
            <w:u w:val="none"/>
            <w:bdr w:val="none" w:sz="0" w:space="0" w:color="auto" w:frame="1"/>
          </w:rPr>
          <w:t>аортальных</w:t>
        </w:r>
      </w:hyperlink>
      <w:r w:rsidRPr="007C2D40">
        <w:rPr>
          <w:rStyle w:val="apple-converted-space"/>
        </w:rPr>
        <w:t> </w:t>
      </w:r>
      <w:r w:rsidRPr="007C2D40">
        <w:t>пороков</w:t>
      </w:r>
    </w:p>
    <w:p w:rsidR="00CD46FC" w:rsidRPr="007C2D40" w:rsidRDefault="00CD46FC" w:rsidP="007C2D40">
      <w:pPr>
        <w:pStyle w:val="a8"/>
        <w:shd w:val="clear" w:color="auto" w:fill="FFFFFF"/>
        <w:tabs>
          <w:tab w:val="clear" w:pos="612"/>
          <w:tab w:val="left" w:pos="-142"/>
        </w:tabs>
        <w:spacing w:before="0" w:beforeAutospacing="0" w:after="0" w:afterAutospacing="0"/>
        <w:ind w:left="-426" w:firstLine="0"/>
        <w:textAlignment w:val="baseline"/>
      </w:pPr>
      <w:r w:rsidRPr="007C2D40">
        <w:t xml:space="preserve">д) </w:t>
      </w:r>
      <w:proofErr w:type="gramStart"/>
      <w:r w:rsidRPr="007C2D40">
        <w:t>отрыве</w:t>
      </w:r>
      <w:proofErr w:type="gramEnd"/>
      <w:r w:rsidRPr="007C2D40">
        <w:t xml:space="preserve"> сосочковых мышц митрального клапана</w:t>
      </w:r>
    </w:p>
    <w:p w:rsidR="00CD46FC" w:rsidRPr="007C2D40" w:rsidRDefault="00CD46FC" w:rsidP="007C2D40">
      <w:pPr>
        <w:pStyle w:val="a8"/>
        <w:shd w:val="clear" w:color="auto" w:fill="FFFFFF"/>
        <w:tabs>
          <w:tab w:val="clear" w:pos="612"/>
          <w:tab w:val="left" w:pos="-142"/>
          <w:tab w:val="num" w:pos="284"/>
        </w:tabs>
        <w:spacing w:before="120" w:beforeAutospacing="0" w:after="0" w:afterAutospacing="0"/>
        <w:ind w:left="-426" w:firstLine="0"/>
        <w:textAlignment w:val="baseline"/>
      </w:pPr>
      <w:r w:rsidRPr="007C2D40">
        <w:rPr>
          <w:b/>
        </w:rPr>
        <w:t>14.</w:t>
      </w:r>
      <w:r w:rsidRPr="007C2D40">
        <w:t xml:space="preserve"> Ослабление звучности первого тона характерно </w:t>
      </w:r>
      <w:proofErr w:type="gramStart"/>
      <w:r w:rsidRPr="007C2D40">
        <w:t>для</w:t>
      </w:r>
      <w:proofErr w:type="gramEnd"/>
    </w:p>
    <w:p w:rsidR="00CD46FC" w:rsidRPr="007C2D40" w:rsidRDefault="00CD46FC" w:rsidP="007C2D40">
      <w:pPr>
        <w:pStyle w:val="a8"/>
        <w:shd w:val="clear" w:color="auto" w:fill="FFFFFF"/>
        <w:tabs>
          <w:tab w:val="clear" w:pos="612"/>
          <w:tab w:val="left" w:pos="-142"/>
          <w:tab w:val="num" w:pos="284"/>
        </w:tabs>
        <w:spacing w:before="0" w:beforeAutospacing="0" w:after="0" w:afterAutospacing="0"/>
        <w:ind w:left="-426" w:firstLine="0"/>
        <w:textAlignment w:val="baseline"/>
      </w:pPr>
      <w:r w:rsidRPr="007C2D40">
        <w:t>а) пролапса митрального клапана</w:t>
      </w:r>
    </w:p>
    <w:p w:rsidR="00CD46FC" w:rsidRPr="007C2D40" w:rsidRDefault="00CD46FC" w:rsidP="007C2D40">
      <w:pPr>
        <w:pStyle w:val="a8"/>
        <w:shd w:val="clear" w:color="auto" w:fill="FFFFFF"/>
        <w:tabs>
          <w:tab w:val="clear" w:pos="612"/>
          <w:tab w:val="left" w:pos="-142"/>
          <w:tab w:val="num" w:pos="284"/>
        </w:tabs>
        <w:spacing w:before="0" w:beforeAutospacing="0" w:after="0" w:afterAutospacing="0"/>
        <w:ind w:left="-426" w:firstLine="0"/>
        <w:textAlignment w:val="baseline"/>
      </w:pPr>
      <w:r w:rsidRPr="007C2D40">
        <w:t>б) митральной недостаточности</w:t>
      </w:r>
    </w:p>
    <w:p w:rsidR="00CD46FC" w:rsidRPr="007C2D40" w:rsidRDefault="00CD46FC" w:rsidP="007C2D40">
      <w:pPr>
        <w:pStyle w:val="a8"/>
        <w:shd w:val="clear" w:color="auto" w:fill="FFFFFF"/>
        <w:tabs>
          <w:tab w:val="clear" w:pos="612"/>
          <w:tab w:val="left" w:pos="-142"/>
          <w:tab w:val="num" w:pos="284"/>
        </w:tabs>
        <w:spacing w:before="0" w:beforeAutospacing="0" w:after="0" w:afterAutospacing="0"/>
        <w:ind w:left="-426" w:firstLine="0"/>
        <w:textAlignment w:val="baseline"/>
      </w:pPr>
      <w:r w:rsidRPr="007C2D40">
        <w:t>в) митрального стеноза</w:t>
      </w:r>
    </w:p>
    <w:p w:rsidR="00CD46FC" w:rsidRPr="007C2D40" w:rsidRDefault="00CD46FC" w:rsidP="007C2D40">
      <w:pPr>
        <w:pStyle w:val="a8"/>
        <w:shd w:val="clear" w:color="auto" w:fill="FFFFFF"/>
        <w:tabs>
          <w:tab w:val="clear" w:pos="612"/>
          <w:tab w:val="left" w:pos="-142"/>
          <w:tab w:val="num" w:pos="284"/>
        </w:tabs>
        <w:spacing w:before="0" w:beforeAutospacing="0" w:after="0" w:afterAutospacing="0"/>
        <w:ind w:left="-426" w:firstLine="0"/>
        <w:textAlignment w:val="baseline"/>
      </w:pPr>
      <w:r w:rsidRPr="007C2D40">
        <w:t xml:space="preserve">г) </w:t>
      </w:r>
      <w:proofErr w:type="spellStart"/>
      <w:r w:rsidRPr="007C2D40">
        <w:t>митрализации</w:t>
      </w:r>
      <w:proofErr w:type="spellEnd"/>
      <w:r w:rsidRPr="007C2D40">
        <w:t xml:space="preserve"> аортальных пороков</w:t>
      </w:r>
    </w:p>
    <w:p w:rsidR="00CD46FC" w:rsidRPr="007C2D40" w:rsidRDefault="00CD46FC" w:rsidP="007C2D40">
      <w:pPr>
        <w:pStyle w:val="a8"/>
        <w:shd w:val="clear" w:color="auto" w:fill="FFFFFF"/>
        <w:tabs>
          <w:tab w:val="clear" w:pos="612"/>
          <w:tab w:val="left" w:pos="-142"/>
          <w:tab w:val="num" w:pos="284"/>
        </w:tabs>
        <w:spacing w:before="0" w:beforeAutospacing="0" w:after="0" w:afterAutospacing="0"/>
        <w:ind w:left="-426" w:firstLine="0"/>
        <w:textAlignment w:val="baseline"/>
      </w:pPr>
      <w:r w:rsidRPr="007C2D40">
        <w:t>д) отрыва сосочковых мышц митрального клапана</w:t>
      </w:r>
    </w:p>
    <w:p w:rsidR="00CD46FC" w:rsidRPr="007C2D40" w:rsidRDefault="00CD46FC" w:rsidP="007C2D40">
      <w:pPr>
        <w:pStyle w:val="a8"/>
        <w:shd w:val="clear" w:color="auto" w:fill="FFFFFF"/>
        <w:tabs>
          <w:tab w:val="clear" w:pos="612"/>
          <w:tab w:val="left" w:pos="-142"/>
          <w:tab w:val="num" w:pos="284"/>
        </w:tabs>
        <w:spacing w:before="120" w:beforeAutospacing="0" w:after="0" w:afterAutospacing="0"/>
        <w:ind w:left="-426" w:firstLine="0"/>
        <w:textAlignment w:val="baseline"/>
      </w:pPr>
      <w:r w:rsidRPr="007C2D40">
        <w:rPr>
          <w:b/>
        </w:rPr>
        <w:t>15.</w:t>
      </w:r>
      <w:r w:rsidRPr="007C2D40">
        <w:t xml:space="preserve"> ЭКГ признак трансмурального инфаркта миокарда</w:t>
      </w:r>
    </w:p>
    <w:p w:rsidR="00CD46FC" w:rsidRPr="007C2D40" w:rsidRDefault="00CD46FC" w:rsidP="007C2D40">
      <w:pPr>
        <w:pStyle w:val="a8"/>
        <w:shd w:val="clear" w:color="auto" w:fill="FFFFFF"/>
        <w:tabs>
          <w:tab w:val="clear" w:pos="612"/>
          <w:tab w:val="left" w:pos="-142"/>
          <w:tab w:val="num" w:pos="284"/>
        </w:tabs>
        <w:spacing w:before="0" w:beforeAutospacing="0" w:after="0" w:afterAutospacing="0"/>
        <w:ind w:left="-426" w:firstLine="0"/>
        <w:textAlignment w:val="baseline"/>
      </w:pPr>
      <w:r w:rsidRPr="007C2D40">
        <w:t>а) отрицательный зубец</w:t>
      </w:r>
      <w:proofErr w:type="gramStart"/>
      <w:r w:rsidRPr="007C2D40">
        <w:t xml:space="preserve"> Т</w:t>
      </w:r>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снижение ST ниже изолинии</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наличие комплекса QS</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снижение амплитуды зубца R</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глубокие зубцы Q</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16.</w:t>
      </w:r>
      <w:r w:rsidRPr="007C2D40">
        <w:rPr>
          <w:rFonts w:ascii="Times New Roman" w:hAnsi="Times New Roman"/>
          <w:sz w:val="24"/>
          <w:szCs w:val="24"/>
        </w:rPr>
        <w:t xml:space="preserve"> Для синдрома </w:t>
      </w:r>
      <w:proofErr w:type="spellStart"/>
      <w:r w:rsidRPr="007C2D40">
        <w:rPr>
          <w:rFonts w:ascii="Times New Roman" w:hAnsi="Times New Roman"/>
          <w:sz w:val="24"/>
          <w:szCs w:val="24"/>
        </w:rPr>
        <w:t>Дресслера</w:t>
      </w:r>
      <w:proofErr w:type="spellEnd"/>
      <w:r w:rsidRPr="007C2D40">
        <w:rPr>
          <w:rFonts w:ascii="Times New Roman" w:hAnsi="Times New Roman"/>
          <w:sz w:val="24"/>
          <w:szCs w:val="24"/>
        </w:rPr>
        <w:t xml:space="preserve"> характерно</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лихорадка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перикардит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lastRenderedPageBreak/>
        <w:t>в) плеврит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w:t>
      </w:r>
      <w:proofErr w:type="spellStart"/>
      <w:r w:rsidRPr="007C2D40">
        <w:rPr>
          <w:rFonts w:ascii="Times New Roman" w:hAnsi="Times New Roman"/>
          <w:sz w:val="24"/>
          <w:szCs w:val="24"/>
        </w:rPr>
        <w:t>эозинофилия</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всё перечисленное</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17.</w:t>
      </w:r>
      <w:r w:rsidRPr="007C2D40">
        <w:rPr>
          <w:rFonts w:ascii="Times New Roman" w:hAnsi="Times New Roman"/>
          <w:sz w:val="24"/>
          <w:szCs w:val="24"/>
        </w:rPr>
        <w:t xml:space="preserve"> Какой из перечисленных признаков характерен для митрального стеноза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систолический шум на верхушке</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пресистолический</w:t>
      </w:r>
      <w:proofErr w:type="spellEnd"/>
      <w:r w:rsidRPr="007C2D40">
        <w:rPr>
          <w:rFonts w:ascii="Times New Roman" w:hAnsi="Times New Roman"/>
          <w:sz w:val="24"/>
          <w:szCs w:val="24"/>
        </w:rPr>
        <w:t xml:space="preserve"> шум на верхушке</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ослабление первого тона на верхушке</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систолический шум на основании сердца</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18.</w:t>
      </w:r>
      <w:r w:rsidRPr="007C2D40">
        <w:rPr>
          <w:rFonts w:ascii="Times New Roman" w:hAnsi="Times New Roman"/>
          <w:sz w:val="24"/>
          <w:szCs w:val="24"/>
        </w:rPr>
        <w:t xml:space="preserve"> Какой шум при аортальном стенозе</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w:t>
      </w:r>
      <w:proofErr w:type="spellStart"/>
      <w:r w:rsidRPr="007C2D40">
        <w:rPr>
          <w:rFonts w:ascii="Times New Roman" w:hAnsi="Times New Roman"/>
          <w:sz w:val="24"/>
          <w:szCs w:val="24"/>
        </w:rPr>
        <w:t>голосистолический</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протосистолический</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spellStart"/>
      <w:r w:rsidRPr="007C2D40">
        <w:rPr>
          <w:rFonts w:ascii="Times New Roman" w:hAnsi="Times New Roman"/>
          <w:sz w:val="24"/>
          <w:szCs w:val="24"/>
        </w:rPr>
        <w:t>пресистолический</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w:t>
      </w:r>
      <w:proofErr w:type="spellStart"/>
      <w:r w:rsidRPr="007C2D40">
        <w:rPr>
          <w:rFonts w:ascii="Times New Roman" w:hAnsi="Times New Roman"/>
          <w:sz w:val="24"/>
          <w:szCs w:val="24"/>
        </w:rPr>
        <w:t>мезосистолический</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протодиастолический</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19.</w:t>
      </w:r>
      <w:r w:rsidRPr="007C2D40">
        <w:rPr>
          <w:rFonts w:ascii="Times New Roman" w:hAnsi="Times New Roman"/>
          <w:sz w:val="24"/>
          <w:szCs w:val="24"/>
        </w:rPr>
        <w:t xml:space="preserve"> При </w:t>
      </w:r>
      <w:proofErr w:type="gramStart"/>
      <w:r w:rsidRPr="007C2D40">
        <w:rPr>
          <w:rFonts w:ascii="Times New Roman" w:hAnsi="Times New Roman"/>
          <w:sz w:val="24"/>
          <w:szCs w:val="24"/>
        </w:rPr>
        <w:t>внутрипечёночном</w:t>
      </w:r>
      <w:proofErr w:type="gramEnd"/>
      <w:r w:rsidRPr="007C2D40">
        <w:rPr>
          <w:rFonts w:ascii="Times New Roman" w:hAnsi="Times New Roman"/>
          <w:sz w:val="24"/>
          <w:szCs w:val="24"/>
        </w:rPr>
        <w:t xml:space="preserve"> </w:t>
      </w:r>
      <w:proofErr w:type="spellStart"/>
      <w:r w:rsidRPr="007C2D40">
        <w:rPr>
          <w:rFonts w:ascii="Times New Roman" w:hAnsi="Times New Roman"/>
          <w:sz w:val="24"/>
          <w:szCs w:val="24"/>
        </w:rPr>
        <w:t>холестазе</w:t>
      </w:r>
      <w:proofErr w:type="spellEnd"/>
      <w:r w:rsidRPr="007C2D40">
        <w:rPr>
          <w:rFonts w:ascii="Times New Roman" w:hAnsi="Times New Roman"/>
          <w:sz w:val="24"/>
          <w:szCs w:val="24"/>
        </w:rPr>
        <w:t xml:space="preserve"> повышается уровень</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w:t>
      </w:r>
      <w:proofErr w:type="spellStart"/>
      <w:r w:rsidRPr="007C2D40">
        <w:rPr>
          <w:rFonts w:ascii="Times New Roman" w:hAnsi="Times New Roman"/>
          <w:sz w:val="24"/>
          <w:szCs w:val="24"/>
        </w:rPr>
        <w:t>трансаминаз</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тимоловой пробы</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кислой фосфатазы</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ГГТ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γ - глобулинов</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20.</w:t>
      </w:r>
      <w:r w:rsidRPr="007C2D40">
        <w:rPr>
          <w:rFonts w:ascii="Times New Roman" w:hAnsi="Times New Roman"/>
          <w:sz w:val="24"/>
          <w:szCs w:val="24"/>
        </w:rPr>
        <w:t xml:space="preserve"> Препаратом выбора для купирования приступа стенокардии является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Нитроглицерин</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Анальгин</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Аспирин</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w:t>
      </w:r>
      <w:proofErr w:type="spellStart"/>
      <w:r w:rsidRPr="007C2D40">
        <w:rPr>
          <w:rFonts w:ascii="Times New Roman" w:hAnsi="Times New Roman"/>
          <w:sz w:val="24"/>
          <w:szCs w:val="24"/>
        </w:rPr>
        <w:t>Бисопролол</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д) </w:t>
      </w:r>
      <w:proofErr w:type="spellStart"/>
      <w:r w:rsidRPr="007C2D40">
        <w:rPr>
          <w:rFonts w:ascii="Times New Roman" w:hAnsi="Times New Roman"/>
          <w:sz w:val="24"/>
          <w:szCs w:val="24"/>
        </w:rPr>
        <w:t>Нифедипин</w:t>
      </w:r>
      <w:proofErr w:type="spellEnd"/>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21</w:t>
      </w:r>
      <w:r w:rsidRPr="007C2D40">
        <w:rPr>
          <w:rFonts w:ascii="Times New Roman" w:hAnsi="Times New Roman"/>
          <w:sz w:val="24"/>
          <w:szCs w:val="24"/>
        </w:rPr>
        <w:t xml:space="preserve">. Для снижения АД у больного </w:t>
      </w:r>
      <w:proofErr w:type="spellStart"/>
      <w:r w:rsidRPr="007C2D40">
        <w:rPr>
          <w:rFonts w:ascii="Times New Roman" w:hAnsi="Times New Roman"/>
          <w:sz w:val="24"/>
          <w:szCs w:val="24"/>
        </w:rPr>
        <w:t>феохромоцитомой</w:t>
      </w:r>
      <w:proofErr w:type="spellEnd"/>
      <w:r w:rsidRPr="007C2D40">
        <w:rPr>
          <w:rFonts w:ascii="Times New Roman" w:hAnsi="Times New Roman"/>
          <w:sz w:val="24"/>
          <w:szCs w:val="24"/>
        </w:rPr>
        <w:t xml:space="preserve"> применяют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w:t>
      </w:r>
      <w:proofErr w:type="spellStart"/>
      <w:r w:rsidRPr="007C2D40">
        <w:rPr>
          <w:rFonts w:ascii="Times New Roman" w:hAnsi="Times New Roman"/>
          <w:sz w:val="24"/>
          <w:szCs w:val="24"/>
        </w:rPr>
        <w:t>Нитропруссид</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Пентамин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spellStart"/>
      <w:r w:rsidRPr="007C2D40">
        <w:rPr>
          <w:rFonts w:ascii="Times New Roman" w:hAnsi="Times New Roman"/>
          <w:sz w:val="24"/>
          <w:szCs w:val="24"/>
        </w:rPr>
        <w:t>Фентоламин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w:t>
      </w:r>
      <w:proofErr w:type="spellStart"/>
      <w:r w:rsidRPr="007C2D40">
        <w:rPr>
          <w:rFonts w:ascii="Times New Roman" w:hAnsi="Times New Roman"/>
          <w:sz w:val="24"/>
          <w:szCs w:val="24"/>
        </w:rPr>
        <w:t>Нифедипин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д) </w:t>
      </w:r>
      <w:proofErr w:type="spellStart"/>
      <w:r w:rsidRPr="007C2D40">
        <w:rPr>
          <w:rFonts w:ascii="Times New Roman" w:hAnsi="Times New Roman"/>
          <w:sz w:val="24"/>
          <w:szCs w:val="24"/>
        </w:rPr>
        <w:t>Эналаприл</w:t>
      </w:r>
      <w:proofErr w:type="spellEnd"/>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22.</w:t>
      </w:r>
      <w:r w:rsidRPr="007C2D40">
        <w:rPr>
          <w:rFonts w:ascii="Times New Roman" w:hAnsi="Times New Roman"/>
          <w:sz w:val="24"/>
          <w:szCs w:val="24"/>
        </w:rPr>
        <w:t xml:space="preserve"> Плевральная пункция при пневмотораксе проводится </w:t>
      </w:r>
      <w:proofErr w:type="gramStart"/>
      <w:r w:rsidRPr="007C2D40">
        <w:rPr>
          <w:rFonts w:ascii="Times New Roman" w:hAnsi="Times New Roman"/>
          <w:sz w:val="24"/>
          <w:szCs w:val="24"/>
        </w:rPr>
        <w:t>в</w:t>
      </w:r>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1-м </w:t>
      </w:r>
      <w:proofErr w:type="spellStart"/>
      <w:r w:rsidRPr="007C2D40">
        <w:rPr>
          <w:rFonts w:ascii="Times New Roman" w:hAnsi="Times New Roman"/>
          <w:sz w:val="24"/>
          <w:szCs w:val="24"/>
        </w:rPr>
        <w:t>межреберье</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во 2-м </w:t>
      </w:r>
      <w:proofErr w:type="spellStart"/>
      <w:r w:rsidRPr="007C2D40">
        <w:rPr>
          <w:rFonts w:ascii="Times New Roman" w:hAnsi="Times New Roman"/>
          <w:sz w:val="24"/>
          <w:szCs w:val="24"/>
        </w:rPr>
        <w:t>межреберье</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в 3-м </w:t>
      </w:r>
      <w:proofErr w:type="spellStart"/>
      <w:r w:rsidRPr="007C2D40">
        <w:rPr>
          <w:rFonts w:ascii="Times New Roman" w:hAnsi="Times New Roman"/>
          <w:sz w:val="24"/>
          <w:szCs w:val="24"/>
        </w:rPr>
        <w:t>межреберье</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в 4-м </w:t>
      </w:r>
      <w:proofErr w:type="spellStart"/>
      <w:r w:rsidRPr="007C2D40">
        <w:rPr>
          <w:rFonts w:ascii="Times New Roman" w:hAnsi="Times New Roman"/>
          <w:sz w:val="24"/>
          <w:szCs w:val="24"/>
        </w:rPr>
        <w:t>межреберье</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д) в 5-м </w:t>
      </w:r>
      <w:proofErr w:type="spellStart"/>
      <w:r w:rsidRPr="007C2D40">
        <w:rPr>
          <w:rFonts w:ascii="Times New Roman" w:hAnsi="Times New Roman"/>
          <w:sz w:val="24"/>
          <w:szCs w:val="24"/>
        </w:rPr>
        <w:t>межреберье</w:t>
      </w:r>
      <w:proofErr w:type="spellEnd"/>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 xml:space="preserve">23. </w:t>
      </w:r>
      <w:r w:rsidRPr="007C2D40">
        <w:rPr>
          <w:rFonts w:ascii="Times New Roman" w:hAnsi="Times New Roman"/>
          <w:sz w:val="24"/>
          <w:szCs w:val="24"/>
        </w:rPr>
        <w:t>Артериальная гипертензия диагностируется при выявлении АД</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выше 130/80 мм рт. ст.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выше 140/90 мм рт. ст.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выше 160/90 мм рт. ст.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выше 150/ 89 мм рт. ст.</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24.</w:t>
      </w:r>
      <w:r w:rsidRPr="007C2D40">
        <w:rPr>
          <w:rFonts w:ascii="Times New Roman" w:hAnsi="Times New Roman"/>
          <w:sz w:val="24"/>
          <w:szCs w:val="24"/>
        </w:rPr>
        <w:t xml:space="preserve"> Диагноз сахарного диабета устанавливается при уровне гликемии цельной капиллярной крови натощак, превышающей</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5,5 </w:t>
      </w:r>
      <w:proofErr w:type="spellStart"/>
      <w:r w:rsidRPr="007C2D40">
        <w:rPr>
          <w:rFonts w:ascii="Times New Roman" w:hAnsi="Times New Roman"/>
          <w:sz w:val="24"/>
          <w:szCs w:val="24"/>
        </w:rPr>
        <w:t>ммоль</w:t>
      </w:r>
      <w:proofErr w:type="spellEnd"/>
      <w:r w:rsidRPr="007C2D40">
        <w:rPr>
          <w:rFonts w:ascii="Times New Roman" w:hAnsi="Times New Roman"/>
          <w:sz w:val="24"/>
          <w:szCs w:val="24"/>
        </w:rPr>
        <w:t>/л</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6,0 </w:t>
      </w:r>
      <w:proofErr w:type="spellStart"/>
      <w:r w:rsidRPr="007C2D40">
        <w:rPr>
          <w:rFonts w:ascii="Times New Roman" w:hAnsi="Times New Roman"/>
          <w:sz w:val="24"/>
          <w:szCs w:val="24"/>
        </w:rPr>
        <w:t>ммоль</w:t>
      </w:r>
      <w:proofErr w:type="spellEnd"/>
      <w:r w:rsidRPr="007C2D40">
        <w:rPr>
          <w:rFonts w:ascii="Times New Roman" w:hAnsi="Times New Roman"/>
          <w:sz w:val="24"/>
          <w:szCs w:val="24"/>
        </w:rPr>
        <w:t>/л</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6,1 </w:t>
      </w:r>
      <w:proofErr w:type="spellStart"/>
      <w:r w:rsidRPr="007C2D40">
        <w:rPr>
          <w:rFonts w:ascii="Times New Roman" w:hAnsi="Times New Roman"/>
          <w:sz w:val="24"/>
          <w:szCs w:val="24"/>
        </w:rPr>
        <w:t>ммоль</w:t>
      </w:r>
      <w:proofErr w:type="spellEnd"/>
      <w:r w:rsidRPr="007C2D40">
        <w:rPr>
          <w:rFonts w:ascii="Times New Roman" w:hAnsi="Times New Roman"/>
          <w:sz w:val="24"/>
          <w:szCs w:val="24"/>
        </w:rPr>
        <w:t>/л</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7,1 </w:t>
      </w:r>
      <w:proofErr w:type="spellStart"/>
      <w:r w:rsidRPr="007C2D40">
        <w:rPr>
          <w:rFonts w:ascii="Times New Roman" w:hAnsi="Times New Roman"/>
          <w:sz w:val="24"/>
          <w:szCs w:val="24"/>
        </w:rPr>
        <w:t>ммоль</w:t>
      </w:r>
      <w:proofErr w:type="spellEnd"/>
      <w:r w:rsidRPr="007C2D40">
        <w:rPr>
          <w:rFonts w:ascii="Times New Roman" w:hAnsi="Times New Roman"/>
          <w:sz w:val="24"/>
          <w:szCs w:val="24"/>
        </w:rPr>
        <w:t>/л</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lastRenderedPageBreak/>
        <w:t>25</w:t>
      </w:r>
      <w:r w:rsidRPr="007C2D40">
        <w:rPr>
          <w:rFonts w:ascii="Times New Roman" w:hAnsi="Times New Roman"/>
          <w:sz w:val="24"/>
          <w:szCs w:val="24"/>
        </w:rPr>
        <w:t xml:space="preserve">. Диагноз сахарного диабета устанавливается при </w:t>
      </w:r>
      <w:proofErr w:type="spellStart"/>
      <w:r w:rsidRPr="007C2D40">
        <w:rPr>
          <w:rFonts w:ascii="Times New Roman" w:hAnsi="Times New Roman"/>
          <w:sz w:val="24"/>
          <w:szCs w:val="24"/>
        </w:rPr>
        <w:t>постпрадиальной</w:t>
      </w:r>
      <w:proofErr w:type="spellEnd"/>
      <w:r w:rsidRPr="007C2D40">
        <w:rPr>
          <w:rFonts w:ascii="Times New Roman" w:hAnsi="Times New Roman"/>
          <w:sz w:val="24"/>
          <w:szCs w:val="24"/>
        </w:rPr>
        <w:t xml:space="preserve"> гликемии, превыш</w:t>
      </w:r>
      <w:r w:rsidRPr="007C2D40">
        <w:rPr>
          <w:rFonts w:ascii="Times New Roman" w:hAnsi="Times New Roman"/>
          <w:sz w:val="24"/>
          <w:szCs w:val="24"/>
        </w:rPr>
        <w:t>а</w:t>
      </w:r>
      <w:r w:rsidRPr="007C2D40">
        <w:rPr>
          <w:rFonts w:ascii="Times New Roman" w:hAnsi="Times New Roman"/>
          <w:sz w:val="24"/>
          <w:szCs w:val="24"/>
        </w:rPr>
        <w:t>ющей</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7,1 </w:t>
      </w:r>
      <w:proofErr w:type="spellStart"/>
      <w:r w:rsidRPr="007C2D40">
        <w:rPr>
          <w:rFonts w:ascii="Times New Roman" w:hAnsi="Times New Roman"/>
          <w:sz w:val="24"/>
          <w:szCs w:val="24"/>
        </w:rPr>
        <w:t>ммоль</w:t>
      </w:r>
      <w:proofErr w:type="spellEnd"/>
      <w:r w:rsidRPr="007C2D40">
        <w:rPr>
          <w:rFonts w:ascii="Times New Roman" w:hAnsi="Times New Roman"/>
          <w:sz w:val="24"/>
          <w:szCs w:val="24"/>
        </w:rPr>
        <w:t>/л</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10,0 </w:t>
      </w:r>
      <w:proofErr w:type="spellStart"/>
      <w:r w:rsidRPr="007C2D40">
        <w:rPr>
          <w:rFonts w:ascii="Times New Roman" w:hAnsi="Times New Roman"/>
          <w:sz w:val="24"/>
          <w:szCs w:val="24"/>
        </w:rPr>
        <w:t>ммоль</w:t>
      </w:r>
      <w:proofErr w:type="spellEnd"/>
      <w:r w:rsidRPr="007C2D40">
        <w:rPr>
          <w:rFonts w:ascii="Times New Roman" w:hAnsi="Times New Roman"/>
          <w:sz w:val="24"/>
          <w:szCs w:val="24"/>
        </w:rPr>
        <w:t>/л</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11,1 </w:t>
      </w:r>
      <w:proofErr w:type="spellStart"/>
      <w:r w:rsidRPr="007C2D40">
        <w:rPr>
          <w:rFonts w:ascii="Times New Roman" w:hAnsi="Times New Roman"/>
          <w:sz w:val="24"/>
          <w:szCs w:val="24"/>
        </w:rPr>
        <w:t>ммоль</w:t>
      </w:r>
      <w:proofErr w:type="spellEnd"/>
      <w:r w:rsidRPr="007C2D40">
        <w:rPr>
          <w:rFonts w:ascii="Times New Roman" w:hAnsi="Times New Roman"/>
          <w:sz w:val="24"/>
          <w:szCs w:val="24"/>
        </w:rPr>
        <w:t>/л</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6, 1 </w:t>
      </w:r>
      <w:proofErr w:type="spellStart"/>
      <w:r w:rsidRPr="007C2D40">
        <w:rPr>
          <w:rFonts w:ascii="Times New Roman" w:hAnsi="Times New Roman"/>
          <w:sz w:val="24"/>
          <w:szCs w:val="24"/>
        </w:rPr>
        <w:t>ммоль</w:t>
      </w:r>
      <w:proofErr w:type="spellEnd"/>
      <w:r w:rsidRPr="007C2D40">
        <w:rPr>
          <w:rFonts w:ascii="Times New Roman" w:hAnsi="Times New Roman"/>
          <w:sz w:val="24"/>
          <w:szCs w:val="24"/>
        </w:rPr>
        <w:t>/л</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26.</w:t>
      </w:r>
      <w:r w:rsidRPr="007C2D40">
        <w:rPr>
          <w:rFonts w:ascii="Times New Roman" w:hAnsi="Times New Roman"/>
          <w:sz w:val="24"/>
          <w:szCs w:val="24"/>
        </w:rPr>
        <w:t xml:space="preserve">  К какой категории риска развития </w:t>
      </w:r>
      <w:proofErr w:type="gramStart"/>
      <w:r w:rsidRPr="007C2D40">
        <w:rPr>
          <w:rFonts w:ascii="Times New Roman" w:hAnsi="Times New Roman"/>
          <w:sz w:val="24"/>
          <w:szCs w:val="24"/>
        </w:rPr>
        <w:t>сердечно-сосудистых</w:t>
      </w:r>
      <w:proofErr w:type="gramEnd"/>
      <w:r w:rsidRPr="007C2D40">
        <w:rPr>
          <w:rFonts w:ascii="Times New Roman" w:hAnsi="Times New Roman"/>
          <w:sz w:val="24"/>
          <w:szCs w:val="24"/>
        </w:rPr>
        <w:t xml:space="preserve"> осложнений относят гиперт</w:t>
      </w:r>
      <w:r w:rsidRPr="007C2D40">
        <w:rPr>
          <w:rFonts w:ascii="Times New Roman" w:hAnsi="Times New Roman"/>
          <w:sz w:val="24"/>
          <w:szCs w:val="24"/>
        </w:rPr>
        <w:t>о</w:t>
      </w:r>
      <w:r w:rsidRPr="007C2D40">
        <w:rPr>
          <w:rFonts w:ascii="Times New Roman" w:hAnsi="Times New Roman"/>
          <w:sz w:val="24"/>
          <w:szCs w:val="24"/>
        </w:rPr>
        <w:t>ников с сахарным диабетом</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низкий риск</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средний риск</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высокий риск</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очень высокий риск</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27.</w:t>
      </w:r>
      <w:r w:rsidRPr="007C2D40">
        <w:rPr>
          <w:rFonts w:ascii="Times New Roman" w:hAnsi="Times New Roman"/>
          <w:sz w:val="24"/>
          <w:szCs w:val="24"/>
        </w:rPr>
        <w:t>  Какой уровень артериального давления является целевым у пациентов с АГ и диабетом</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&lt; 130/80 мм рт. ст.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shd w:val="clear" w:color="auto" w:fill="FFFFFF"/>
        </w:rPr>
      </w:pPr>
      <w:r w:rsidRPr="007C2D40">
        <w:rPr>
          <w:rFonts w:ascii="Times New Roman" w:hAnsi="Times New Roman"/>
          <w:sz w:val="24"/>
          <w:szCs w:val="24"/>
          <w:shd w:val="clear" w:color="auto" w:fill="FFFFFF"/>
        </w:rPr>
        <w:t>б) &lt; 120/70 мм рт. ст.</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в) &lt; 140/90 мм рт. ст.</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г) &lt; 120/80 мм рт. ст.</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28.  Основным методом диагностики хронического гастрита является</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 xml:space="preserve">а) </w:t>
      </w:r>
      <w:proofErr w:type="spellStart"/>
      <w:r w:rsidRPr="007C2D40">
        <w:t>фиброгастроскопия</w:t>
      </w:r>
      <w:proofErr w:type="spellEnd"/>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б) рентгеноскопия</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в)</w:t>
      </w:r>
      <w:r w:rsidRPr="007C2D40">
        <w:rPr>
          <w:rStyle w:val="apple-converted-space"/>
        </w:rPr>
        <w:t> </w:t>
      </w:r>
      <w:hyperlink r:id="rId17" w:tooltip="Морфология" w:history="1">
        <w:r w:rsidRPr="007C2D40">
          <w:rPr>
            <w:rStyle w:val="a5"/>
            <w:color w:val="auto"/>
            <w:u w:val="none"/>
            <w:bdr w:val="none" w:sz="0" w:space="0" w:color="auto" w:frame="1"/>
          </w:rPr>
          <w:t>морфологическое</w:t>
        </w:r>
      </w:hyperlink>
      <w:r w:rsidRPr="007C2D40">
        <w:rPr>
          <w:rStyle w:val="apple-converted-space"/>
        </w:rPr>
        <w:t> </w:t>
      </w:r>
      <w:r w:rsidRPr="007C2D40">
        <w:t>исследование биоптата слизистой желудка</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 xml:space="preserve">г) </w:t>
      </w:r>
      <w:proofErr w:type="spellStart"/>
      <w:r w:rsidRPr="007C2D40">
        <w:t>интрагастральная</w:t>
      </w:r>
      <w:proofErr w:type="spellEnd"/>
      <w:r w:rsidRPr="007C2D40">
        <w:t xml:space="preserve"> рН-метрия</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д) анализ желудочного сока</w:t>
      </w:r>
    </w:p>
    <w:p w:rsidR="00CD46FC" w:rsidRPr="007C2D40" w:rsidRDefault="00CD46FC" w:rsidP="007C2D40">
      <w:pPr>
        <w:pStyle w:val="a8"/>
        <w:shd w:val="clear" w:color="auto" w:fill="FFFFFF"/>
        <w:tabs>
          <w:tab w:val="clear" w:pos="612"/>
          <w:tab w:val="left" w:pos="-284"/>
          <w:tab w:val="num" w:pos="284"/>
        </w:tabs>
        <w:spacing w:before="120" w:beforeAutospacing="0" w:after="0" w:afterAutospacing="0"/>
        <w:ind w:left="-426" w:firstLine="0"/>
        <w:textAlignment w:val="baseline"/>
      </w:pPr>
      <w:r w:rsidRPr="007C2D40">
        <w:rPr>
          <w:b/>
        </w:rPr>
        <w:t>29.</w:t>
      </w:r>
      <w:r w:rsidRPr="007C2D40">
        <w:t>  О степени активности гастрита судят по клеточной инфильтрации слизистой оболочки желудка</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а) лимфоцитами</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б) гранулоцитами</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в) эозинофилами</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г) плазматическими клетками</w:t>
      </w:r>
    </w:p>
    <w:p w:rsidR="00CD46FC" w:rsidRPr="007C2D40" w:rsidRDefault="00CD46FC" w:rsidP="007C2D40">
      <w:pPr>
        <w:pStyle w:val="a8"/>
        <w:shd w:val="clear" w:color="auto" w:fill="FFFFFF"/>
        <w:tabs>
          <w:tab w:val="clear" w:pos="612"/>
          <w:tab w:val="left" w:pos="-284"/>
          <w:tab w:val="num" w:pos="284"/>
        </w:tabs>
        <w:spacing w:before="0" w:beforeAutospacing="0" w:after="0" w:afterAutospacing="0"/>
        <w:ind w:left="-426" w:firstLine="0"/>
        <w:textAlignment w:val="baseline"/>
      </w:pPr>
      <w:r w:rsidRPr="007C2D40">
        <w:t>д) моноцитами</w:t>
      </w:r>
    </w:p>
    <w:p w:rsidR="00CD46FC" w:rsidRPr="007C2D40" w:rsidRDefault="00CD46FC" w:rsidP="007C2D40">
      <w:pPr>
        <w:pStyle w:val="a8"/>
        <w:shd w:val="clear" w:color="auto" w:fill="FFFFFF"/>
        <w:tabs>
          <w:tab w:val="clear" w:pos="612"/>
          <w:tab w:val="left" w:pos="-284"/>
          <w:tab w:val="num" w:pos="284"/>
        </w:tabs>
        <w:spacing w:before="120" w:beforeAutospacing="0" w:after="0" w:afterAutospacing="0"/>
        <w:ind w:left="-426" w:firstLine="0"/>
        <w:textAlignment w:val="baseline"/>
      </w:pPr>
      <w:r w:rsidRPr="007C2D40">
        <w:rPr>
          <w:b/>
        </w:rPr>
        <w:t>30.</w:t>
      </w:r>
      <w:r w:rsidRPr="007C2D40">
        <w:t>  Сывороточным маркёром репликации</w:t>
      </w:r>
      <w:r w:rsidRPr="007C2D40">
        <w:rPr>
          <w:rStyle w:val="apple-converted-space"/>
        </w:rPr>
        <w:t> </w:t>
      </w:r>
      <w:hyperlink r:id="rId18" w:tooltip="Вирус" w:history="1">
        <w:r w:rsidRPr="007C2D40">
          <w:rPr>
            <w:rStyle w:val="a5"/>
            <w:color w:val="auto"/>
            <w:u w:val="none"/>
            <w:bdr w:val="none" w:sz="0" w:space="0" w:color="auto" w:frame="1"/>
          </w:rPr>
          <w:t>вируса</w:t>
        </w:r>
      </w:hyperlink>
      <w:r w:rsidRPr="007C2D40">
        <w:rPr>
          <w:rStyle w:val="apple-converted-space"/>
        </w:rPr>
        <w:t> </w:t>
      </w:r>
      <w:r w:rsidRPr="007C2D40">
        <w:t>гепатита</w:t>
      </w:r>
      <w:proofErr w:type="gramStart"/>
      <w:r w:rsidRPr="007C2D40">
        <w:t xml:space="preserve"> В</w:t>
      </w:r>
      <w:proofErr w:type="gramEnd"/>
      <w:r w:rsidRPr="007C2D40">
        <w:t xml:space="preserve"> является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w:t>
      </w:r>
      <w:proofErr w:type="spellStart"/>
      <w:r w:rsidRPr="007C2D40">
        <w:t>HBsAg</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spellStart"/>
      <w:r w:rsidRPr="007C2D40">
        <w:t>HBeAg</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w:t>
      </w:r>
      <w:proofErr w:type="gramStart"/>
      <w:r w:rsidRPr="007C2D40">
        <w:t>Анти</w:t>
      </w:r>
      <w:proofErr w:type="gramEnd"/>
      <w:r w:rsidRPr="007C2D40">
        <w:t>-</w:t>
      </w:r>
      <w:proofErr w:type="spellStart"/>
      <w:r w:rsidRPr="007C2D40">
        <w:t>HBcAg</w:t>
      </w:r>
      <w:proofErr w:type="spellEnd"/>
      <w:r w:rsidRPr="007C2D40">
        <w:t xml:space="preserve"> </w:t>
      </w:r>
      <w:proofErr w:type="spellStart"/>
      <w:r w:rsidRPr="007C2D40">
        <w:t>IgG</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w:t>
      </w:r>
      <w:proofErr w:type="gramStart"/>
      <w:r w:rsidRPr="007C2D40">
        <w:t>Анти</w:t>
      </w:r>
      <w:proofErr w:type="gramEnd"/>
      <w:r w:rsidRPr="007C2D40">
        <w:t>-</w:t>
      </w:r>
      <w:proofErr w:type="spellStart"/>
      <w:r w:rsidRPr="007C2D40">
        <w:t>HBsAg</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w:t>
      </w:r>
      <w:proofErr w:type="gramStart"/>
      <w:r w:rsidRPr="007C2D40">
        <w:t>Анти</w:t>
      </w:r>
      <w:proofErr w:type="gramEnd"/>
      <w:r w:rsidRPr="007C2D40">
        <w:t>-</w:t>
      </w:r>
      <w:proofErr w:type="spellStart"/>
      <w:r w:rsidRPr="007C2D40">
        <w:t>HBeAg</w:t>
      </w:r>
      <w:proofErr w:type="spellEnd"/>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31.</w:t>
      </w:r>
      <w:r w:rsidRPr="007C2D40">
        <w:t>  В терап</w:t>
      </w:r>
      <w:proofErr w:type="gramStart"/>
      <w:r w:rsidRPr="007C2D40">
        <w:t>ии ау</w:t>
      </w:r>
      <w:proofErr w:type="gramEnd"/>
      <w:r w:rsidRPr="007C2D40">
        <w:t>тоиммунного гепатита используют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w:t>
      </w:r>
      <w:proofErr w:type="spellStart"/>
      <w:r w:rsidRPr="007C2D40">
        <w:t>Эссенциале</w:t>
      </w:r>
      <w:proofErr w:type="spellEnd"/>
      <w:r w:rsidRPr="007C2D40">
        <w:t>-форте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Преднизолон</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w:t>
      </w:r>
      <w:proofErr w:type="spellStart"/>
      <w:r w:rsidRPr="007C2D40">
        <w:t>Карсил</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Лив-52</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все перечисленные препараты</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32</w:t>
      </w:r>
      <w:r w:rsidRPr="007C2D40">
        <w:t>.  В лечении хронического панкреатита не следует назначать</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Панкреатин</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Панкреофлат</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spellStart"/>
      <w:r w:rsidRPr="007C2D40">
        <w:rPr>
          <w:rFonts w:ascii="Times New Roman" w:hAnsi="Times New Roman"/>
          <w:sz w:val="24"/>
          <w:szCs w:val="24"/>
        </w:rPr>
        <w:t>Креон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w:t>
      </w:r>
      <w:proofErr w:type="spellStart"/>
      <w:r w:rsidRPr="007C2D40">
        <w:rPr>
          <w:rFonts w:ascii="Times New Roman" w:hAnsi="Times New Roman"/>
          <w:sz w:val="24"/>
          <w:szCs w:val="24"/>
        </w:rPr>
        <w:t>Панцитрат</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д) </w:t>
      </w:r>
      <w:proofErr w:type="spellStart"/>
      <w:r w:rsidRPr="007C2D40">
        <w:rPr>
          <w:rFonts w:ascii="Times New Roman" w:hAnsi="Times New Roman"/>
          <w:sz w:val="24"/>
          <w:szCs w:val="24"/>
        </w:rPr>
        <w:t>Фестал</w:t>
      </w:r>
      <w:proofErr w:type="spellEnd"/>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lastRenderedPageBreak/>
        <w:t>33.</w:t>
      </w:r>
      <w:r w:rsidRPr="007C2D40">
        <w:rPr>
          <w:rFonts w:ascii="Times New Roman" w:hAnsi="Times New Roman"/>
          <w:sz w:val="24"/>
          <w:szCs w:val="24"/>
        </w:rPr>
        <w:t xml:space="preserve">  При каком типе </w:t>
      </w:r>
      <w:proofErr w:type="spellStart"/>
      <w:r w:rsidRPr="007C2D40">
        <w:rPr>
          <w:rFonts w:ascii="Times New Roman" w:hAnsi="Times New Roman"/>
          <w:sz w:val="24"/>
          <w:szCs w:val="24"/>
        </w:rPr>
        <w:t>гиперлипопротеидемии</w:t>
      </w:r>
      <w:proofErr w:type="spellEnd"/>
      <w:r w:rsidRPr="007C2D40">
        <w:rPr>
          <w:rFonts w:ascii="Times New Roman" w:hAnsi="Times New Roman"/>
          <w:sz w:val="24"/>
          <w:szCs w:val="24"/>
        </w:rPr>
        <w:t xml:space="preserve"> повышено содержание в крови холестерина, триглицеридов, ЛПНП и ЛПОНП</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I</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IIa</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spellStart"/>
      <w:r w:rsidRPr="007C2D40">
        <w:rPr>
          <w:rFonts w:ascii="Times New Roman" w:hAnsi="Times New Roman"/>
          <w:sz w:val="24"/>
          <w:szCs w:val="24"/>
        </w:rPr>
        <w:t>II</w:t>
      </w:r>
      <w:proofErr w:type="gramStart"/>
      <w:r w:rsidRPr="007C2D40">
        <w:rPr>
          <w:rFonts w:ascii="Times New Roman" w:hAnsi="Times New Roman"/>
          <w:sz w:val="24"/>
          <w:szCs w:val="24"/>
        </w:rPr>
        <w:t>б</w:t>
      </w:r>
      <w:proofErr w:type="spellEnd"/>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III</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IV</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34</w:t>
      </w:r>
      <w:r w:rsidRPr="007C2D40">
        <w:rPr>
          <w:rFonts w:ascii="Times New Roman" w:hAnsi="Times New Roman"/>
          <w:sz w:val="24"/>
          <w:szCs w:val="24"/>
        </w:rPr>
        <w:t>.  Какие изменения на ЭКГ характерны для стенокардии</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патологический зубец Q</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депрессия сегмента ST</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появление отрицательного зубца</w:t>
      </w:r>
      <w:proofErr w:type="gramStart"/>
      <w:r w:rsidRPr="007C2D40">
        <w:rPr>
          <w:rFonts w:ascii="Times New Roman" w:hAnsi="Times New Roman"/>
          <w:sz w:val="24"/>
          <w:szCs w:val="24"/>
        </w:rPr>
        <w:t xml:space="preserve"> Т</w:t>
      </w:r>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преходящая блокада ножек пучка Гиса</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35.</w:t>
      </w:r>
      <w:r w:rsidRPr="007C2D40">
        <w:rPr>
          <w:rFonts w:ascii="Times New Roman" w:hAnsi="Times New Roman"/>
          <w:sz w:val="24"/>
          <w:szCs w:val="24"/>
        </w:rPr>
        <w:t>  При митральном стенозе</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возникает гипертрофия и </w:t>
      </w:r>
      <w:proofErr w:type="spellStart"/>
      <w:r w:rsidRPr="007C2D40">
        <w:rPr>
          <w:rFonts w:ascii="Times New Roman" w:hAnsi="Times New Roman"/>
          <w:sz w:val="24"/>
          <w:szCs w:val="24"/>
        </w:rPr>
        <w:t>дилятация</w:t>
      </w:r>
      <w:proofErr w:type="spellEnd"/>
      <w:r w:rsidRPr="007C2D40">
        <w:rPr>
          <w:rFonts w:ascii="Times New Roman" w:hAnsi="Times New Roman"/>
          <w:sz w:val="24"/>
          <w:szCs w:val="24"/>
        </w:rPr>
        <w:t xml:space="preserve"> левого желудочка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возникает гипертрофия и </w:t>
      </w:r>
      <w:proofErr w:type="spellStart"/>
      <w:r w:rsidRPr="007C2D40">
        <w:rPr>
          <w:rFonts w:ascii="Times New Roman" w:hAnsi="Times New Roman"/>
          <w:sz w:val="24"/>
          <w:szCs w:val="24"/>
        </w:rPr>
        <w:t>дилятация</w:t>
      </w:r>
      <w:proofErr w:type="spellEnd"/>
      <w:r w:rsidRPr="007C2D40">
        <w:rPr>
          <w:rFonts w:ascii="Times New Roman" w:hAnsi="Times New Roman"/>
          <w:sz w:val="24"/>
          <w:szCs w:val="24"/>
        </w:rPr>
        <w:t xml:space="preserve"> правого желудочка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выслушивается систолический шум в точке Боткина</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36.</w:t>
      </w:r>
      <w:r w:rsidRPr="007C2D40">
        <w:rPr>
          <w:rFonts w:ascii="Times New Roman" w:hAnsi="Times New Roman"/>
          <w:sz w:val="24"/>
          <w:szCs w:val="24"/>
        </w:rPr>
        <w:t>  Шум Флинта обусловлен</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относительной митральной недостаточностью</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относительным митральным стенозом</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высокой легочной гипертензией д) относительной недостаточностью клапана легочной артерии</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37.</w:t>
      </w:r>
      <w:r w:rsidRPr="007C2D40">
        <w:rPr>
          <w:rFonts w:ascii="Times New Roman" w:hAnsi="Times New Roman"/>
          <w:sz w:val="24"/>
          <w:szCs w:val="24"/>
        </w:rPr>
        <w:t>  В диагностике инфекционного эндокардита решающую роль играет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вегетация на клапанах при </w:t>
      </w:r>
      <w:proofErr w:type="spellStart"/>
      <w:r w:rsidRPr="007C2D40">
        <w:rPr>
          <w:rFonts w:ascii="Times New Roman" w:hAnsi="Times New Roman"/>
          <w:sz w:val="24"/>
          <w:szCs w:val="24"/>
        </w:rPr>
        <w:t>ЭхоКГ</w:t>
      </w:r>
      <w:proofErr w:type="spellEnd"/>
      <w:r w:rsidRPr="007C2D40">
        <w:rPr>
          <w:rFonts w:ascii="Times New Roman" w:hAnsi="Times New Roman"/>
          <w:sz w:val="24"/>
          <w:szCs w:val="24"/>
        </w:rPr>
        <w:t xml:space="preserve"> исследовании</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аускультативная</w:t>
      </w:r>
      <w:proofErr w:type="spellEnd"/>
      <w:r w:rsidRPr="007C2D40">
        <w:rPr>
          <w:rFonts w:ascii="Times New Roman" w:hAnsi="Times New Roman"/>
          <w:sz w:val="24"/>
          <w:szCs w:val="24"/>
        </w:rPr>
        <w:t xml:space="preserve"> динамика шумов сердца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spellStart"/>
      <w:r w:rsidRPr="007C2D40">
        <w:rPr>
          <w:rFonts w:ascii="Times New Roman" w:hAnsi="Times New Roman"/>
          <w:sz w:val="24"/>
          <w:szCs w:val="24"/>
        </w:rPr>
        <w:t>гепатоспленомегалия</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ускорение СОЭ</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д) лихорадка</w:t>
      </w:r>
    </w:p>
    <w:p w:rsidR="00CD46FC" w:rsidRPr="007C2D40" w:rsidRDefault="00CD46FC" w:rsidP="007C2D40">
      <w:pPr>
        <w:pStyle w:val="a8"/>
        <w:shd w:val="clear" w:color="auto" w:fill="FFFFFF"/>
        <w:tabs>
          <w:tab w:val="clear" w:pos="612"/>
          <w:tab w:val="left" w:pos="-426"/>
          <w:tab w:val="num" w:pos="426"/>
        </w:tabs>
        <w:spacing w:before="120" w:beforeAutospacing="0" w:after="0" w:afterAutospacing="0"/>
        <w:ind w:left="-426" w:firstLine="0"/>
        <w:textAlignment w:val="baseline"/>
      </w:pPr>
      <w:r w:rsidRPr="007C2D40">
        <w:rPr>
          <w:b/>
        </w:rPr>
        <w:t>38.</w:t>
      </w:r>
      <w:r w:rsidRPr="007C2D40">
        <w:t xml:space="preserve">  Высокая диастолическая гипертензия характерна </w:t>
      </w:r>
      <w:proofErr w:type="gramStart"/>
      <w:r w:rsidRPr="007C2D40">
        <w:t>для</w:t>
      </w:r>
      <w:proofErr w:type="gramEnd"/>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а) тиреотоксикоза</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б) почечной гипертонии</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в) гипертонии пожилого возраста</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г)</w:t>
      </w:r>
      <w:r w:rsidRPr="007C2D40">
        <w:rPr>
          <w:rStyle w:val="apple-converted-space"/>
        </w:rPr>
        <w:t> </w:t>
      </w:r>
      <w:hyperlink r:id="rId19" w:tooltip="Атеросклероз" w:history="1">
        <w:r w:rsidRPr="007C2D40">
          <w:rPr>
            <w:rStyle w:val="a5"/>
            <w:color w:val="auto"/>
            <w:u w:val="none"/>
            <w:bdr w:val="none" w:sz="0" w:space="0" w:color="auto" w:frame="1"/>
          </w:rPr>
          <w:t>атеросклероза</w:t>
        </w:r>
      </w:hyperlink>
      <w:r w:rsidRPr="007C2D40">
        <w:rPr>
          <w:rStyle w:val="apple-converted-space"/>
        </w:rPr>
        <w:t> </w:t>
      </w:r>
      <w:r w:rsidRPr="007C2D40">
        <w:t>аорты</w:t>
      </w:r>
    </w:p>
    <w:p w:rsidR="00CD46FC" w:rsidRPr="007C2D40" w:rsidRDefault="00CD46FC" w:rsidP="007C2D40">
      <w:pPr>
        <w:pStyle w:val="a8"/>
        <w:shd w:val="clear" w:color="auto" w:fill="FFFFFF"/>
        <w:tabs>
          <w:tab w:val="clear" w:pos="612"/>
          <w:tab w:val="left" w:pos="-426"/>
          <w:tab w:val="num" w:pos="426"/>
        </w:tabs>
        <w:spacing w:before="120" w:beforeAutospacing="0" w:after="0" w:afterAutospacing="0"/>
        <w:ind w:left="-426" w:firstLine="0"/>
        <w:textAlignment w:val="baseline"/>
      </w:pPr>
      <w:r w:rsidRPr="007C2D40">
        <w:rPr>
          <w:b/>
        </w:rPr>
        <w:t>39</w:t>
      </w:r>
      <w:r w:rsidRPr="007C2D40">
        <w:t>.  Уремическими токсинами являются</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 xml:space="preserve">а) </w:t>
      </w:r>
      <w:proofErr w:type="spellStart"/>
      <w:r w:rsidRPr="007C2D40">
        <w:t>креатинин</w:t>
      </w:r>
      <w:proofErr w:type="spellEnd"/>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б) мочевина</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в) средние молекулы</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г) всё перечисленное</w:t>
      </w:r>
    </w:p>
    <w:p w:rsidR="00CD46FC" w:rsidRPr="007C2D40" w:rsidRDefault="00CD46FC" w:rsidP="007C2D40">
      <w:pPr>
        <w:pStyle w:val="a8"/>
        <w:shd w:val="clear" w:color="auto" w:fill="FFFFFF"/>
        <w:tabs>
          <w:tab w:val="clear" w:pos="612"/>
          <w:tab w:val="left" w:pos="-426"/>
          <w:tab w:val="num" w:pos="426"/>
        </w:tabs>
        <w:spacing w:before="120" w:beforeAutospacing="0" w:after="0" w:afterAutospacing="0"/>
        <w:ind w:left="-426" w:firstLine="0"/>
        <w:textAlignment w:val="baseline"/>
      </w:pPr>
      <w:r w:rsidRPr="007C2D40">
        <w:rPr>
          <w:b/>
        </w:rPr>
        <w:t>40.</w:t>
      </w:r>
      <w:r w:rsidRPr="007C2D40">
        <w:t>  Диагноз хронического холецистита устанавливается при наличии</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а) лейкоцитов в порции "Б" при дуоденальном зондировании</w:t>
      </w:r>
    </w:p>
    <w:p w:rsidR="00CD46FC" w:rsidRPr="007C2D40" w:rsidRDefault="00CD46FC" w:rsidP="007C2D40">
      <w:pPr>
        <w:pStyle w:val="a8"/>
        <w:shd w:val="clear" w:color="auto" w:fill="FFFFFF"/>
        <w:tabs>
          <w:tab w:val="clear" w:pos="612"/>
          <w:tab w:val="left" w:pos="-426"/>
          <w:tab w:val="num" w:pos="426"/>
        </w:tabs>
        <w:spacing w:before="0" w:beforeAutospacing="0" w:after="0" w:afterAutospacing="0"/>
        <w:ind w:left="-426" w:firstLine="0"/>
        <w:textAlignment w:val="baseline"/>
      </w:pPr>
      <w:r w:rsidRPr="007C2D40">
        <w:t>б) болей в правом подреберье</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уплотнения стенки желчного пузыря по данным УЗИ</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утолщения стенки желчного пузыря по данным УЗИ</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41.</w:t>
      </w:r>
      <w:r w:rsidRPr="007C2D40">
        <w:rPr>
          <w:rFonts w:ascii="Times New Roman" w:hAnsi="Times New Roman"/>
          <w:sz w:val="24"/>
          <w:szCs w:val="24"/>
        </w:rPr>
        <w:t>  Для лечения гипертонического криза используется в качестве перорального препарата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w:t>
      </w:r>
      <w:proofErr w:type="spellStart"/>
      <w:r w:rsidRPr="007C2D40">
        <w:rPr>
          <w:rFonts w:ascii="Times New Roman" w:hAnsi="Times New Roman"/>
          <w:sz w:val="24"/>
          <w:szCs w:val="24"/>
        </w:rPr>
        <w:t>Каптоприл</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Атенолол</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spellStart"/>
      <w:r w:rsidRPr="007C2D40">
        <w:rPr>
          <w:rFonts w:ascii="Times New Roman" w:hAnsi="Times New Roman"/>
          <w:sz w:val="24"/>
          <w:szCs w:val="24"/>
        </w:rPr>
        <w:t>Валсартан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w:t>
      </w:r>
      <w:proofErr w:type="spellStart"/>
      <w:r w:rsidRPr="007C2D40">
        <w:rPr>
          <w:rFonts w:ascii="Times New Roman" w:hAnsi="Times New Roman"/>
          <w:sz w:val="24"/>
          <w:szCs w:val="24"/>
        </w:rPr>
        <w:t>Эналаприл</w:t>
      </w:r>
      <w:proofErr w:type="spellEnd"/>
    </w:p>
    <w:p w:rsidR="00CD46FC" w:rsidRPr="007C2D40" w:rsidRDefault="00CD46FC" w:rsidP="007C2D40">
      <w:pPr>
        <w:pStyle w:val="a8"/>
        <w:shd w:val="clear" w:color="auto" w:fill="FFFFFF"/>
        <w:tabs>
          <w:tab w:val="left" w:pos="-426"/>
        </w:tabs>
        <w:spacing w:before="120" w:beforeAutospacing="0" w:after="0" w:afterAutospacing="0"/>
        <w:ind w:left="-426" w:firstLine="0"/>
        <w:textAlignment w:val="baseline"/>
      </w:pPr>
      <w:r w:rsidRPr="007C2D40">
        <w:rPr>
          <w:b/>
        </w:rPr>
        <w:t>42.</w:t>
      </w:r>
      <w:r w:rsidRPr="007C2D40">
        <w:t>  Препаратом выбора для лечения артериальной гипертонии у</w:t>
      </w:r>
      <w:r w:rsidRPr="007C2D40">
        <w:rPr>
          <w:rStyle w:val="apple-converted-space"/>
        </w:rPr>
        <w:t> </w:t>
      </w:r>
      <w:hyperlink r:id="rId20" w:tooltip="Беременность" w:history="1">
        <w:r w:rsidRPr="007C2D40">
          <w:rPr>
            <w:rStyle w:val="a5"/>
            <w:color w:val="auto"/>
            <w:u w:val="none"/>
            <w:bdr w:val="none" w:sz="0" w:space="0" w:color="auto" w:frame="1"/>
          </w:rPr>
          <w:t>беременных</w:t>
        </w:r>
      </w:hyperlink>
      <w:r w:rsidRPr="007C2D40">
        <w:rPr>
          <w:rStyle w:val="apple-converted-space"/>
        </w:rPr>
        <w:t> </w:t>
      </w:r>
      <w:r w:rsidRPr="007C2D40">
        <w:t>является</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lastRenderedPageBreak/>
        <w:t xml:space="preserve">а) </w:t>
      </w:r>
      <w:proofErr w:type="spellStart"/>
      <w:r w:rsidRPr="007C2D40">
        <w:t>Атенолол</w:t>
      </w:r>
      <w:proofErr w:type="spellEnd"/>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 xml:space="preserve">б) </w:t>
      </w:r>
      <w:proofErr w:type="spellStart"/>
      <w:r w:rsidRPr="007C2D40">
        <w:t>Допегит</w:t>
      </w:r>
      <w:proofErr w:type="spellEnd"/>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в) Гипотиазид</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 xml:space="preserve">г) </w:t>
      </w:r>
      <w:proofErr w:type="spellStart"/>
      <w:r w:rsidRPr="007C2D40">
        <w:t>Эналаприл</w:t>
      </w:r>
      <w:proofErr w:type="spellEnd"/>
    </w:p>
    <w:p w:rsidR="00CD46FC" w:rsidRPr="007C2D40" w:rsidRDefault="00CD46FC" w:rsidP="007C2D40">
      <w:pPr>
        <w:pStyle w:val="a8"/>
        <w:shd w:val="clear" w:color="auto" w:fill="FFFFFF"/>
        <w:tabs>
          <w:tab w:val="left" w:pos="-426"/>
        </w:tabs>
        <w:spacing w:before="120" w:beforeAutospacing="0" w:after="0" w:afterAutospacing="0"/>
        <w:ind w:left="-426" w:firstLine="0"/>
        <w:textAlignment w:val="baseline"/>
      </w:pPr>
      <w:r w:rsidRPr="007C2D40">
        <w:rPr>
          <w:b/>
        </w:rPr>
        <w:t>43.</w:t>
      </w:r>
      <w:r w:rsidRPr="007C2D40">
        <w:t>  Для лечения кардиогенного шока наиболее подходящим препаратом является</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 xml:space="preserve">а) </w:t>
      </w:r>
      <w:proofErr w:type="spellStart"/>
      <w:r w:rsidRPr="007C2D40">
        <w:t>Мезатон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Допамин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Кордиамин</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w:t>
      </w:r>
      <w:proofErr w:type="spellStart"/>
      <w:r w:rsidRPr="007C2D40">
        <w:rPr>
          <w:rFonts w:ascii="Times New Roman" w:hAnsi="Times New Roman"/>
          <w:sz w:val="24"/>
          <w:szCs w:val="24"/>
        </w:rPr>
        <w:t>Строфантин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Преднизолон</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44.</w:t>
      </w:r>
      <w:r w:rsidRPr="007C2D40">
        <w:rPr>
          <w:rFonts w:ascii="Times New Roman" w:hAnsi="Times New Roman"/>
          <w:sz w:val="24"/>
          <w:szCs w:val="24"/>
        </w:rPr>
        <w:t xml:space="preserve">  Отёк лёгких на фоне физической нагрузки возникает </w:t>
      </w:r>
      <w:proofErr w:type="gramStart"/>
      <w:r w:rsidRPr="007C2D40">
        <w:rPr>
          <w:rFonts w:ascii="Times New Roman" w:hAnsi="Times New Roman"/>
          <w:sz w:val="24"/>
          <w:szCs w:val="24"/>
        </w:rPr>
        <w:t>при</w:t>
      </w:r>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w:t>
      </w:r>
      <w:proofErr w:type="gramStart"/>
      <w:r w:rsidRPr="007C2D40">
        <w:rPr>
          <w:rFonts w:ascii="Times New Roman" w:hAnsi="Times New Roman"/>
          <w:sz w:val="24"/>
          <w:szCs w:val="24"/>
        </w:rPr>
        <w:t>стенозе</w:t>
      </w:r>
      <w:proofErr w:type="gramEnd"/>
      <w:r w:rsidRPr="007C2D40">
        <w:rPr>
          <w:rFonts w:ascii="Times New Roman" w:hAnsi="Times New Roman"/>
          <w:sz w:val="24"/>
          <w:szCs w:val="24"/>
        </w:rPr>
        <w:t xml:space="preserve"> устья аорты</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первичной легочной гипертензии</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gramStart"/>
      <w:r w:rsidRPr="007C2D40">
        <w:rPr>
          <w:rFonts w:ascii="Times New Roman" w:hAnsi="Times New Roman"/>
          <w:sz w:val="24"/>
          <w:szCs w:val="24"/>
        </w:rPr>
        <w:t>стенозе</w:t>
      </w:r>
      <w:proofErr w:type="gramEnd"/>
      <w:r w:rsidRPr="007C2D40">
        <w:rPr>
          <w:rFonts w:ascii="Times New Roman" w:hAnsi="Times New Roman"/>
          <w:sz w:val="24"/>
          <w:szCs w:val="24"/>
        </w:rPr>
        <w:t xml:space="preserve"> митрального клапана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недостаточности митрального клапана</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45.</w:t>
      </w:r>
      <w:r w:rsidRPr="007C2D40">
        <w:rPr>
          <w:rFonts w:ascii="Times New Roman" w:hAnsi="Times New Roman"/>
          <w:sz w:val="24"/>
          <w:szCs w:val="24"/>
        </w:rPr>
        <w:t>  Для профилактики приступов стенокардии наиболее эффективным препаратом являе</w:t>
      </w:r>
      <w:r w:rsidRPr="007C2D40">
        <w:rPr>
          <w:rFonts w:ascii="Times New Roman" w:hAnsi="Times New Roman"/>
          <w:sz w:val="24"/>
          <w:szCs w:val="24"/>
        </w:rPr>
        <w:t>т</w:t>
      </w:r>
      <w:r w:rsidRPr="007C2D40">
        <w:rPr>
          <w:rFonts w:ascii="Times New Roman" w:hAnsi="Times New Roman"/>
          <w:sz w:val="24"/>
          <w:szCs w:val="24"/>
        </w:rPr>
        <w:t>ся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w:t>
      </w:r>
      <w:proofErr w:type="spellStart"/>
      <w:r w:rsidRPr="007C2D40">
        <w:rPr>
          <w:rFonts w:ascii="Times New Roman" w:hAnsi="Times New Roman"/>
          <w:sz w:val="24"/>
          <w:szCs w:val="24"/>
        </w:rPr>
        <w:t>Изосорбида</w:t>
      </w:r>
      <w:proofErr w:type="spellEnd"/>
      <w:r w:rsidRPr="007C2D40">
        <w:rPr>
          <w:rFonts w:ascii="Times New Roman" w:hAnsi="Times New Roman"/>
          <w:sz w:val="24"/>
          <w:szCs w:val="24"/>
        </w:rPr>
        <w:t xml:space="preserve"> </w:t>
      </w:r>
      <w:proofErr w:type="spellStart"/>
      <w:r w:rsidRPr="007C2D40">
        <w:rPr>
          <w:rFonts w:ascii="Times New Roman" w:hAnsi="Times New Roman"/>
          <w:sz w:val="24"/>
          <w:szCs w:val="24"/>
        </w:rPr>
        <w:t>динитрат</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Изосорбида-5-мононитрат</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spellStart"/>
      <w:r w:rsidRPr="007C2D40">
        <w:rPr>
          <w:rFonts w:ascii="Times New Roman" w:hAnsi="Times New Roman"/>
          <w:sz w:val="24"/>
          <w:szCs w:val="24"/>
        </w:rPr>
        <w:t>Периндоприл</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г) </w:t>
      </w:r>
      <w:proofErr w:type="spellStart"/>
      <w:r w:rsidRPr="007C2D40">
        <w:rPr>
          <w:rFonts w:ascii="Times New Roman" w:hAnsi="Times New Roman"/>
          <w:sz w:val="24"/>
          <w:szCs w:val="24"/>
        </w:rPr>
        <w:t>Атенолол</w:t>
      </w:r>
      <w:proofErr w:type="spellEnd"/>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46.</w:t>
      </w:r>
      <w:r w:rsidRPr="007C2D40">
        <w:rPr>
          <w:rFonts w:ascii="Times New Roman" w:hAnsi="Times New Roman"/>
          <w:sz w:val="24"/>
          <w:szCs w:val="24"/>
        </w:rPr>
        <w:t>  При тампонаде сердца не наблюдается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увеличение венозного давления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шок</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в) уменьшение сердечного выброса</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уменьшение артериального давления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д) увеличение наполнения сердца в диастолу</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47.</w:t>
      </w:r>
      <w:r w:rsidRPr="007C2D40">
        <w:rPr>
          <w:rFonts w:ascii="Times New Roman" w:hAnsi="Times New Roman"/>
          <w:sz w:val="24"/>
          <w:szCs w:val="24"/>
        </w:rPr>
        <w:t xml:space="preserve">  Для снижения АД при </w:t>
      </w:r>
      <w:proofErr w:type="spellStart"/>
      <w:r w:rsidRPr="007C2D40">
        <w:rPr>
          <w:rFonts w:ascii="Times New Roman" w:hAnsi="Times New Roman"/>
          <w:sz w:val="24"/>
          <w:szCs w:val="24"/>
        </w:rPr>
        <w:t>феохромоцитоме</w:t>
      </w:r>
      <w:proofErr w:type="spellEnd"/>
      <w:r w:rsidRPr="007C2D40">
        <w:rPr>
          <w:rFonts w:ascii="Times New Roman" w:hAnsi="Times New Roman"/>
          <w:sz w:val="24"/>
          <w:szCs w:val="24"/>
        </w:rPr>
        <w:t xml:space="preserve"> наиболее подходящим препаратом является</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а) </w:t>
      </w:r>
      <w:proofErr w:type="spellStart"/>
      <w:r w:rsidRPr="007C2D40">
        <w:rPr>
          <w:rFonts w:ascii="Times New Roman" w:hAnsi="Times New Roman"/>
          <w:sz w:val="24"/>
          <w:szCs w:val="24"/>
        </w:rPr>
        <w:t>Пентамин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б) </w:t>
      </w:r>
      <w:proofErr w:type="spellStart"/>
      <w:r w:rsidRPr="007C2D40">
        <w:rPr>
          <w:rFonts w:ascii="Times New Roman" w:hAnsi="Times New Roman"/>
          <w:sz w:val="24"/>
          <w:szCs w:val="24"/>
        </w:rPr>
        <w:t>Фентоламин</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 xml:space="preserve">в) </w:t>
      </w:r>
      <w:proofErr w:type="spellStart"/>
      <w:r w:rsidRPr="007C2D40">
        <w:rPr>
          <w:rFonts w:ascii="Times New Roman" w:hAnsi="Times New Roman"/>
          <w:sz w:val="24"/>
          <w:szCs w:val="24"/>
        </w:rPr>
        <w:t>Нитропруссид</w:t>
      </w:r>
      <w:proofErr w:type="spell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г) Нитроглицерин</w:t>
      </w:r>
    </w:p>
    <w:p w:rsidR="00CD46FC" w:rsidRPr="007C2D40" w:rsidRDefault="00CD46FC" w:rsidP="007C2D40">
      <w:pPr>
        <w:shd w:val="clear" w:color="auto" w:fill="FFFFFF"/>
        <w:tabs>
          <w:tab w:val="left" w:pos="-426"/>
        </w:tabs>
        <w:spacing w:before="120" w:after="0" w:line="240" w:lineRule="auto"/>
        <w:ind w:left="-426"/>
        <w:textAlignment w:val="baseline"/>
        <w:rPr>
          <w:rFonts w:ascii="Times New Roman" w:hAnsi="Times New Roman"/>
          <w:sz w:val="24"/>
          <w:szCs w:val="24"/>
        </w:rPr>
      </w:pPr>
      <w:r w:rsidRPr="007C2D40">
        <w:rPr>
          <w:rFonts w:ascii="Times New Roman" w:hAnsi="Times New Roman"/>
          <w:b/>
          <w:sz w:val="24"/>
          <w:szCs w:val="24"/>
        </w:rPr>
        <w:t>48.</w:t>
      </w:r>
      <w:r w:rsidRPr="007C2D40">
        <w:rPr>
          <w:rFonts w:ascii="Times New Roman" w:hAnsi="Times New Roman"/>
          <w:sz w:val="24"/>
          <w:szCs w:val="24"/>
        </w:rPr>
        <w:t xml:space="preserve">  При приступе бронхиальной астмы </w:t>
      </w:r>
      <w:proofErr w:type="gramStart"/>
      <w:r w:rsidRPr="007C2D40">
        <w:rPr>
          <w:rFonts w:ascii="Times New Roman" w:hAnsi="Times New Roman"/>
          <w:sz w:val="24"/>
          <w:szCs w:val="24"/>
        </w:rPr>
        <w:t>противопоказан</w:t>
      </w:r>
      <w:proofErr w:type="gramEnd"/>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а) Атропин</w:t>
      </w:r>
    </w:p>
    <w:p w:rsidR="00CD46FC" w:rsidRPr="007C2D40" w:rsidRDefault="00CD46FC" w:rsidP="007C2D40">
      <w:pPr>
        <w:shd w:val="clear" w:color="auto" w:fill="FFFFFF"/>
        <w:tabs>
          <w:tab w:val="left" w:pos="-426"/>
        </w:tabs>
        <w:spacing w:after="0" w:line="240" w:lineRule="auto"/>
        <w:ind w:left="-426"/>
        <w:textAlignment w:val="baseline"/>
        <w:rPr>
          <w:rFonts w:ascii="Times New Roman" w:hAnsi="Times New Roman"/>
          <w:sz w:val="24"/>
          <w:szCs w:val="24"/>
        </w:rPr>
      </w:pPr>
      <w:r w:rsidRPr="007C2D40">
        <w:rPr>
          <w:rFonts w:ascii="Times New Roman" w:hAnsi="Times New Roman"/>
          <w:sz w:val="24"/>
          <w:szCs w:val="24"/>
        </w:rPr>
        <w:t>б) Эуфиллин</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 xml:space="preserve">в) </w:t>
      </w:r>
      <w:proofErr w:type="spellStart"/>
      <w:r w:rsidRPr="007C2D40">
        <w:t>Беротек</w:t>
      </w:r>
      <w:proofErr w:type="spellEnd"/>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 xml:space="preserve">г) </w:t>
      </w:r>
      <w:proofErr w:type="spellStart"/>
      <w:r w:rsidRPr="007C2D40">
        <w:t>Интал</w:t>
      </w:r>
      <w:proofErr w:type="spellEnd"/>
    </w:p>
    <w:p w:rsidR="00CD46FC" w:rsidRPr="007C2D40" w:rsidRDefault="00CD46FC" w:rsidP="007C2D40">
      <w:pPr>
        <w:pStyle w:val="a8"/>
        <w:shd w:val="clear" w:color="auto" w:fill="FFFFFF"/>
        <w:tabs>
          <w:tab w:val="left" w:pos="-426"/>
        </w:tabs>
        <w:spacing w:before="120" w:beforeAutospacing="0" w:after="0" w:afterAutospacing="0"/>
        <w:ind w:left="-426" w:firstLine="0"/>
        <w:textAlignment w:val="baseline"/>
      </w:pPr>
      <w:r w:rsidRPr="007C2D40">
        <w:rPr>
          <w:b/>
        </w:rPr>
        <w:t>49.</w:t>
      </w:r>
      <w:r w:rsidRPr="007C2D40">
        <w:t>  Для второй стадии</w:t>
      </w:r>
      <w:r w:rsidRPr="007C2D40">
        <w:rPr>
          <w:rStyle w:val="apple-converted-space"/>
        </w:rPr>
        <w:t> </w:t>
      </w:r>
      <w:hyperlink r:id="rId21" w:tooltip="Астма" w:history="1">
        <w:r w:rsidRPr="007C2D40">
          <w:rPr>
            <w:rStyle w:val="a5"/>
            <w:color w:val="auto"/>
            <w:u w:val="none"/>
            <w:bdr w:val="none" w:sz="0" w:space="0" w:color="auto" w:frame="1"/>
          </w:rPr>
          <w:t>астматического</w:t>
        </w:r>
      </w:hyperlink>
      <w:r w:rsidRPr="007C2D40">
        <w:rPr>
          <w:rStyle w:val="apple-converted-space"/>
        </w:rPr>
        <w:t> </w:t>
      </w:r>
      <w:r w:rsidRPr="007C2D40">
        <w:t>статуса характерен следующий симптом</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а) тахикардия более 120 в минуту</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б) подключение дополнительной мускулатуры</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в) "немое лёгкое"</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г) продолжительность приступа более 12 часов</w:t>
      </w:r>
    </w:p>
    <w:p w:rsidR="00CD46FC" w:rsidRPr="007C2D40" w:rsidRDefault="00CD46FC" w:rsidP="007C2D40">
      <w:pPr>
        <w:pStyle w:val="a8"/>
        <w:shd w:val="clear" w:color="auto" w:fill="FFFFFF"/>
        <w:tabs>
          <w:tab w:val="left" w:pos="-426"/>
        </w:tabs>
        <w:spacing w:before="120" w:beforeAutospacing="0" w:after="0" w:afterAutospacing="0"/>
        <w:ind w:left="-426" w:firstLine="0"/>
        <w:textAlignment w:val="baseline"/>
      </w:pPr>
      <w:r w:rsidRPr="007C2D40">
        <w:rPr>
          <w:b/>
        </w:rPr>
        <w:t>50.</w:t>
      </w:r>
      <w:r w:rsidRPr="007C2D40">
        <w:t>  Для гипогликемической комы не характерно</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а) внезапность развития</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б) патологические рефлексы</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в) бледность кожных покровов</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 xml:space="preserve">г) </w:t>
      </w:r>
      <w:proofErr w:type="spellStart"/>
      <w:r w:rsidRPr="007C2D40">
        <w:t>мидриаз</w:t>
      </w:r>
      <w:proofErr w:type="spellEnd"/>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д) сохранённый тонус глазных яблок</w:t>
      </w:r>
    </w:p>
    <w:p w:rsidR="00CD46FC" w:rsidRPr="007C2D40" w:rsidRDefault="00CD46FC" w:rsidP="007C2D40">
      <w:pPr>
        <w:pStyle w:val="a8"/>
        <w:shd w:val="clear" w:color="auto" w:fill="FFFFFF"/>
        <w:tabs>
          <w:tab w:val="left" w:pos="-426"/>
        </w:tabs>
        <w:spacing w:before="120" w:beforeAutospacing="0" w:after="0" w:afterAutospacing="0"/>
        <w:ind w:left="-426" w:firstLine="0"/>
        <w:textAlignment w:val="baseline"/>
      </w:pPr>
      <w:r w:rsidRPr="007C2D40">
        <w:rPr>
          <w:b/>
        </w:rPr>
        <w:lastRenderedPageBreak/>
        <w:t>51.</w:t>
      </w:r>
      <w:r w:rsidRPr="007C2D40">
        <w:t xml:space="preserve"> В лечении больных с декомпенсированным легочным сердцем оправдано применение следующих методов</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 xml:space="preserve">а) </w:t>
      </w:r>
      <w:proofErr w:type="spellStart"/>
      <w:r w:rsidRPr="007C2D40">
        <w:t>инфузии</w:t>
      </w:r>
      <w:proofErr w:type="spellEnd"/>
      <w:r w:rsidRPr="007C2D40">
        <w:t xml:space="preserve"> растворов нитроглицерина</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б) блокаторов кальциевых каналов</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в) сердечных гликозидов</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г)</w:t>
      </w:r>
      <w:r w:rsidRPr="007C2D40">
        <w:rPr>
          <w:rStyle w:val="apple-converted-space"/>
        </w:rPr>
        <w:t> </w:t>
      </w:r>
      <w:hyperlink r:id="rId22" w:tooltip="Антагонизм" w:history="1">
        <w:r w:rsidRPr="007C2D40">
          <w:rPr>
            <w:rStyle w:val="a5"/>
            <w:color w:val="auto"/>
            <w:u w:val="none"/>
            <w:bdr w:val="none" w:sz="0" w:space="0" w:color="auto" w:frame="1"/>
          </w:rPr>
          <w:t>антагонистов</w:t>
        </w:r>
      </w:hyperlink>
      <w:r w:rsidRPr="007C2D40">
        <w:rPr>
          <w:rStyle w:val="apple-converted-space"/>
        </w:rPr>
        <w:t> </w:t>
      </w:r>
      <w:r w:rsidRPr="007C2D40">
        <w:t>альдостерона</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 xml:space="preserve">д) кровопускания с последующим введением </w:t>
      </w:r>
      <w:proofErr w:type="spellStart"/>
      <w:r w:rsidRPr="007C2D40">
        <w:t>реополиглюкина</w:t>
      </w:r>
      <w:proofErr w:type="spellEnd"/>
    </w:p>
    <w:p w:rsidR="00CD46FC" w:rsidRPr="007C2D40" w:rsidRDefault="00CD46FC" w:rsidP="007C2D40">
      <w:pPr>
        <w:pStyle w:val="a8"/>
        <w:shd w:val="clear" w:color="auto" w:fill="FFFFFF"/>
        <w:tabs>
          <w:tab w:val="left" w:pos="-426"/>
        </w:tabs>
        <w:spacing w:before="120" w:beforeAutospacing="0" w:after="0" w:afterAutospacing="0"/>
        <w:ind w:left="-426" w:firstLine="0"/>
        <w:textAlignment w:val="baseline"/>
      </w:pPr>
      <w:r w:rsidRPr="007C2D40">
        <w:rPr>
          <w:b/>
        </w:rPr>
        <w:t>52</w:t>
      </w:r>
      <w:r w:rsidRPr="007C2D40">
        <w:t xml:space="preserve">. Пневмония считается </w:t>
      </w:r>
      <w:proofErr w:type="spellStart"/>
      <w:r w:rsidRPr="007C2D40">
        <w:t>нозокомиальной</w:t>
      </w:r>
      <w:proofErr w:type="spellEnd"/>
      <w:r w:rsidRPr="007C2D40">
        <w:t xml:space="preserve"> (госпитальной), если она диагностирована</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а) при поступлении в стационар</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б) через 2-3 дня и более после госпитализации</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в) после выписки из стационара</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53</w:t>
      </w:r>
      <w:r w:rsidRPr="007C2D40">
        <w:t>. Какие рентгенологические признаки отличают туберкулезный инфильтрат от пневм</w:t>
      </w:r>
      <w:r w:rsidRPr="007C2D40">
        <w:t>о</w:t>
      </w:r>
      <w:r w:rsidRPr="007C2D40">
        <w:t>нии:</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а) локализуется в нижних долях легких</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б) неправильная форма</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в) размытые контуры</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г) небольшая интенсивность тени</w:t>
      </w:r>
    </w:p>
    <w:p w:rsidR="00CD46FC" w:rsidRPr="007C2D40" w:rsidRDefault="00CD46FC" w:rsidP="007C2D40">
      <w:pPr>
        <w:pStyle w:val="a8"/>
        <w:shd w:val="clear" w:color="auto" w:fill="FFFFFF"/>
        <w:tabs>
          <w:tab w:val="left" w:pos="-426"/>
        </w:tabs>
        <w:spacing w:before="0" w:beforeAutospacing="0" w:after="0" w:afterAutospacing="0"/>
        <w:ind w:left="-426" w:firstLine="0"/>
        <w:textAlignment w:val="baseline"/>
      </w:pPr>
      <w:r w:rsidRPr="007C2D40">
        <w:t>д) наличие очагов вокруг инфильтрата</w:t>
      </w:r>
    </w:p>
    <w:p w:rsidR="00CD46FC" w:rsidRPr="007C2D40" w:rsidRDefault="00CD46FC" w:rsidP="007C2D40">
      <w:pPr>
        <w:pStyle w:val="a8"/>
        <w:shd w:val="clear" w:color="auto" w:fill="FFFFFF"/>
        <w:tabs>
          <w:tab w:val="clear" w:pos="612"/>
          <w:tab w:val="left" w:pos="-426"/>
        </w:tabs>
        <w:spacing w:before="120" w:beforeAutospacing="0" w:after="0" w:afterAutospacing="0"/>
        <w:ind w:left="-426" w:firstLine="0"/>
        <w:textAlignment w:val="baseline"/>
      </w:pPr>
      <w:r w:rsidRPr="007C2D40">
        <w:rPr>
          <w:b/>
        </w:rPr>
        <w:t>54.</w:t>
      </w:r>
      <w:r w:rsidRPr="007C2D40">
        <w:t xml:space="preserve"> У служащей крупной гостиницы, оснащенной кондиционерами, остро повысилась температура до 40</w:t>
      </w:r>
      <w:proofErr w:type="gramStart"/>
      <w:r w:rsidRPr="007C2D40">
        <w:t>°С</w:t>
      </w:r>
      <w:proofErr w:type="gramEnd"/>
      <w:r w:rsidRPr="007C2D40">
        <w:t>, появился озноб, кашель с мокротой, кровохарканье, боли в грудной клетке при дыхании, миалгии, тошно та, понос. При рентгенографии выявлены инфильтр</w:t>
      </w:r>
      <w:r w:rsidRPr="007C2D40">
        <w:t>а</w:t>
      </w:r>
      <w:r w:rsidRPr="007C2D40">
        <w:t>тивные измене</w:t>
      </w:r>
      <w:r w:rsidRPr="007C2D40">
        <w:softHyphen/>
        <w:t>ния в обоих легких. Несколько дней назад сослуживец больной был госпит</w:t>
      </w:r>
      <w:r w:rsidRPr="007C2D40">
        <w:t>а</w:t>
      </w:r>
      <w:r w:rsidRPr="007C2D40">
        <w:t>лизирован с пневмонией. Какой наиболее вероятный возбудитель пневмонии.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клебсиелла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spellStart"/>
      <w:r w:rsidRPr="007C2D40">
        <w:t>легионелла</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микоплазма пневмонии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палочка </w:t>
      </w:r>
      <w:proofErr w:type="spellStart"/>
      <w:r w:rsidRPr="007C2D40">
        <w:t>Пфейффера</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золотистый стафилококк</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55.</w:t>
      </w:r>
      <w:r w:rsidRPr="007C2D40">
        <w:t xml:space="preserve"> Характер одышки у больных с синдромом бронхиальной обструкции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экспираторная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инспираторная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смешанная</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56.</w:t>
      </w:r>
      <w:r w:rsidRPr="007C2D40">
        <w:t xml:space="preserve"> </w:t>
      </w:r>
      <w:proofErr w:type="spellStart"/>
      <w:r w:rsidRPr="007C2D40">
        <w:t>Бронхорасширяющие</w:t>
      </w:r>
      <w:proofErr w:type="spellEnd"/>
      <w:r w:rsidRPr="007C2D40">
        <w:t xml:space="preserve"> препараты, действующие преимущественно на β2-адренорецепторы легких</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Эуфиллин</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spellStart"/>
      <w:r w:rsidRPr="007C2D40">
        <w:t>Будесонид</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w:t>
      </w:r>
      <w:proofErr w:type="spellStart"/>
      <w:r w:rsidRPr="007C2D40">
        <w:t>Ипратропия</w:t>
      </w:r>
      <w:proofErr w:type="spellEnd"/>
      <w:r w:rsidRPr="007C2D40">
        <w:t xml:space="preserve"> бромид</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w:t>
      </w:r>
      <w:proofErr w:type="spellStart"/>
      <w:r w:rsidRPr="007C2D40">
        <w:t>Сальбутамол</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w:t>
      </w:r>
      <w:proofErr w:type="spellStart"/>
      <w:r w:rsidRPr="007C2D40">
        <w:t>Беротек</w:t>
      </w:r>
      <w:proofErr w:type="spellEnd"/>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57.</w:t>
      </w:r>
      <w:r w:rsidRPr="007C2D40">
        <w:t xml:space="preserve"> </w:t>
      </w:r>
      <w:proofErr w:type="spellStart"/>
      <w:r w:rsidRPr="007C2D40">
        <w:t>Беродуал</w:t>
      </w:r>
      <w:proofErr w:type="spellEnd"/>
      <w:r w:rsidRPr="007C2D40">
        <w:t xml:space="preserve"> - это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w:t>
      </w:r>
      <w:proofErr w:type="spellStart"/>
      <w:r w:rsidRPr="007C2D40">
        <w:t>адреномиметик</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spellStart"/>
      <w:r w:rsidRPr="007C2D40">
        <w:t>холинолитнк</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сочетание </w:t>
      </w:r>
      <w:proofErr w:type="spellStart"/>
      <w:r w:rsidRPr="007C2D40">
        <w:t>адреномиметика</w:t>
      </w:r>
      <w:proofErr w:type="spellEnd"/>
      <w:r w:rsidRPr="007C2D40">
        <w:t xml:space="preserve"> и </w:t>
      </w:r>
      <w:proofErr w:type="spellStart"/>
      <w:r w:rsidRPr="007C2D40">
        <w:t>холинолитнка</w:t>
      </w:r>
      <w:proofErr w:type="spellEnd"/>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58.</w:t>
      </w:r>
      <w:r w:rsidRPr="007C2D40">
        <w:t xml:space="preserve"> Больному стенокардией напряжения, страдающему бронхиальной астмой и гипертон</w:t>
      </w:r>
      <w:r w:rsidRPr="007C2D40">
        <w:t>и</w:t>
      </w:r>
      <w:r w:rsidRPr="007C2D40">
        <w:t xml:space="preserve">ческой болезнью, следует назначить </w:t>
      </w:r>
      <w:proofErr w:type="spellStart"/>
      <w:r w:rsidRPr="007C2D40">
        <w:t>антиангинальный</w:t>
      </w:r>
      <w:proofErr w:type="spellEnd"/>
      <w:r w:rsidRPr="007C2D40">
        <w:t xml:space="preserve"> препарат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w:t>
      </w:r>
      <w:proofErr w:type="spellStart"/>
      <w:r w:rsidRPr="007C2D40">
        <w:t>Нитросорбид</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spellStart"/>
      <w:r w:rsidRPr="007C2D40">
        <w:t>Пропранолол</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w:t>
      </w:r>
      <w:proofErr w:type="spellStart"/>
      <w:r w:rsidRPr="007C2D40">
        <w:t>Метопролол</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w:t>
      </w:r>
      <w:proofErr w:type="spellStart"/>
      <w:r w:rsidRPr="007C2D40">
        <w:t>Нифедипин</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lastRenderedPageBreak/>
        <w:t xml:space="preserve">д) </w:t>
      </w:r>
      <w:proofErr w:type="spellStart"/>
      <w:r w:rsidRPr="007C2D40">
        <w:t>Изосорбида</w:t>
      </w:r>
      <w:proofErr w:type="spellEnd"/>
      <w:r w:rsidRPr="007C2D40">
        <w:t xml:space="preserve"> </w:t>
      </w:r>
      <w:proofErr w:type="spellStart"/>
      <w:r w:rsidRPr="007C2D40">
        <w:t>динитрат</w:t>
      </w:r>
      <w:proofErr w:type="spellEnd"/>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59</w:t>
      </w:r>
      <w:r w:rsidRPr="007C2D40">
        <w:t>. Жизненная емкость легких (ЖЕЛ) - это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максимальный объем воздуха, который попадает в легкие при вдохе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максимальный объем воздуха, который выходит из легких при выдохе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максимальный объем воздуха, который попадает в легкие при вдохе и выходит при выдохе</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60</w:t>
      </w:r>
      <w:r w:rsidRPr="007C2D40">
        <w:t xml:space="preserve">. Побочные явления, развивающиеся при пользовании </w:t>
      </w:r>
      <w:proofErr w:type="gramStart"/>
      <w:r w:rsidRPr="007C2D40">
        <w:t>ингаляционными</w:t>
      </w:r>
      <w:proofErr w:type="gramEnd"/>
      <w:r w:rsidRPr="007C2D40">
        <w:t xml:space="preserve"> </w:t>
      </w:r>
      <w:proofErr w:type="spellStart"/>
      <w:r w:rsidRPr="007C2D40">
        <w:t>глюкокортико</w:t>
      </w:r>
      <w:r w:rsidRPr="007C2D40">
        <w:t>и</w:t>
      </w:r>
      <w:r w:rsidRPr="007C2D40">
        <w:t>дами</w:t>
      </w:r>
      <w:proofErr w:type="spellEnd"/>
      <w:r w:rsidRPr="007C2D40">
        <w:t xml:space="preserve"> в обычных дозах</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кандидоз ротоглотки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язвы желудочно-кишечного тракта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w:t>
      </w:r>
      <w:proofErr w:type="spellStart"/>
      <w:r w:rsidRPr="007C2D40">
        <w:t>дисфония</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стероидный диабет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частые инфекции носоглотки</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61.</w:t>
      </w:r>
      <w:r w:rsidRPr="007C2D40">
        <w:t xml:space="preserve"> Кровохарканье наблюдается </w:t>
      </w:r>
      <w:proofErr w:type="gramStart"/>
      <w:r w:rsidRPr="007C2D40">
        <w:t>при</w:t>
      </w:r>
      <w:proofErr w:type="gram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тромбоэмболии легочной артерии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бронхоэктатической болезни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раке легкого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митральном </w:t>
      </w:r>
      <w:proofErr w:type="gramStart"/>
      <w:r w:rsidRPr="007C2D40">
        <w:t>стенозе</w:t>
      </w:r>
      <w:proofErr w:type="gram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эмфиземе легких</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62</w:t>
      </w:r>
      <w:r w:rsidRPr="007C2D40">
        <w:t>. Положения, касающиеся хронического</w:t>
      </w:r>
      <w:r w:rsidRPr="007C2D40">
        <w:rPr>
          <w:rStyle w:val="apple-converted-space"/>
        </w:rPr>
        <w:t> </w:t>
      </w:r>
      <w:hyperlink r:id="rId23" w:tooltip="Бронхит" w:history="1">
        <w:r w:rsidRPr="007C2D40">
          <w:rPr>
            <w:rStyle w:val="a5"/>
            <w:color w:val="auto"/>
            <w:u w:val="none"/>
            <w:bdr w:val="none" w:sz="0" w:space="0" w:color="auto" w:frame="1"/>
          </w:rPr>
          <w:t>бронхита</w:t>
        </w:r>
      </w:hyperlink>
      <w:r w:rsidRPr="007C2D40">
        <w:t>, правильные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диффузное заболевание дыхательных путей</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характеризуется обратимой обструкцией</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характеризуется необратимой обструкцией</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наличие кашля с мокротой на протяжении, по крайней мере, 3 месяцев в году в течение 2 лет и более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приступы удушья</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63.</w:t>
      </w:r>
      <w:r w:rsidRPr="007C2D40">
        <w:t xml:space="preserve"> Наиболее информативными критериями гипертрофии правого желудочка являются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выраженное отклонение от QRS вправо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смещение переходной зоны вправо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смещение переходной зоны влево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S-тип ЭКГ</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64.</w:t>
      </w:r>
      <w:r w:rsidRPr="007C2D40">
        <w:t xml:space="preserve"> Заболевания, при которых чаще всего обнаруживают геморрагический плеврит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туберкулез</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опухоль</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травма грудной клетки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тромбоэмболия легочной артерии</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65</w:t>
      </w:r>
      <w:r w:rsidRPr="007C2D40">
        <w:t xml:space="preserve">. Вазоренальная гипертензия развивается </w:t>
      </w:r>
      <w:proofErr w:type="gramStart"/>
      <w:r w:rsidRPr="007C2D40">
        <w:t>вследствие</w:t>
      </w:r>
      <w:proofErr w:type="gram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стеноза почечной артерии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spellStart"/>
      <w:r w:rsidRPr="007C2D40">
        <w:t>фиброваскулярной</w:t>
      </w:r>
      <w:proofErr w:type="spellEnd"/>
      <w:r w:rsidRPr="007C2D40">
        <w:t xml:space="preserve"> гиперплазии почечной артерии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w:t>
      </w:r>
      <w:proofErr w:type="spellStart"/>
      <w:r w:rsidRPr="007C2D40">
        <w:t>фиброваскулярной</w:t>
      </w:r>
      <w:proofErr w:type="spellEnd"/>
      <w:r w:rsidRPr="007C2D40">
        <w:t xml:space="preserve"> дисплазии почечной артерии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тромбоза почечной артерии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w:t>
      </w:r>
      <w:proofErr w:type="spellStart"/>
      <w:r w:rsidRPr="007C2D40">
        <w:t>васкулита</w:t>
      </w:r>
      <w:proofErr w:type="spellEnd"/>
      <w:r w:rsidRPr="007C2D40">
        <w:t xml:space="preserve"> артериол, </w:t>
      </w:r>
      <w:proofErr w:type="gramStart"/>
      <w:r w:rsidRPr="007C2D40">
        <w:t>оплетающих</w:t>
      </w:r>
      <w:proofErr w:type="gramEnd"/>
      <w:r w:rsidRPr="007C2D40">
        <w:t xml:space="preserve"> почечные канальцы</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66.</w:t>
      </w:r>
      <w:r w:rsidRPr="007C2D40">
        <w:t xml:space="preserve"> Какое заболевание желудочно-кишечного тракта дает клинику стенокардии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заболевания пищевода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диафрагмальная грыжа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язвенная болезнь желудка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хронический колит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острый панкреатит</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lastRenderedPageBreak/>
        <w:t>67.</w:t>
      </w:r>
      <w:r w:rsidRPr="007C2D40">
        <w:t xml:space="preserve"> Что является показанием для назначения </w:t>
      </w:r>
      <w:proofErr w:type="spellStart"/>
      <w:r w:rsidRPr="007C2D40">
        <w:t>дезагрегантов</w:t>
      </w:r>
      <w:proofErr w:type="spellEnd"/>
      <w:r w:rsidRPr="007C2D40">
        <w:t xml:space="preserve"> при стенокардии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w:t>
      </w:r>
      <w:proofErr w:type="spellStart"/>
      <w:r w:rsidRPr="007C2D40">
        <w:t>гиперкоагуляция</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spellStart"/>
      <w:r w:rsidRPr="007C2D40">
        <w:t>гипокоагуляция</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повышение агрегации тромбоцитов</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снижение агрегации тромбоцитов</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w:t>
      </w:r>
      <w:proofErr w:type="spellStart"/>
      <w:r w:rsidRPr="007C2D40">
        <w:t>гиперфибриногенемия</w:t>
      </w:r>
      <w:proofErr w:type="spellEnd"/>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68.</w:t>
      </w:r>
      <w:r w:rsidRPr="007C2D40">
        <w:t xml:space="preserve"> </w:t>
      </w:r>
      <w:proofErr w:type="gramStart"/>
      <w:r w:rsidRPr="007C2D40">
        <w:t>Повышение</w:t>
      </w:r>
      <w:proofErr w:type="gramEnd"/>
      <w:r w:rsidRPr="007C2D40">
        <w:t xml:space="preserve"> каких сывороточных ферментов наблюдается в первые 6-12 часов инфаркта миокарда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w:t>
      </w:r>
      <w:proofErr w:type="spellStart"/>
      <w:r w:rsidRPr="007C2D40">
        <w:t>креатининфосфокиназы</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spellStart"/>
      <w:r w:rsidRPr="007C2D40">
        <w:t>лактатдегидрогеназы</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w:t>
      </w:r>
      <w:proofErr w:type="spellStart"/>
      <w:r w:rsidRPr="007C2D40">
        <w:t>аминотрансферазы</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щелочной фосфатазы</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миоглобина</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69.</w:t>
      </w:r>
      <w:r w:rsidRPr="007C2D40">
        <w:t xml:space="preserve"> Какие </w:t>
      </w:r>
      <w:proofErr w:type="spellStart"/>
      <w:r w:rsidRPr="007C2D40">
        <w:t>эхокардиографические</w:t>
      </w:r>
      <w:proofErr w:type="spellEnd"/>
      <w:r w:rsidRPr="007C2D40">
        <w:t xml:space="preserve"> признаки характерны для инфаркта миокарда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диффузный гиперкинез</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диффузный гипокинез</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локальный гипокинез</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локальный гиперкинез</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70.</w:t>
      </w:r>
      <w:r w:rsidRPr="007C2D40">
        <w:t xml:space="preserve"> Какие осложнения возможны при проведении </w:t>
      </w:r>
      <w:proofErr w:type="spellStart"/>
      <w:r w:rsidRPr="007C2D40">
        <w:t>тромболитической</w:t>
      </w:r>
      <w:proofErr w:type="spellEnd"/>
      <w:r w:rsidRPr="007C2D40">
        <w:t xml:space="preserve"> терапии в остром периоде инфаркта миокарда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гипотензия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анафилактический шок</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геморрагический шок</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отек легких</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гематурия</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71.</w:t>
      </w:r>
      <w:r w:rsidRPr="007C2D40">
        <w:t xml:space="preserve"> Какое осложнение наблюдается при мерцательной аритмии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тромбоэмболический синдром</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инфаркт миокарда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гипертонический криз</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72.</w:t>
      </w:r>
      <w:r w:rsidRPr="007C2D40">
        <w:t xml:space="preserve"> Причинами митрального стеноза могут быть</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ревматизм</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инфекционный эндокардит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врожденная патология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ревматоидный</w:t>
      </w:r>
      <w:r w:rsidRPr="007C2D40">
        <w:rPr>
          <w:rStyle w:val="apple-converted-space"/>
        </w:rPr>
        <w:t> </w:t>
      </w:r>
      <w:hyperlink r:id="rId24" w:tooltip="Артрит" w:history="1">
        <w:r w:rsidRPr="007C2D40">
          <w:rPr>
            <w:rStyle w:val="a5"/>
            <w:color w:val="auto"/>
            <w:u w:val="none"/>
            <w:bdr w:val="none" w:sz="0" w:space="0" w:color="auto" w:frame="1"/>
          </w:rPr>
          <w:t>артрит</w:t>
        </w:r>
      </w:hyperlink>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w:t>
      </w:r>
      <w:proofErr w:type="spellStart"/>
      <w:r w:rsidRPr="007C2D40">
        <w:t>муковисцидоз</w:t>
      </w:r>
      <w:proofErr w:type="spellEnd"/>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73.</w:t>
      </w:r>
      <w:r w:rsidRPr="007C2D40">
        <w:t xml:space="preserve"> Для оценки тяжести митрального стеноза наиболее важными являются показатели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площадь митрального отверстия по данным </w:t>
      </w:r>
      <w:proofErr w:type="spellStart"/>
      <w:r w:rsidRPr="007C2D40">
        <w:t>ЭхоКГ</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максимальный </w:t>
      </w:r>
      <w:proofErr w:type="spellStart"/>
      <w:r w:rsidRPr="007C2D40">
        <w:t>трансмитральный</w:t>
      </w:r>
      <w:proofErr w:type="spellEnd"/>
      <w:r w:rsidRPr="007C2D40">
        <w:t xml:space="preserve"> диастолический градиент давления.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конечно-диастолический диаметр левого желудочка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время уменьшения максимального </w:t>
      </w:r>
      <w:proofErr w:type="spellStart"/>
      <w:r w:rsidRPr="007C2D40">
        <w:t>трансмитрального</w:t>
      </w:r>
      <w:proofErr w:type="spellEnd"/>
      <w:r w:rsidRPr="007C2D40">
        <w:t xml:space="preserve"> градиента давления вдвое</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74.</w:t>
      </w:r>
      <w:r w:rsidRPr="007C2D40">
        <w:t xml:space="preserve"> Какие из перечисленных изменений гемодинамики характеризуют митральную недост</w:t>
      </w:r>
      <w:r w:rsidRPr="007C2D40">
        <w:t>а</w:t>
      </w:r>
      <w:r w:rsidRPr="007C2D40">
        <w:t>точность</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сниженный сердечный выброс</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значительный систолический градиент между ЛЖ и аортой</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повышенное давление в легочной артерии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w:t>
      </w:r>
      <w:proofErr w:type="gramStart"/>
      <w:r w:rsidRPr="007C2D40">
        <w:t>пониженное</w:t>
      </w:r>
      <w:proofErr w:type="gramEnd"/>
      <w:r w:rsidRPr="007C2D40">
        <w:t xml:space="preserve"> АД</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w:t>
      </w:r>
      <w:proofErr w:type="gramStart"/>
      <w:r w:rsidRPr="007C2D40">
        <w:t>нормальное</w:t>
      </w:r>
      <w:proofErr w:type="gramEnd"/>
      <w:r w:rsidRPr="007C2D40">
        <w:t xml:space="preserve"> АД</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75.</w:t>
      </w:r>
      <w:r w:rsidRPr="007C2D40">
        <w:t xml:space="preserve"> Симптом, характерный для внешнего вида больных со стенозом устья аорты</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диффузный цианоз кожных покровов</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lastRenderedPageBreak/>
        <w:t xml:space="preserve">б) </w:t>
      </w:r>
      <w:proofErr w:type="spellStart"/>
      <w:r w:rsidRPr="007C2D40">
        <w:t>акроцианоз</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бледность кожных покровов</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симптом Мюссе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"пляска </w:t>
      </w:r>
      <w:proofErr w:type="spellStart"/>
      <w:r w:rsidRPr="007C2D40">
        <w:t>каротид</w:t>
      </w:r>
      <w:proofErr w:type="spellEnd"/>
      <w:r w:rsidRPr="007C2D40">
        <w:t>"</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76.</w:t>
      </w:r>
      <w:r w:rsidRPr="007C2D40">
        <w:t xml:space="preserve"> Как изменяется пульсовое давление при стенозе устья аорты</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не изменяется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увеличивается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уменьшается</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77.</w:t>
      </w:r>
      <w:r w:rsidRPr="007C2D40">
        <w:t xml:space="preserve"> Какой показатель является наиболее надежным критерием степени компенсации сахарного диабета при динамическом обследовании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С-пептид</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средняя суточная гликемия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w:t>
      </w:r>
      <w:proofErr w:type="spellStart"/>
      <w:r w:rsidRPr="007C2D40">
        <w:t>гликозилированный</w:t>
      </w:r>
      <w:proofErr w:type="spellEnd"/>
      <w:r w:rsidRPr="007C2D40">
        <w:t xml:space="preserve"> гемоглобин</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уровень </w:t>
      </w:r>
      <w:proofErr w:type="spellStart"/>
      <w:r w:rsidRPr="007C2D40">
        <w:t>контрисулярных</w:t>
      </w:r>
      <w:proofErr w:type="spellEnd"/>
      <w:r w:rsidRPr="007C2D40">
        <w:t xml:space="preserve"> гормонов в крови</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78.</w:t>
      </w:r>
      <w:r w:rsidRPr="007C2D40">
        <w:t xml:space="preserve"> Перечислите симптомы, характерные для </w:t>
      </w:r>
      <w:proofErr w:type="spellStart"/>
      <w:r w:rsidRPr="007C2D40">
        <w:t>мальабсорбции</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потеря веса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сухость кожи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дерматиты</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крапивница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тенезмы</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79.</w:t>
      </w:r>
      <w:r w:rsidRPr="007C2D40">
        <w:t xml:space="preserve"> Синдром, отличающий хронический гепатит от цирроза печени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w:t>
      </w:r>
      <w:proofErr w:type="spellStart"/>
      <w:r w:rsidRPr="007C2D40">
        <w:t>гепатомегалия</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внепеченочные знаки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диспепсия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w:t>
      </w:r>
      <w:proofErr w:type="spellStart"/>
      <w:r w:rsidRPr="007C2D40">
        <w:t>цитолитический</w:t>
      </w:r>
      <w:proofErr w:type="spellEnd"/>
      <w:r w:rsidRPr="007C2D40">
        <w:t xml:space="preserve"> синдром</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портальная гипертензия</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80</w:t>
      </w:r>
      <w:r w:rsidRPr="007C2D40">
        <w:t>. Что включает в себя классическая</w:t>
      </w:r>
      <w:r w:rsidRPr="007C2D40">
        <w:rPr>
          <w:rStyle w:val="apple-converted-space"/>
        </w:rPr>
        <w:t> </w:t>
      </w:r>
      <w:hyperlink r:id="rId25" w:tooltip="Триады" w:history="1">
        <w:r w:rsidRPr="007C2D40">
          <w:rPr>
            <w:rStyle w:val="a5"/>
            <w:color w:val="auto"/>
            <w:u w:val="none"/>
            <w:bdr w:val="none" w:sz="0" w:space="0" w:color="auto" w:frame="1"/>
          </w:rPr>
          <w:t>триада</w:t>
        </w:r>
      </w:hyperlink>
      <w:r w:rsidRPr="007C2D40">
        <w:rPr>
          <w:rStyle w:val="apple-converted-space"/>
        </w:rPr>
        <w:t> </w:t>
      </w:r>
      <w:r w:rsidRPr="007C2D40">
        <w:t xml:space="preserve">симптомов острого </w:t>
      </w:r>
      <w:proofErr w:type="spellStart"/>
      <w:r w:rsidRPr="007C2D40">
        <w:t>гломерулонефрита</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отеки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одышка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гипертония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гематурия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сердцебиение</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81.</w:t>
      </w:r>
      <w:r w:rsidRPr="007C2D40">
        <w:t xml:space="preserve"> Специфическое для сахарного диабета поражение почек носит название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артериосклероз </w:t>
      </w:r>
      <w:proofErr w:type="spellStart"/>
      <w:r w:rsidRPr="007C2D40">
        <w:t>Менкеберга</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синдром Мориака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синдром </w:t>
      </w:r>
      <w:proofErr w:type="spellStart"/>
      <w:r w:rsidRPr="007C2D40">
        <w:t>Нобекур</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синдром </w:t>
      </w:r>
      <w:proofErr w:type="spellStart"/>
      <w:r w:rsidRPr="007C2D40">
        <w:t>Сомоджи</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синдром </w:t>
      </w:r>
      <w:proofErr w:type="spellStart"/>
      <w:r w:rsidRPr="007C2D40">
        <w:t>Киммелстила</w:t>
      </w:r>
      <w:proofErr w:type="spellEnd"/>
      <w:r w:rsidRPr="007C2D40">
        <w:t>-Уилсона</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82</w:t>
      </w:r>
      <w:r w:rsidRPr="007C2D40">
        <w:t>. Сахарный диабет 1-го типа следует лечить:</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только диетотерапией</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сульфаниламидными препаратами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инсулином на фоне диетотерапии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голоданием</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w:t>
      </w:r>
      <w:proofErr w:type="spellStart"/>
      <w:r w:rsidRPr="007C2D40">
        <w:t>бигуанидами</w:t>
      </w:r>
      <w:proofErr w:type="spellEnd"/>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83.</w:t>
      </w:r>
      <w:r w:rsidRPr="007C2D40">
        <w:t xml:space="preserve"> Лечение </w:t>
      </w:r>
      <w:proofErr w:type="spellStart"/>
      <w:r w:rsidRPr="007C2D40">
        <w:t>кетоацидотической</w:t>
      </w:r>
      <w:proofErr w:type="spellEnd"/>
      <w:r w:rsidRPr="007C2D40">
        <w:t xml:space="preserve"> комы следует начинать с введения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а) </w:t>
      </w:r>
      <w:proofErr w:type="spellStart"/>
      <w:r w:rsidRPr="007C2D40">
        <w:t>Строфантина</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изотонического раствора хлорида натрия и инсулина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солей кальция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Норадреналина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lastRenderedPageBreak/>
        <w:t>д) солей калия</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84</w:t>
      </w:r>
      <w:r w:rsidRPr="007C2D40">
        <w:t>. В диете больного сахарным диабетом можно в неограниченном количестве использ</w:t>
      </w:r>
      <w:r w:rsidRPr="007C2D40">
        <w:t>о</w:t>
      </w:r>
      <w:r w:rsidRPr="007C2D40">
        <w:t>вать</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картофель</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огурцы</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масло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салат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молоко</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85</w:t>
      </w:r>
      <w:r w:rsidRPr="007C2D40">
        <w:t>. При типичном диффузном токсическом зобе секреция тиреотропного гормона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нормальная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подавлена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повышена</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86.</w:t>
      </w:r>
      <w:r w:rsidRPr="007C2D40">
        <w:t xml:space="preserve"> При первичном гипотиреозе в крови обнаруживается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повышенный уровень ТТГ</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пониженный уровень ТТГ</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нормальный уровень ТТГ</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TIT отсутствует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исследование ТТГ не имеет диагностической важности</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87.</w:t>
      </w:r>
      <w:r w:rsidRPr="007C2D40">
        <w:t xml:space="preserve"> В отличие от гипертонической болезни для </w:t>
      </w:r>
      <w:proofErr w:type="spellStart"/>
      <w:r w:rsidRPr="007C2D40">
        <w:t>феохромоцитомы</w:t>
      </w:r>
      <w:proofErr w:type="spellEnd"/>
      <w:r w:rsidRPr="007C2D40">
        <w:t xml:space="preserve"> более типично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развитие у лиц молодого возраста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неэффективность гипотензивной терапии мочегонными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сочетание гипертонического криза с повышением температуры тела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повышение уровня катехоламинов и </w:t>
      </w:r>
      <w:proofErr w:type="spellStart"/>
      <w:r w:rsidRPr="007C2D40">
        <w:t>ванилилминдальной</w:t>
      </w:r>
      <w:proofErr w:type="spellEnd"/>
      <w:r w:rsidRPr="007C2D40">
        <w:t xml:space="preserve"> кислоты в моче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ортостатическая гипотензия</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88.</w:t>
      </w:r>
      <w:r w:rsidRPr="007C2D40">
        <w:t xml:space="preserve"> Для </w:t>
      </w:r>
      <w:proofErr w:type="spellStart"/>
      <w:r w:rsidRPr="007C2D40">
        <w:t>аддисонического</w:t>
      </w:r>
      <w:proofErr w:type="spellEnd"/>
      <w:r w:rsidRPr="007C2D40">
        <w:t xml:space="preserve"> криза </w:t>
      </w:r>
      <w:proofErr w:type="gramStart"/>
      <w:r w:rsidRPr="007C2D40">
        <w:t>характерны</w:t>
      </w:r>
      <w:proofErr w:type="gram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неукротимая рвота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падение АД</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прострация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w:t>
      </w:r>
      <w:r w:rsidRPr="007C2D40">
        <w:rPr>
          <w:rStyle w:val="apple-converted-space"/>
        </w:rPr>
        <w:t> </w:t>
      </w:r>
      <w:proofErr w:type="spellStart"/>
      <w:r w:rsidR="00CA4F79" w:rsidRPr="007C2D40">
        <w:fldChar w:fldCharType="begin"/>
      </w:r>
      <w:r w:rsidRPr="007C2D40">
        <w:instrText xml:space="preserve"> HYPERLINK "http://pandia.ru/text/category/atceton/" \o "Ацетон" </w:instrText>
      </w:r>
      <w:r w:rsidR="00CA4F79" w:rsidRPr="007C2D40">
        <w:fldChar w:fldCharType="separate"/>
      </w:r>
      <w:r w:rsidRPr="007C2D40">
        <w:rPr>
          <w:rStyle w:val="a5"/>
          <w:color w:val="auto"/>
          <w:u w:val="none"/>
          <w:bdr w:val="none" w:sz="0" w:space="0" w:color="auto" w:frame="1"/>
        </w:rPr>
        <w:t>ацетонурия</w:t>
      </w:r>
      <w:proofErr w:type="spellEnd"/>
      <w:r w:rsidR="00CA4F79" w:rsidRPr="007C2D40">
        <w:rPr>
          <w:rStyle w:val="a5"/>
          <w:color w:val="auto"/>
          <w:u w:val="none"/>
          <w:bdr w:val="none" w:sz="0" w:space="0" w:color="auto" w:frame="1"/>
        </w:rPr>
        <w:fldChar w:fldCharType="end"/>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 xml:space="preserve">89. </w:t>
      </w:r>
      <w:r w:rsidRPr="007C2D40">
        <w:t>Укажите этиологические факторы сахарного диабета 1-го типа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ожирение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вирусное поражение В-клеток</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травма поджелудочной железы</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психическая травма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д) аутоиммунное поражение островков </w:t>
      </w:r>
      <w:proofErr w:type="spellStart"/>
      <w:r w:rsidRPr="007C2D40">
        <w:t>Лангерганса</w:t>
      </w:r>
      <w:proofErr w:type="spellEnd"/>
      <w:r w:rsidRPr="007C2D40">
        <w:t xml:space="preserve"> с развитием инсульта</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90</w:t>
      </w:r>
      <w:r w:rsidRPr="007C2D40">
        <w:t>. Для сахарного диабета типично</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жажда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полиурия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гипергликемия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w:t>
      </w:r>
      <w:proofErr w:type="spellStart"/>
      <w:r w:rsidRPr="007C2D40">
        <w:t>глюкозурия</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все перечисленное</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91.</w:t>
      </w:r>
      <w:r w:rsidRPr="007C2D40">
        <w:t xml:space="preserve"> Наиболее частой причиной тромбоэмболии легочной артерии является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инфекционный эндокардит</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б) варикозное расширение вен пищевода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тромбофлебит глубоких вен нижних конечностей</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мерцательная аритмия</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перелом шейки бедра</w:t>
      </w:r>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92</w:t>
      </w:r>
      <w:r w:rsidRPr="007C2D40">
        <w:t>. Развитию ревматизма способствует возбудитель</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lastRenderedPageBreak/>
        <w:t>а) стафилококк</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gramStart"/>
      <w:r w:rsidRPr="007C2D40">
        <w:t>β-</w:t>
      </w:r>
      <w:proofErr w:type="gramEnd"/>
      <w:r w:rsidRPr="007C2D40">
        <w:t>гемолитический стрептококк</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в) вирусы </w:t>
      </w:r>
      <w:proofErr w:type="spellStart"/>
      <w:r w:rsidRPr="007C2D40">
        <w:t>Коксаки</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г) кишечная палочка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стрептококки типа</w:t>
      </w:r>
      <w:proofErr w:type="gramStart"/>
      <w:r w:rsidRPr="007C2D40">
        <w:t xml:space="preserve"> В</w:t>
      </w:r>
      <w:proofErr w:type="gramEnd"/>
    </w:p>
    <w:p w:rsidR="00CD46FC" w:rsidRPr="007C2D40" w:rsidRDefault="00CD46FC" w:rsidP="007C2D40">
      <w:pPr>
        <w:pStyle w:val="a8"/>
        <w:shd w:val="clear" w:color="auto" w:fill="FFFFFF"/>
        <w:tabs>
          <w:tab w:val="clear" w:pos="612"/>
          <w:tab w:val="left" w:pos="-426"/>
          <w:tab w:val="num" w:pos="284"/>
        </w:tabs>
        <w:spacing w:before="120" w:beforeAutospacing="0" w:after="0" w:afterAutospacing="0"/>
        <w:ind w:left="-426" w:firstLine="0"/>
        <w:textAlignment w:val="baseline"/>
      </w:pPr>
      <w:r w:rsidRPr="007C2D40">
        <w:rPr>
          <w:b/>
        </w:rPr>
        <w:t>93.</w:t>
      </w:r>
      <w:r w:rsidRPr="007C2D40">
        <w:t xml:space="preserve"> Для поражения почек при СКВ наиболее характерным является развитие</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а) амилоидоза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б) </w:t>
      </w:r>
      <w:proofErr w:type="gramStart"/>
      <w:r w:rsidRPr="007C2D40">
        <w:t>почечно-каменной</w:t>
      </w:r>
      <w:proofErr w:type="gramEnd"/>
      <w:r w:rsidRPr="007C2D40">
        <w:t xml:space="preserve"> болезни</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в) пиелонефрита</w:t>
      </w:r>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 xml:space="preserve">г) </w:t>
      </w:r>
      <w:proofErr w:type="spellStart"/>
      <w:r w:rsidRPr="007C2D40">
        <w:t>гломерулонефрита</w:t>
      </w:r>
      <w:proofErr w:type="spellEnd"/>
    </w:p>
    <w:p w:rsidR="00CD46FC" w:rsidRPr="007C2D40" w:rsidRDefault="00CD46FC" w:rsidP="007C2D40">
      <w:pPr>
        <w:pStyle w:val="a8"/>
        <w:shd w:val="clear" w:color="auto" w:fill="FFFFFF"/>
        <w:tabs>
          <w:tab w:val="clear" w:pos="612"/>
          <w:tab w:val="left" w:pos="-426"/>
          <w:tab w:val="num" w:pos="284"/>
        </w:tabs>
        <w:spacing w:before="0" w:beforeAutospacing="0" w:after="0" w:afterAutospacing="0"/>
        <w:ind w:left="-426" w:firstLine="0"/>
        <w:textAlignment w:val="baseline"/>
      </w:pPr>
      <w:r w:rsidRPr="007C2D40">
        <w:t>д) папиллярного некроза</w:t>
      </w:r>
    </w:p>
    <w:p w:rsidR="00CD46FC" w:rsidRPr="0060431D" w:rsidRDefault="00CD46FC" w:rsidP="0060431D">
      <w:pPr>
        <w:spacing w:before="120" w:after="120" w:line="240" w:lineRule="auto"/>
        <w:jc w:val="center"/>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ПРАВИЛЬНЫЕ ОТВЕТЫ:</w:t>
      </w:r>
    </w:p>
    <w:tbl>
      <w:tblPr>
        <w:tblW w:w="0" w:type="auto"/>
        <w:shd w:val="clear" w:color="auto" w:fill="FFFFFF"/>
        <w:tblCellMar>
          <w:left w:w="0" w:type="dxa"/>
          <w:right w:w="0" w:type="dxa"/>
        </w:tblCellMar>
        <w:tblLook w:val="04A0" w:firstRow="1" w:lastRow="0" w:firstColumn="1" w:lastColumn="0" w:noHBand="0" w:noVBand="1"/>
      </w:tblPr>
      <w:tblGrid>
        <w:gridCol w:w="1526"/>
        <w:gridCol w:w="1701"/>
        <w:gridCol w:w="1701"/>
        <w:gridCol w:w="1843"/>
        <w:gridCol w:w="1842"/>
      </w:tblGrid>
      <w:tr w:rsidR="00CD46FC" w:rsidRPr="0060431D" w:rsidTr="00CD46FC">
        <w:tc>
          <w:tcPr>
            <w:tcW w:w="152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1 – а</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21 – в</w:t>
            </w:r>
          </w:p>
        </w:tc>
        <w:tc>
          <w:tcPr>
            <w:tcW w:w="170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41 – а</w:t>
            </w:r>
          </w:p>
        </w:tc>
        <w:tc>
          <w:tcPr>
            <w:tcW w:w="18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61 – а, б, в, </w:t>
            </w:r>
            <w:proofErr w:type="gramStart"/>
            <w:r w:rsidRPr="007C2D40">
              <w:rPr>
                <w:rFonts w:ascii="Times New Roman" w:hAnsi="Times New Roman"/>
                <w:sz w:val="24"/>
                <w:szCs w:val="24"/>
              </w:rPr>
              <w:t>г</w:t>
            </w:r>
            <w:proofErr w:type="gramEnd"/>
          </w:p>
        </w:tc>
        <w:tc>
          <w:tcPr>
            <w:tcW w:w="18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81 – д</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 – д</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22 – г</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42 – б</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62 – а, в, </w:t>
            </w:r>
            <w:proofErr w:type="gramStart"/>
            <w:r w:rsidRPr="007C2D40">
              <w:rPr>
                <w:rFonts w:ascii="Times New Roman" w:hAnsi="Times New Roman"/>
                <w:sz w:val="24"/>
                <w:szCs w:val="24"/>
              </w:rPr>
              <w:t>г</w:t>
            </w:r>
            <w:proofErr w:type="gramEnd"/>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82 – в</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3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23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43 – б</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63 – а, в, </w:t>
            </w:r>
            <w:proofErr w:type="gramStart"/>
            <w:r w:rsidRPr="007C2D40">
              <w:rPr>
                <w:rFonts w:ascii="Times New Roman" w:hAnsi="Times New Roman"/>
                <w:sz w:val="24"/>
                <w:szCs w:val="24"/>
              </w:rPr>
              <w:t>г</w:t>
            </w:r>
            <w:proofErr w:type="gramEnd"/>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83 – б</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24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44 – в</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64 – б, в, </w:t>
            </w:r>
            <w:proofErr w:type="gramStart"/>
            <w:r w:rsidRPr="007C2D40">
              <w:rPr>
                <w:rFonts w:ascii="Times New Roman" w:hAnsi="Times New Roman"/>
                <w:sz w:val="24"/>
                <w:szCs w:val="24"/>
              </w:rPr>
              <w:t>г</w:t>
            </w:r>
            <w:proofErr w:type="gramEnd"/>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84 – б, </w:t>
            </w:r>
            <w:proofErr w:type="gramStart"/>
            <w:r w:rsidRPr="007C2D40">
              <w:rPr>
                <w:rFonts w:ascii="Times New Roman" w:hAnsi="Times New Roman"/>
                <w:sz w:val="24"/>
                <w:szCs w:val="24"/>
              </w:rPr>
              <w:t>г</w:t>
            </w:r>
            <w:proofErr w:type="gramEnd"/>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5 – 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25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45 – б</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65 – а, б, в, </w:t>
            </w:r>
            <w:proofErr w:type="gramStart"/>
            <w:r w:rsidRPr="007C2D40">
              <w:rPr>
                <w:rFonts w:ascii="Times New Roman" w:hAnsi="Times New Roman"/>
                <w:sz w:val="24"/>
                <w:szCs w:val="24"/>
              </w:rPr>
              <w:t>г</w:t>
            </w:r>
            <w:proofErr w:type="gramEnd"/>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85 – б</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6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26 – г</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46 – д</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66 – б</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86 – а</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7 – д</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27 – 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47 – б</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67 – а, в, д</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87 – а, б, в, </w:t>
            </w:r>
            <w:proofErr w:type="gramStart"/>
            <w:r w:rsidRPr="007C2D40">
              <w:rPr>
                <w:rFonts w:ascii="Times New Roman" w:hAnsi="Times New Roman"/>
                <w:sz w:val="24"/>
                <w:szCs w:val="24"/>
              </w:rPr>
              <w:t>г</w:t>
            </w:r>
            <w:proofErr w:type="gramEnd"/>
            <w:r w:rsidRPr="007C2D40">
              <w:rPr>
                <w:rFonts w:ascii="Times New Roman" w:hAnsi="Times New Roman"/>
                <w:sz w:val="24"/>
                <w:szCs w:val="24"/>
              </w:rPr>
              <w:t>, д</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8 – 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28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48 – г</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68 – а, д</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88 – а, </w:t>
            </w:r>
            <w:proofErr w:type="gramStart"/>
            <w:r w:rsidRPr="007C2D40">
              <w:rPr>
                <w:rFonts w:ascii="Times New Roman" w:hAnsi="Times New Roman"/>
                <w:sz w:val="24"/>
                <w:szCs w:val="24"/>
              </w:rPr>
              <w:t>б</w:t>
            </w:r>
            <w:proofErr w:type="gramEnd"/>
            <w:r w:rsidRPr="007C2D40">
              <w:rPr>
                <w:rFonts w:ascii="Times New Roman" w:hAnsi="Times New Roman"/>
                <w:sz w:val="24"/>
                <w:szCs w:val="24"/>
              </w:rPr>
              <w:t>, в</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9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29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49 – в</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69 – в</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89 – б, д</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10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30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50 – г</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70 – а, </w:t>
            </w:r>
            <w:proofErr w:type="gramStart"/>
            <w:r w:rsidRPr="007C2D40">
              <w:rPr>
                <w:rFonts w:ascii="Times New Roman" w:hAnsi="Times New Roman"/>
                <w:sz w:val="24"/>
                <w:szCs w:val="24"/>
              </w:rPr>
              <w:t>б</w:t>
            </w:r>
            <w:proofErr w:type="gramEnd"/>
            <w:r w:rsidRPr="007C2D40">
              <w:rPr>
                <w:rFonts w:ascii="Times New Roman" w:hAnsi="Times New Roman"/>
                <w:sz w:val="24"/>
                <w:szCs w:val="24"/>
              </w:rPr>
              <w:t>, в, д</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90 – д</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11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31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51 – а, б, </w:t>
            </w:r>
            <w:proofErr w:type="gramStart"/>
            <w:r w:rsidRPr="007C2D40">
              <w:rPr>
                <w:rFonts w:ascii="Times New Roman" w:hAnsi="Times New Roman"/>
                <w:sz w:val="24"/>
                <w:szCs w:val="24"/>
              </w:rPr>
              <w:t>г</w:t>
            </w:r>
            <w:proofErr w:type="gramEnd"/>
            <w:r w:rsidRPr="007C2D40">
              <w:rPr>
                <w:rFonts w:ascii="Times New Roman" w:hAnsi="Times New Roman"/>
                <w:sz w:val="24"/>
                <w:szCs w:val="24"/>
              </w:rPr>
              <w:t>, д</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71 – а</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91 – в</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12 – 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32 – д</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52 – б</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72 – а, в</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92 – б</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13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33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53 – б</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 xml:space="preserve">73 – а, б, </w:t>
            </w:r>
            <w:proofErr w:type="gramStart"/>
            <w:r w:rsidRPr="007C2D40">
              <w:rPr>
                <w:rFonts w:ascii="Times New Roman" w:hAnsi="Times New Roman"/>
                <w:sz w:val="24"/>
                <w:szCs w:val="24"/>
              </w:rPr>
              <w:t>г</w:t>
            </w:r>
            <w:proofErr w:type="gramEnd"/>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93 – г</w:t>
            </w: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14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34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54 – б</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4"/>
              </w:rPr>
            </w:pPr>
            <w:r w:rsidRPr="007C2D40">
              <w:rPr>
                <w:rFonts w:ascii="Times New Roman" w:hAnsi="Times New Roman"/>
                <w:sz w:val="24"/>
                <w:szCs w:val="24"/>
              </w:rPr>
              <w:t>74 – а, в, д</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rPr>
                <w:rFonts w:ascii="Times New Roman" w:hAnsi="Times New Roman"/>
                <w:sz w:val="24"/>
                <w:szCs w:val="24"/>
              </w:rPr>
            </w:pP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15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35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55 – а</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75 – в</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before="30" w:after="30" w:line="240" w:lineRule="auto"/>
              <w:ind w:left="30" w:right="30"/>
              <w:rPr>
                <w:rFonts w:ascii="Times New Roman" w:hAnsi="Times New Roman"/>
                <w:sz w:val="24"/>
                <w:szCs w:val="24"/>
              </w:rPr>
            </w:pP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16 – д</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36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56 – г, д</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76 – б</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before="30" w:after="30" w:line="240" w:lineRule="auto"/>
              <w:ind w:left="30" w:right="30"/>
              <w:rPr>
                <w:rFonts w:ascii="Times New Roman" w:hAnsi="Times New Roman"/>
                <w:sz w:val="24"/>
                <w:szCs w:val="24"/>
              </w:rPr>
            </w:pP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17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37 – а</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57 – в</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77 – в</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before="30" w:after="30" w:line="240" w:lineRule="auto"/>
              <w:ind w:left="30" w:right="30"/>
              <w:rPr>
                <w:rFonts w:ascii="Times New Roman" w:hAnsi="Times New Roman"/>
                <w:sz w:val="24"/>
                <w:szCs w:val="24"/>
              </w:rPr>
            </w:pPr>
          </w:p>
        </w:tc>
      </w:tr>
      <w:tr w:rsidR="00CD46FC" w:rsidRPr="0060431D" w:rsidTr="00CD46FC">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18 – г</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38 – б</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58 – г</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 xml:space="preserve">78 – а, </w:t>
            </w:r>
            <w:proofErr w:type="gramStart"/>
            <w:r w:rsidRPr="007C2D40">
              <w:rPr>
                <w:rFonts w:ascii="Times New Roman" w:hAnsi="Times New Roman"/>
                <w:sz w:val="24"/>
                <w:szCs w:val="24"/>
              </w:rPr>
              <w:t>б</w:t>
            </w:r>
            <w:proofErr w:type="gramEnd"/>
            <w:r w:rsidRPr="007C2D40">
              <w:rPr>
                <w:rFonts w:ascii="Times New Roman" w:hAnsi="Times New Roman"/>
                <w:sz w:val="24"/>
                <w:szCs w:val="24"/>
              </w:rPr>
              <w:t>, в</w:t>
            </w:r>
          </w:p>
        </w:tc>
        <w:tc>
          <w:tcPr>
            <w:tcW w:w="18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before="30" w:after="30" w:line="240" w:lineRule="auto"/>
              <w:ind w:left="30" w:right="30"/>
              <w:rPr>
                <w:rFonts w:ascii="Times New Roman" w:hAnsi="Times New Roman"/>
                <w:sz w:val="24"/>
                <w:szCs w:val="24"/>
              </w:rPr>
            </w:pPr>
          </w:p>
        </w:tc>
      </w:tr>
      <w:tr w:rsidR="00CD46FC" w:rsidRPr="0060431D" w:rsidTr="007C2D40">
        <w:tc>
          <w:tcPr>
            <w:tcW w:w="152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19 – г</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39 – в</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59 – в</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79 – д</w:t>
            </w:r>
          </w:p>
        </w:tc>
        <w:tc>
          <w:tcPr>
            <w:tcW w:w="1842"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CD46FC" w:rsidRPr="007C2D40" w:rsidRDefault="00CD46FC" w:rsidP="0060431D">
            <w:pPr>
              <w:spacing w:before="30" w:after="30" w:line="240" w:lineRule="auto"/>
              <w:ind w:left="30" w:right="30"/>
              <w:rPr>
                <w:rFonts w:ascii="Times New Roman" w:hAnsi="Times New Roman"/>
                <w:sz w:val="24"/>
                <w:szCs w:val="24"/>
              </w:rPr>
            </w:pPr>
          </w:p>
        </w:tc>
      </w:tr>
      <w:tr w:rsidR="00CD46FC" w:rsidRPr="0060431D" w:rsidTr="007C2D40">
        <w:tc>
          <w:tcPr>
            <w:tcW w:w="152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20 – а</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40 – г</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60 – а, в</w:t>
            </w:r>
          </w:p>
        </w:tc>
        <w:tc>
          <w:tcPr>
            <w:tcW w:w="184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D46FC" w:rsidRPr="007C2D40" w:rsidRDefault="00CD46FC" w:rsidP="0060431D">
            <w:pPr>
              <w:spacing w:after="0" w:line="240" w:lineRule="auto"/>
              <w:ind w:left="28" w:right="28"/>
              <w:textAlignment w:val="baseline"/>
              <w:rPr>
                <w:rFonts w:ascii="Times New Roman" w:hAnsi="Times New Roman"/>
                <w:sz w:val="24"/>
                <w:szCs w:val="24"/>
              </w:rPr>
            </w:pPr>
            <w:r w:rsidRPr="007C2D40">
              <w:rPr>
                <w:rFonts w:ascii="Times New Roman" w:hAnsi="Times New Roman"/>
                <w:sz w:val="24"/>
                <w:szCs w:val="24"/>
              </w:rPr>
              <w:t xml:space="preserve">80 – а, в, </w:t>
            </w:r>
            <w:proofErr w:type="gramStart"/>
            <w:r w:rsidRPr="007C2D40">
              <w:rPr>
                <w:rFonts w:ascii="Times New Roman" w:hAnsi="Times New Roman"/>
                <w:sz w:val="24"/>
                <w:szCs w:val="24"/>
              </w:rPr>
              <w:t>г</w:t>
            </w:r>
            <w:proofErr w:type="gramEnd"/>
            <w:r w:rsidRPr="007C2D40">
              <w:rPr>
                <w:rFonts w:ascii="Times New Roman" w:hAnsi="Times New Roman"/>
                <w:sz w:val="24"/>
                <w:szCs w:val="24"/>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D46FC" w:rsidRPr="007C2D40" w:rsidRDefault="00CD46FC" w:rsidP="0060431D">
            <w:pPr>
              <w:spacing w:after="0" w:line="240" w:lineRule="auto"/>
              <w:rPr>
                <w:rFonts w:ascii="Times New Roman" w:hAnsi="Times New Roman"/>
                <w:sz w:val="24"/>
                <w:szCs w:val="24"/>
              </w:rPr>
            </w:pPr>
          </w:p>
        </w:tc>
      </w:tr>
    </w:tbl>
    <w:p w:rsidR="00CD46FC" w:rsidRPr="0060431D" w:rsidRDefault="00CD46FC" w:rsidP="0060431D">
      <w:pPr>
        <w:shd w:val="clear" w:color="auto" w:fill="FFFFFF"/>
        <w:spacing w:before="120" w:after="120" w:line="240" w:lineRule="auto"/>
        <w:textAlignment w:val="baseline"/>
        <w:rPr>
          <w:rFonts w:ascii="Times New Roman" w:hAnsi="Times New Roman"/>
          <w:b/>
          <w:sz w:val="28"/>
          <w:szCs w:val="28"/>
        </w:rPr>
      </w:pPr>
      <w:r w:rsidRPr="0060431D">
        <w:rPr>
          <w:rFonts w:ascii="Times New Roman" w:hAnsi="Times New Roman"/>
          <w:b/>
          <w:sz w:val="28"/>
          <w:szCs w:val="28"/>
        </w:rPr>
        <w:t>Критерии оценки:</w:t>
      </w:r>
    </w:p>
    <w:tbl>
      <w:tblPr>
        <w:tblW w:w="0" w:type="auto"/>
        <w:shd w:val="clear" w:color="auto" w:fill="FFFFFF"/>
        <w:tblCellMar>
          <w:left w:w="0" w:type="dxa"/>
          <w:right w:w="0" w:type="dxa"/>
        </w:tblCellMar>
        <w:tblLook w:val="04A0" w:firstRow="1" w:lastRow="0" w:firstColumn="1" w:lastColumn="0" w:noHBand="0" w:noVBand="1"/>
      </w:tblPr>
      <w:tblGrid>
        <w:gridCol w:w="4140"/>
        <w:gridCol w:w="3420"/>
      </w:tblGrid>
      <w:tr w:rsidR="00CD46FC" w:rsidRPr="0060431D" w:rsidTr="00CD46FC">
        <w:tc>
          <w:tcPr>
            <w:tcW w:w="41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Процент правильных ответов</w:t>
            </w:r>
          </w:p>
        </w:tc>
        <w:tc>
          <w:tcPr>
            <w:tcW w:w="3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Оценка</w:t>
            </w:r>
          </w:p>
        </w:tc>
      </w:tr>
      <w:tr w:rsidR="00CD46FC" w:rsidRPr="0060431D" w:rsidTr="00CD46FC">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100-99%</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5</w:t>
            </w:r>
          </w:p>
        </w:tc>
      </w:tr>
      <w:tr w:rsidR="00CD46FC" w:rsidRPr="0060431D" w:rsidTr="00CD46FC">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90 - 81%</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4</w:t>
            </w:r>
          </w:p>
        </w:tc>
      </w:tr>
      <w:tr w:rsidR="00CD46FC" w:rsidRPr="0060431D" w:rsidTr="00CD46FC">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80-71 %</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3</w:t>
            </w:r>
          </w:p>
        </w:tc>
      </w:tr>
      <w:tr w:rsidR="00CD46FC" w:rsidRPr="0060431D" w:rsidTr="00CD46FC">
        <w:tc>
          <w:tcPr>
            <w:tcW w:w="41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70 % и ниже</w:t>
            </w:r>
          </w:p>
        </w:tc>
        <w:tc>
          <w:tcPr>
            <w:tcW w:w="3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D46FC" w:rsidRPr="007C2D40" w:rsidRDefault="00CD46FC" w:rsidP="0060431D">
            <w:pPr>
              <w:spacing w:after="0" w:line="240" w:lineRule="auto"/>
              <w:ind w:left="30" w:right="30"/>
              <w:textAlignment w:val="baseline"/>
              <w:rPr>
                <w:rFonts w:ascii="Times New Roman" w:hAnsi="Times New Roman"/>
                <w:sz w:val="24"/>
                <w:szCs w:val="28"/>
              </w:rPr>
            </w:pPr>
            <w:r w:rsidRPr="007C2D40">
              <w:rPr>
                <w:rFonts w:ascii="Times New Roman" w:hAnsi="Times New Roman"/>
                <w:sz w:val="24"/>
                <w:szCs w:val="28"/>
              </w:rPr>
              <w:t>2</w:t>
            </w:r>
          </w:p>
        </w:tc>
      </w:tr>
    </w:tbl>
    <w:p w:rsidR="00CD46FC" w:rsidRPr="0060431D" w:rsidRDefault="00CD46FC" w:rsidP="007C2D40">
      <w:pPr>
        <w:pStyle w:val="a8"/>
        <w:shd w:val="clear" w:color="auto" w:fill="FFFFFF"/>
        <w:tabs>
          <w:tab w:val="clear" w:pos="612"/>
          <w:tab w:val="num" w:pos="-1134"/>
        </w:tabs>
        <w:spacing w:before="0" w:beforeAutospacing="0" w:after="0" w:afterAutospacing="0"/>
        <w:ind w:left="-426" w:firstLine="426"/>
        <w:jc w:val="both"/>
        <w:textAlignment w:val="baseline"/>
        <w:rPr>
          <w:sz w:val="28"/>
          <w:szCs w:val="28"/>
        </w:rPr>
      </w:pPr>
      <w:r w:rsidRPr="0060431D">
        <w:rPr>
          <w:b/>
          <w:bCs/>
          <w:sz w:val="28"/>
          <w:szCs w:val="28"/>
          <w:bdr w:val="none" w:sz="0" w:space="0" w:color="auto" w:frame="1"/>
        </w:rPr>
        <w:t>10.3.3. Клинические задачи</w:t>
      </w:r>
      <w:r w:rsidRPr="0060431D">
        <w:rPr>
          <w:rStyle w:val="apple-converted-space"/>
          <w:sz w:val="28"/>
          <w:szCs w:val="28"/>
        </w:rPr>
        <w:t> </w:t>
      </w:r>
      <w:r w:rsidRPr="0060431D">
        <w:rPr>
          <w:b/>
          <w:bCs/>
          <w:sz w:val="28"/>
          <w:szCs w:val="28"/>
          <w:bdr w:val="none" w:sz="0" w:space="0" w:color="auto" w:frame="1"/>
        </w:rPr>
        <w:t>для студентов</w:t>
      </w:r>
      <w:r w:rsidRPr="0060431D">
        <w:rPr>
          <w:rStyle w:val="apple-converted-space"/>
          <w:b/>
          <w:bCs/>
          <w:sz w:val="28"/>
          <w:szCs w:val="28"/>
          <w:bdr w:val="none" w:sz="0" w:space="0" w:color="auto" w:frame="1"/>
        </w:rPr>
        <w:t> </w:t>
      </w:r>
      <w:r w:rsidRPr="0060431D">
        <w:rPr>
          <w:b/>
          <w:bCs/>
          <w:sz w:val="28"/>
          <w:szCs w:val="28"/>
          <w:bdr w:val="none" w:sz="0" w:space="0" w:color="auto" w:frame="1"/>
        </w:rPr>
        <w:t>V курса по производстве</w:t>
      </w:r>
      <w:r w:rsidRPr="0060431D">
        <w:rPr>
          <w:b/>
          <w:bCs/>
          <w:sz w:val="28"/>
          <w:szCs w:val="28"/>
          <w:bdr w:val="none" w:sz="0" w:space="0" w:color="auto" w:frame="1"/>
        </w:rPr>
        <w:t>н</w:t>
      </w:r>
      <w:r w:rsidRPr="0060431D">
        <w:rPr>
          <w:b/>
          <w:bCs/>
          <w:sz w:val="28"/>
          <w:szCs w:val="28"/>
          <w:bdr w:val="none" w:sz="0" w:space="0" w:color="auto" w:frame="1"/>
        </w:rPr>
        <w:t xml:space="preserve">ной практике </w:t>
      </w:r>
      <w:r w:rsidR="00D23368" w:rsidRPr="00D23368">
        <w:rPr>
          <w:b/>
          <w:bCs/>
          <w:sz w:val="28"/>
          <w:szCs w:val="28"/>
          <w:bdr w:val="none" w:sz="0" w:space="0" w:color="auto" w:frame="1"/>
        </w:rPr>
        <w:t>Б</w:t>
      </w:r>
      <w:proofErr w:type="gramStart"/>
      <w:r w:rsidR="00D23368" w:rsidRPr="00D23368">
        <w:rPr>
          <w:b/>
          <w:bCs/>
          <w:sz w:val="28"/>
          <w:szCs w:val="28"/>
          <w:bdr w:val="none" w:sz="0" w:space="0" w:color="auto" w:frame="1"/>
        </w:rPr>
        <w:t>2</w:t>
      </w:r>
      <w:proofErr w:type="gramEnd"/>
      <w:r w:rsidR="00D23368" w:rsidRPr="00D23368">
        <w:rPr>
          <w:b/>
          <w:bCs/>
          <w:sz w:val="28"/>
          <w:szCs w:val="28"/>
          <w:bdr w:val="none" w:sz="0" w:space="0" w:color="auto" w:frame="1"/>
        </w:rPr>
        <w:t>.О.06(П) Практика общеврачебного профиля</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textAlignment w:val="baseline"/>
        <w:rPr>
          <w:b/>
          <w:bCs/>
          <w:sz w:val="28"/>
          <w:szCs w:val="28"/>
          <w:bdr w:val="none" w:sz="0" w:space="0" w:color="auto" w:frame="1"/>
        </w:rPr>
      </w:pPr>
    </w:p>
    <w:p w:rsidR="00CD46FC" w:rsidRPr="0060431D" w:rsidRDefault="00CD46FC" w:rsidP="007C2D40">
      <w:pPr>
        <w:pStyle w:val="a8"/>
        <w:shd w:val="clear" w:color="auto" w:fill="FFFFFF"/>
        <w:tabs>
          <w:tab w:val="clear" w:pos="612"/>
        </w:tabs>
        <w:spacing w:before="0" w:beforeAutospacing="0" w:after="0" w:afterAutospacing="0"/>
        <w:ind w:left="-426" w:firstLine="0"/>
        <w:textAlignment w:val="baseline"/>
        <w:rPr>
          <w:sz w:val="28"/>
          <w:szCs w:val="28"/>
        </w:rPr>
      </w:pPr>
      <w:r w:rsidRPr="0060431D">
        <w:rPr>
          <w:b/>
          <w:bCs/>
          <w:sz w:val="28"/>
          <w:szCs w:val="28"/>
          <w:bdr w:val="none" w:sz="0" w:space="0" w:color="auto" w:frame="1"/>
        </w:rPr>
        <w:t>Задача №1</w:t>
      </w:r>
    </w:p>
    <w:p w:rsidR="00CD46FC" w:rsidRPr="0060431D" w:rsidRDefault="00CD46FC" w:rsidP="007C2D40">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32-летний шофер обратился с жалобами на боли в подложечной области, возникающие через 1-1,5 часа после еды, изжогу, запоры. В течение после</w:t>
      </w:r>
      <w:r w:rsidRPr="0060431D">
        <w:rPr>
          <w:sz w:val="28"/>
          <w:szCs w:val="28"/>
        </w:rPr>
        <w:t>д</w:t>
      </w:r>
      <w:r w:rsidRPr="0060431D">
        <w:rPr>
          <w:sz w:val="28"/>
          <w:szCs w:val="28"/>
        </w:rPr>
        <w:t xml:space="preserve">них 5 лет весной и осенью возникали кратковременные боли в </w:t>
      </w:r>
      <w:proofErr w:type="spellStart"/>
      <w:r w:rsidRPr="0060431D">
        <w:rPr>
          <w:sz w:val="28"/>
          <w:szCs w:val="28"/>
        </w:rPr>
        <w:t>эпигастральной</w:t>
      </w:r>
      <w:proofErr w:type="spellEnd"/>
      <w:r w:rsidRPr="0060431D">
        <w:rPr>
          <w:sz w:val="28"/>
          <w:szCs w:val="28"/>
        </w:rPr>
        <w:t xml:space="preserve"> </w:t>
      </w:r>
      <w:r w:rsidRPr="0060431D">
        <w:rPr>
          <w:sz w:val="28"/>
          <w:szCs w:val="28"/>
        </w:rPr>
        <w:lastRenderedPageBreak/>
        <w:t>области, изжога, иногда рвота съеденной пищей. Лечился домашними сре</w:t>
      </w:r>
      <w:r w:rsidRPr="0060431D">
        <w:rPr>
          <w:sz w:val="28"/>
          <w:szCs w:val="28"/>
        </w:rPr>
        <w:t>д</w:t>
      </w:r>
      <w:r w:rsidRPr="0060431D">
        <w:rPr>
          <w:sz w:val="28"/>
          <w:szCs w:val="28"/>
        </w:rPr>
        <w:t>ствами, за медицинской помощью не обращался. Питается нерегулярно, курит по 1-1,5 пачке сигарет в день, часто употребляет алкоголь.</w:t>
      </w:r>
    </w:p>
    <w:p w:rsidR="00CD46FC" w:rsidRPr="0060431D" w:rsidRDefault="00CD46FC" w:rsidP="007C2D40">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При осмотре состояние удовлетворительное, питание достаточное, язык обложен белым налетом. Живот мягкий,</w:t>
      </w:r>
      <w:r w:rsidRPr="0060431D">
        <w:rPr>
          <w:rStyle w:val="apple-converted-space"/>
          <w:sz w:val="28"/>
          <w:szCs w:val="28"/>
        </w:rPr>
        <w:t> </w:t>
      </w:r>
      <w:hyperlink r:id="rId26" w:tooltip="Болезненность" w:history="1">
        <w:r w:rsidRPr="0060431D">
          <w:rPr>
            <w:rStyle w:val="a5"/>
            <w:color w:val="auto"/>
            <w:sz w:val="28"/>
            <w:szCs w:val="28"/>
            <w:u w:val="none"/>
            <w:bdr w:val="none" w:sz="0" w:space="0" w:color="auto" w:frame="1"/>
          </w:rPr>
          <w:t>болезненный</w:t>
        </w:r>
      </w:hyperlink>
      <w:r w:rsidRPr="0060431D">
        <w:rPr>
          <w:rStyle w:val="apple-converted-space"/>
          <w:sz w:val="28"/>
          <w:szCs w:val="28"/>
        </w:rPr>
        <w:t> </w:t>
      </w:r>
      <w:r w:rsidRPr="0060431D">
        <w:rPr>
          <w:sz w:val="28"/>
          <w:szCs w:val="28"/>
        </w:rPr>
        <w:t xml:space="preserve">в </w:t>
      </w:r>
      <w:proofErr w:type="spellStart"/>
      <w:r w:rsidRPr="0060431D">
        <w:rPr>
          <w:sz w:val="28"/>
          <w:szCs w:val="28"/>
        </w:rPr>
        <w:t>эпигастральной</w:t>
      </w:r>
      <w:proofErr w:type="spellEnd"/>
      <w:r w:rsidRPr="0060431D">
        <w:rPr>
          <w:sz w:val="28"/>
          <w:szCs w:val="28"/>
        </w:rPr>
        <w:t xml:space="preserve"> обл</w:t>
      </w:r>
      <w:r w:rsidRPr="0060431D">
        <w:rPr>
          <w:sz w:val="28"/>
          <w:szCs w:val="28"/>
        </w:rPr>
        <w:t>а</w:t>
      </w:r>
      <w:r w:rsidRPr="0060431D">
        <w:rPr>
          <w:sz w:val="28"/>
          <w:szCs w:val="28"/>
        </w:rPr>
        <w:t xml:space="preserve">сти по средней линии и справа от нее. Пульс 64 в минуту, АД 100/65 мм. рт. </w:t>
      </w:r>
      <w:proofErr w:type="spellStart"/>
      <w:proofErr w:type="gramStart"/>
      <w:r w:rsidRPr="0060431D">
        <w:rPr>
          <w:sz w:val="28"/>
          <w:szCs w:val="28"/>
        </w:rPr>
        <w:t>ст</w:t>
      </w:r>
      <w:proofErr w:type="spellEnd"/>
      <w:proofErr w:type="gramEnd"/>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u w:val="single"/>
          <w:bdr w:val="none" w:sz="0" w:space="0" w:color="auto" w:frame="1"/>
        </w:rPr>
        <w:t>Вопросы:</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1.  Предполагаемый диагноз?</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2.  План обследования больного и ожидаемые результаты?</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3.  Рекомендации по лечению?</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b/>
          <w:bCs/>
          <w:sz w:val="28"/>
          <w:szCs w:val="28"/>
          <w:bdr w:val="none" w:sz="0" w:space="0" w:color="auto" w:frame="1"/>
        </w:rPr>
      </w:pPr>
    </w:p>
    <w:p w:rsidR="00CD46FC" w:rsidRPr="0060431D" w:rsidRDefault="00CD46FC" w:rsidP="007C2D40">
      <w:pPr>
        <w:pStyle w:val="a8"/>
        <w:shd w:val="clear" w:color="auto" w:fill="FFFFFF"/>
        <w:tabs>
          <w:tab w:val="clear" w:pos="612"/>
          <w:tab w:val="num" w:pos="-426"/>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№2</w:t>
      </w:r>
    </w:p>
    <w:p w:rsidR="00CD46FC" w:rsidRPr="0060431D" w:rsidRDefault="00CD46FC" w:rsidP="007C2D40">
      <w:pPr>
        <w:pStyle w:val="a8"/>
        <w:shd w:val="clear" w:color="auto" w:fill="FFFFFF"/>
        <w:tabs>
          <w:tab w:val="clear" w:pos="612"/>
          <w:tab w:val="num" w:pos="-1134"/>
        </w:tabs>
        <w:spacing w:before="0" w:beforeAutospacing="0" w:after="0" w:afterAutospacing="0"/>
        <w:ind w:left="-426" w:firstLine="568"/>
        <w:jc w:val="both"/>
        <w:textAlignment w:val="baseline"/>
        <w:rPr>
          <w:sz w:val="28"/>
          <w:szCs w:val="28"/>
        </w:rPr>
      </w:pPr>
      <w:r w:rsidRPr="0060431D">
        <w:rPr>
          <w:sz w:val="28"/>
          <w:szCs w:val="28"/>
        </w:rPr>
        <w:t xml:space="preserve">38-летний рабочий доставлен в приемное отделение с жалобами на резкие "кинжальные" боли в </w:t>
      </w:r>
      <w:proofErr w:type="spellStart"/>
      <w:r w:rsidRPr="0060431D">
        <w:rPr>
          <w:sz w:val="28"/>
          <w:szCs w:val="28"/>
        </w:rPr>
        <w:t>эпигастральной</w:t>
      </w:r>
      <w:proofErr w:type="spellEnd"/>
      <w:r w:rsidRPr="0060431D">
        <w:rPr>
          <w:sz w:val="28"/>
          <w:szCs w:val="28"/>
        </w:rPr>
        <w:t xml:space="preserve"> области, тошноту, сухость во рту, о</w:t>
      </w:r>
      <w:r w:rsidRPr="0060431D">
        <w:rPr>
          <w:sz w:val="28"/>
          <w:szCs w:val="28"/>
        </w:rPr>
        <w:t>б</w:t>
      </w:r>
      <w:r w:rsidRPr="0060431D">
        <w:rPr>
          <w:sz w:val="28"/>
          <w:szCs w:val="28"/>
        </w:rPr>
        <w:t xml:space="preserve">щую слабость. Боли появились около трех часов назад. В течение последних 6 лет временами беспокоили кратковременные боли в </w:t>
      </w:r>
      <w:proofErr w:type="spellStart"/>
      <w:r w:rsidRPr="0060431D">
        <w:rPr>
          <w:sz w:val="28"/>
          <w:szCs w:val="28"/>
        </w:rPr>
        <w:t>эпигастральной</w:t>
      </w:r>
      <w:proofErr w:type="spellEnd"/>
      <w:r w:rsidRPr="0060431D">
        <w:rPr>
          <w:sz w:val="28"/>
          <w:szCs w:val="28"/>
        </w:rPr>
        <w:t xml:space="preserve"> области, изжога, иногда рвота съеденной пищей или кислым желудочным содерж</w:t>
      </w:r>
      <w:r w:rsidRPr="0060431D">
        <w:rPr>
          <w:sz w:val="28"/>
          <w:szCs w:val="28"/>
        </w:rPr>
        <w:t>и</w:t>
      </w:r>
      <w:r w:rsidRPr="0060431D">
        <w:rPr>
          <w:sz w:val="28"/>
          <w:szCs w:val="28"/>
        </w:rPr>
        <w:t>мым. Указанные симптомы появлялись обычно весной и осенью. За медици</w:t>
      </w:r>
      <w:r w:rsidRPr="0060431D">
        <w:rPr>
          <w:sz w:val="28"/>
          <w:szCs w:val="28"/>
        </w:rPr>
        <w:t>н</w:t>
      </w:r>
      <w:r w:rsidRPr="0060431D">
        <w:rPr>
          <w:sz w:val="28"/>
          <w:szCs w:val="28"/>
        </w:rPr>
        <w:t>ской помощью не обращался. Питается нерегулярно, курит по 1 пачке сигарет в день, злоупотребляет алкоголем.</w:t>
      </w:r>
    </w:p>
    <w:p w:rsidR="00CD46FC" w:rsidRPr="0060431D" w:rsidRDefault="00CD46FC" w:rsidP="007C2D40">
      <w:pPr>
        <w:pStyle w:val="a8"/>
        <w:shd w:val="clear" w:color="auto" w:fill="FFFFFF"/>
        <w:tabs>
          <w:tab w:val="clear" w:pos="612"/>
          <w:tab w:val="num" w:pos="-1134"/>
        </w:tabs>
        <w:spacing w:before="0" w:beforeAutospacing="0" w:after="0" w:afterAutospacing="0"/>
        <w:ind w:left="-426" w:firstLine="0"/>
        <w:jc w:val="both"/>
        <w:textAlignment w:val="baseline"/>
        <w:rPr>
          <w:sz w:val="28"/>
          <w:szCs w:val="28"/>
        </w:rPr>
      </w:pPr>
      <w:r w:rsidRPr="0060431D">
        <w:rPr>
          <w:sz w:val="28"/>
          <w:szCs w:val="28"/>
        </w:rPr>
        <w:t>При осмотре обращает на себя внимание бледность кожного покрова, коне</w:t>
      </w:r>
      <w:r w:rsidRPr="0060431D">
        <w:rPr>
          <w:sz w:val="28"/>
          <w:szCs w:val="28"/>
        </w:rPr>
        <w:t>ч</w:t>
      </w:r>
      <w:r w:rsidRPr="0060431D">
        <w:rPr>
          <w:sz w:val="28"/>
          <w:szCs w:val="28"/>
        </w:rPr>
        <w:t>ности</w:t>
      </w:r>
      <w:r w:rsidRPr="0060431D">
        <w:rPr>
          <w:rStyle w:val="apple-converted-space"/>
          <w:sz w:val="28"/>
          <w:szCs w:val="28"/>
        </w:rPr>
        <w:t> </w:t>
      </w:r>
      <w:hyperlink r:id="rId27" w:tooltip="Влажность" w:history="1">
        <w:r w:rsidRPr="0060431D">
          <w:rPr>
            <w:rStyle w:val="a5"/>
            <w:color w:val="auto"/>
            <w:sz w:val="28"/>
            <w:szCs w:val="28"/>
            <w:u w:val="none"/>
            <w:bdr w:val="none" w:sz="0" w:space="0" w:color="auto" w:frame="1"/>
          </w:rPr>
          <w:t>влажные</w:t>
        </w:r>
      </w:hyperlink>
      <w:r w:rsidRPr="0060431D">
        <w:rPr>
          <w:sz w:val="28"/>
          <w:szCs w:val="28"/>
        </w:rPr>
        <w:t>, холодные. Пульс 112 в минуту, слабого наполнения, АД 100/70 мм</w:t>
      </w:r>
      <w:proofErr w:type="gramStart"/>
      <w:r w:rsidRPr="0060431D">
        <w:rPr>
          <w:sz w:val="28"/>
          <w:szCs w:val="28"/>
        </w:rPr>
        <w:t>.</w:t>
      </w:r>
      <w:proofErr w:type="gramEnd"/>
      <w:r w:rsidRPr="0060431D">
        <w:rPr>
          <w:sz w:val="28"/>
          <w:szCs w:val="28"/>
        </w:rPr>
        <w:t xml:space="preserve"> </w:t>
      </w:r>
      <w:proofErr w:type="gramStart"/>
      <w:r w:rsidRPr="0060431D">
        <w:rPr>
          <w:sz w:val="28"/>
          <w:szCs w:val="28"/>
        </w:rPr>
        <w:t>р</w:t>
      </w:r>
      <w:proofErr w:type="gramEnd"/>
      <w:r w:rsidRPr="0060431D">
        <w:rPr>
          <w:sz w:val="28"/>
          <w:szCs w:val="28"/>
        </w:rPr>
        <w:t xml:space="preserve">т. ст. Язык сухой, обложен беловатым налетом. При пальпации живота определяется напряжение мышц и резкая болезненность в правой половине </w:t>
      </w:r>
      <w:proofErr w:type="spellStart"/>
      <w:r w:rsidRPr="0060431D">
        <w:rPr>
          <w:sz w:val="28"/>
          <w:szCs w:val="28"/>
        </w:rPr>
        <w:t>эпигастральной</w:t>
      </w:r>
      <w:proofErr w:type="spellEnd"/>
      <w:r w:rsidRPr="0060431D">
        <w:rPr>
          <w:sz w:val="28"/>
          <w:szCs w:val="28"/>
        </w:rPr>
        <w:t xml:space="preserve"> области.</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u w:val="single"/>
          <w:bdr w:val="none" w:sz="0" w:space="0" w:color="auto" w:frame="1"/>
        </w:rPr>
        <w:t>Вопросы:</w:t>
      </w:r>
    </w:p>
    <w:p w:rsidR="00CD46FC" w:rsidRPr="0060431D" w:rsidRDefault="007C2D40" w:rsidP="007C2D40">
      <w:pPr>
        <w:pStyle w:val="a8"/>
        <w:shd w:val="clear" w:color="auto" w:fill="FFFFFF"/>
        <w:tabs>
          <w:tab w:val="clear" w:pos="612"/>
        </w:tabs>
        <w:spacing w:before="0" w:beforeAutospacing="0" w:after="0" w:afterAutospacing="0"/>
        <w:ind w:left="0" w:firstLine="0"/>
        <w:jc w:val="both"/>
        <w:textAlignment w:val="baseline"/>
        <w:rPr>
          <w:sz w:val="28"/>
          <w:szCs w:val="28"/>
        </w:rPr>
      </w:pPr>
      <w:r w:rsidRPr="0060431D">
        <w:rPr>
          <w:sz w:val="28"/>
          <w:szCs w:val="28"/>
        </w:rPr>
        <w:t xml:space="preserve">1.  </w:t>
      </w:r>
      <w:r w:rsidR="00CD46FC" w:rsidRPr="0060431D">
        <w:rPr>
          <w:sz w:val="28"/>
          <w:szCs w:val="28"/>
        </w:rPr>
        <w:t>Какие еще отклонения от нормы можно обнаружить при объективном обследовании больного?</w:t>
      </w:r>
    </w:p>
    <w:p w:rsidR="00CD46FC" w:rsidRPr="0060431D" w:rsidRDefault="007C2D40" w:rsidP="007C2D40">
      <w:pPr>
        <w:shd w:val="clear" w:color="auto" w:fill="FFFFFF"/>
        <w:spacing w:after="0" w:line="240" w:lineRule="auto"/>
        <w:jc w:val="both"/>
        <w:textAlignment w:val="baseline"/>
        <w:rPr>
          <w:rFonts w:ascii="Times New Roman" w:hAnsi="Times New Roman"/>
          <w:sz w:val="28"/>
          <w:szCs w:val="28"/>
        </w:rPr>
      </w:pPr>
      <w:r>
        <w:rPr>
          <w:sz w:val="28"/>
          <w:szCs w:val="28"/>
        </w:rPr>
        <w:t>2</w:t>
      </w:r>
      <w:r w:rsidRPr="0060431D">
        <w:rPr>
          <w:sz w:val="28"/>
          <w:szCs w:val="28"/>
        </w:rPr>
        <w:t xml:space="preserve">.  </w:t>
      </w:r>
      <w:r w:rsidR="00CD46FC" w:rsidRPr="0060431D">
        <w:rPr>
          <w:rFonts w:ascii="Times New Roman" w:hAnsi="Times New Roman"/>
          <w:sz w:val="28"/>
          <w:szCs w:val="28"/>
        </w:rPr>
        <w:t>При осмотре бледен, пульс 116 в минуту, ритмичный, слабого наполн</w:t>
      </w:r>
      <w:r w:rsidR="00CD46FC" w:rsidRPr="0060431D">
        <w:rPr>
          <w:rFonts w:ascii="Times New Roman" w:hAnsi="Times New Roman"/>
          <w:sz w:val="28"/>
          <w:szCs w:val="28"/>
        </w:rPr>
        <w:t>е</w:t>
      </w:r>
      <w:r w:rsidR="00CD46FC" w:rsidRPr="0060431D">
        <w:rPr>
          <w:rFonts w:ascii="Times New Roman" w:hAnsi="Times New Roman"/>
          <w:sz w:val="28"/>
          <w:szCs w:val="28"/>
        </w:rPr>
        <w:t>ния, АД 100/60 мм</w:t>
      </w:r>
      <w:proofErr w:type="gramStart"/>
      <w:r w:rsidR="00CD46FC" w:rsidRPr="0060431D">
        <w:rPr>
          <w:rFonts w:ascii="Times New Roman" w:hAnsi="Times New Roman"/>
          <w:sz w:val="28"/>
          <w:szCs w:val="28"/>
        </w:rPr>
        <w:t>.</w:t>
      </w:r>
      <w:proofErr w:type="gramEnd"/>
      <w:r w:rsidR="00CD46FC" w:rsidRPr="0060431D">
        <w:rPr>
          <w:rFonts w:ascii="Times New Roman" w:hAnsi="Times New Roman"/>
          <w:sz w:val="28"/>
          <w:szCs w:val="28"/>
        </w:rPr>
        <w:t xml:space="preserve"> </w:t>
      </w:r>
      <w:proofErr w:type="gramStart"/>
      <w:r w:rsidR="00CD46FC" w:rsidRPr="0060431D">
        <w:rPr>
          <w:rFonts w:ascii="Times New Roman" w:hAnsi="Times New Roman"/>
          <w:sz w:val="28"/>
          <w:szCs w:val="28"/>
        </w:rPr>
        <w:t>р</w:t>
      </w:r>
      <w:proofErr w:type="gramEnd"/>
      <w:r w:rsidR="00CD46FC" w:rsidRPr="0060431D">
        <w:rPr>
          <w:rFonts w:ascii="Times New Roman" w:hAnsi="Times New Roman"/>
          <w:sz w:val="28"/>
          <w:szCs w:val="28"/>
        </w:rPr>
        <w:t xml:space="preserve">т. ст. живот мягкий, умеренно болезненный в правой половине </w:t>
      </w:r>
      <w:proofErr w:type="spellStart"/>
      <w:r w:rsidR="00CD46FC" w:rsidRPr="0060431D">
        <w:rPr>
          <w:rFonts w:ascii="Times New Roman" w:hAnsi="Times New Roman"/>
          <w:sz w:val="28"/>
          <w:szCs w:val="28"/>
        </w:rPr>
        <w:t>эпигастральной</w:t>
      </w:r>
      <w:proofErr w:type="spellEnd"/>
      <w:r w:rsidR="00CD46FC" w:rsidRPr="0060431D">
        <w:rPr>
          <w:rFonts w:ascii="Times New Roman" w:hAnsi="Times New Roman"/>
          <w:sz w:val="28"/>
          <w:szCs w:val="28"/>
        </w:rPr>
        <w:t xml:space="preserve"> области.</w:t>
      </w:r>
    </w:p>
    <w:p w:rsidR="00CD46FC" w:rsidRPr="0060431D" w:rsidRDefault="007C2D40" w:rsidP="007C2D40">
      <w:pPr>
        <w:shd w:val="clear" w:color="auto" w:fill="FFFFFF"/>
        <w:spacing w:after="0" w:line="240" w:lineRule="auto"/>
        <w:jc w:val="both"/>
        <w:textAlignment w:val="baseline"/>
        <w:rPr>
          <w:rFonts w:ascii="Times New Roman" w:hAnsi="Times New Roman"/>
          <w:sz w:val="28"/>
          <w:szCs w:val="28"/>
        </w:rPr>
      </w:pPr>
      <w:r>
        <w:rPr>
          <w:sz w:val="28"/>
          <w:szCs w:val="28"/>
        </w:rPr>
        <w:t>3</w:t>
      </w:r>
      <w:r w:rsidRPr="0060431D">
        <w:rPr>
          <w:sz w:val="28"/>
          <w:szCs w:val="28"/>
        </w:rPr>
        <w:t xml:space="preserve">.  </w:t>
      </w:r>
      <w:r w:rsidR="00CD46FC" w:rsidRPr="0060431D">
        <w:rPr>
          <w:rFonts w:ascii="Times New Roman" w:hAnsi="Times New Roman"/>
          <w:sz w:val="28"/>
          <w:szCs w:val="28"/>
        </w:rPr>
        <w:t xml:space="preserve">ОАК: </w:t>
      </w:r>
      <w:proofErr w:type="spellStart"/>
      <w:r w:rsidR="00CD46FC" w:rsidRPr="0060431D">
        <w:rPr>
          <w:rFonts w:ascii="Times New Roman" w:hAnsi="Times New Roman"/>
          <w:sz w:val="28"/>
          <w:szCs w:val="28"/>
        </w:rPr>
        <w:t>Н</w:t>
      </w:r>
      <w:proofErr w:type="gramStart"/>
      <w:r w:rsidR="00CD46FC" w:rsidRPr="0060431D">
        <w:rPr>
          <w:rFonts w:ascii="Times New Roman" w:hAnsi="Times New Roman"/>
          <w:sz w:val="28"/>
          <w:szCs w:val="28"/>
        </w:rPr>
        <w:t>b</w:t>
      </w:r>
      <w:proofErr w:type="spellEnd"/>
      <w:proofErr w:type="gramEnd"/>
      <w:r w:rsidR="00CD46FC" w:rsidRPr="0060431D">
        <w:rPr>
          <w:rFonts w:ascii="Times New Roman" w:hAnsi="Times New Roman"/>
          <w:sz w:val="28"/>
          <w:szCs w:val="28"/>
        </w:rPr>
        <w:t xml:space="preserve"> 66 г/л, Эр 2,8*1012/л, СОЭ 28 мм/ч, Л 10,6*109/л.</w:t>
      </w:r>
    </w:p>
    <w:p w:rsidR="00CD46FC" w:rsidRPr="0060431D" w:rsidRDefault="007C2D40" w:rsidP="007C2D40">
      <w:pPr>
        <w:shd w:val="clear" w:color="auto" w:fill="FFFFFF"/>
        <w:spacing w:after="0" w:line="240" w:lineRule="auto"/>
        <w:jc w:val="both"/>
        <w:textAlignment w:val="baseline"/>
        <w:rPr>
          <w:rFonts w:ascii="Times New Roman" w:hAnsi="Times New Roman"/>
          <w:sz w:val="28"/>
          <w:szCs w:val="28"/>
        </w:rPr>
      </w:pPr>
      <w:r>
        <w:rPr>
          <w:sz w:val="28"/>
          <w:szCs w:val="28"/>
        </w:rPr>
        <w:t>4</w:t>
      </w:r>
      <w:r w:rsidRPr="0060431D">
        <w:rPr>
          <w:sz w:val="28"/>
          <w:szCs w:val="28"/>
        </w:rPr>
        <w:t xml:space="preserve">.  </w:t>
      </w:r>
      <w:r w:rsidR="00CD46FC" w:rsidRPr="0060431D">
        <w:rPr>
          <w:rFonts w:ascii="Times New Roman" w:hAnsi="Times New Roman"/>
          <w:sz w:val="28"/>
          <w:szCs w:val="28"/>
        </w:rPr>
        <w:t>Предполагаемый диагноз?</w:t>
      </w:r>
    </w:p>
    <w:p w:rsidR="00CD46FC" w:rsidRPr="0060431D" w:rsidRDefault="007C2D40" w:rsidP="007C2D40">
      <w:pPr>
        <w:shd w:val="clear" w:color="auto" w:fill="FFFFFF"/>
        <w:spacing w:after="0" w:line="240" w:lineRule="auto"/>
        <w:jc w:val="both"/>
        <w:textAlignment w:val="baseline"/>
        <w:rPr>
          <w:rFonts w:ascii="Times New Roman" w:hAnsi="Times New Roman"/>
          <w:sz w:val="28"/>
          <w:szCs w:val="28"/>
        </w:rPr>
      </w:pPr>
      <w:r>
        <w:rPr>
          <w:sz w:val="28"/>
          <w:szCs w:val="28"/>
        </w:rPr>
        <w:t>5</w:t>
      </w:r>
      <w:r w:rsidRPr="0060431D">
        <w:rPr>
          <w:sz w:val="28"/>
          <w:szCs w:val="28"/>
        </w:rPr>
        <w:t xml:space="preserve">.  </w:t>
      </w:r>
      <w:r w:rsidR="00CD46FC" w:rsidRPr="0060431D">
        <w:rPr>
          <w:rFonts w:ascii="Times New Roman" w:hAnsi="Times New Roman"/>
          <w:sz w:val="28"/>
          <w:szCs w:val="28"/>
        </w:rPr>
        <w:t>План обследования и ожидаемые результаты?</w:t>
      </w:r>
    </w:p>
    <w:p w:rsidR="00CD46FC" w:rsidRPr="0060431D" w:rsidRDefault="007C2D40" w:rsidP="007C2D40">
      <w:pPr>
        <w:shd w:val="clear" w:color="auto" w:fill="FFFFFF"/>
        <w:spacing w:after="0" w:line="240" w:lineRule="auto"/>
        <w:jc w:val="both"/>
        <w:textAlignment w:val="baseline"/>
        <w:rPr>
          <w:rFonts w:ascii="Times New Roman" w:hAnsi="Times New Roman"/>
          <w:sz w:val="28"/>
          <w:szCs w:val="28"/>
        </w:rPr>
      </w:pPr>
      <w:r>
        <w:rPr>
          <w:sz w:val="28"/>
          <w:szCs w:val="28"/>
        </w:rPr>
        <w:t>6</w:t>
      </w:r>
      <w:r w:rsidRPr="0060431D">
        <w:rPr>
          <w:sz w:val="28"/>
          <w:szCs w:val="28"/>
        </w:rPr>
        <w:t xml:space="preserve">.  </w:t>
      </w:r>
      <w:r w:rsidR="00CD46FC" w:rsidRPr="0060431D">
        <w:rPr>
          <w:rFonts w:ascii="Times New Roman" w:hAnsi="Times New Roman"/>
          <w:sz w:val="28"/>
          <w:szCs w:val="28"/>
        </w:rPr>
        <w:t>Тактика ведения больного?</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b/>
          <w:bCs/>
          <w:sz w:val="28"/>
          <w:szCs w:val="28"/>
          <w:bdr w:val="none" w:sz="0" w:space="0" w:color="auto" w:frame="1"/>
        </w:rPr>
      </w:pPr>
    </w:p>
    <w:p w:rsidR="00CD46FC" w:rsidRPr="0060431D" w:rsidRDefault="00CD46FC" w:rsidP="007C2D40">
      <w:pPr>
        <w:shd w:val="clear" w:color="auto" w:fill="FFFFFF"/>
        <w:tabs>
          <w:tab w:val="num" w:pos="-993"/>
        </w:tabs>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№5</w:t>
      </w:r>
    </w:p>
    <w:p w:rsidR="00CD46FC" w:rsidRPr="0060431D" w:rsidRDefault="00CD46FC" w:rsidP="007C2D40">
      <w:pPr>
        <w:shd w:val="clear" w:color="auto" w:fill="FFFFFF"/>
        <w:tabs>
          <w:tab w:val="num" w:pos="-426"/>
        </w:tabs>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20-летняя студентка обратилась с жалобами на диарею в период экзам</w:t>
      </w:r>
      <w:r w:rsidRPr="0060431D">
        <w:rPr>
          <w:rFonts w:ascii="Times New Roman" w:hAnsi="Times New Roman"/>
          <w:sz w:val="28"/>
          <w:szCs w:val="28"/>
        </w:rPr>
        <w:t>е</w:t>
      </w:r>
      <w:r w:rsidRPr="0060431D">
        <w:rPr>
          <w:rFonts w:ascii="Times New Roman" w:hAnsi="Times New Roman"/>
          <w:sz w:val="28"/>
          <w:szCs w:val="28"/>
        </w:rPr>
        <w:t>национной сессии. Заметила, что под влиянием предэкзаменационного волн</w:t>
      </w:r>
      <w:r w:rsidRPr="0060431D">
        <w:rPr>
          <w:rFonts w:ascii="Times New Roman" w:hAnsi="Times New Roman"/>
          <w:sz w:val="28"/>
          <w:szCs w:val="28"/>
        </w:rPr>
        <w:t>е</w:t>
      </w:r>
      <w:r w:rsidRPr="0060431D">
        <w:rPr>
          <w:rFonts w:ascii="Times New Roman" w:hAnsi="Times New Roman"/>
          <w:sz w:val="28"/>
          <w:szCs w:val="28"/>
        </w:rPr>
        <w:t>ния, страха, испуга возникают императивные позывы на дефекацию, сопр</w:t>
      </w:r>
      <w:r w:rsidRPr="0060431D">
        <w:rPr>
          <w:rFonts w:ascii="Times New Roman" w:hAnsi="Times New Roman"/>
          <w:sz w:val="28"/>
          <w:szCs w:val="28"/>
        </w:rPr>
        <w:t>о</w:t>
      </w:r>
      <w:r w:rsidRPr="0060431D">
        <w:rPr>
          <w:rFonts w:ascii="Times New Roman" w:hAnsi="Times New Roman"/>
          <w:sz w:val="28"/>
          <w:szCs w:val="28"/>
        </w:rPr>
        <w:t xml:space="preserve">вождающиеся болями в животе и выделением жидких испражнений. По характеру </w:t>
      </w:r>
      <w:proofErr w:type="gramStart"/>
      <w:r w:rsidRPr="0060431D">
        <w:rPr>
          <w:rFonts w:ascii="Times New Roman" w:hAnsi="Times New Roman"/>
          <w:sz w:val="28"/>
          <w:szCs w:val="28"/>
        </w:rPr>
        <w:t>мнительная</w:t>
      </w:r>
      <w:proofErr w:type="gramEnd"/>
      <w:r w:rsidRPr="0060431D">
        <w:rPr>
          <w:rFonts w:ascii="Times New Roman" w:hAnsi="Times New Roman"/>
          <w:sz w:val="28"/>
          <w:szCs w:val="28"/>
        </w:rPr>
        <w:t>, легко внушаемая, неуверенная в себе.</w:t>
      </w:r>
    </w:p>
    <w:p w:rsidR="00CD46FC" w:rsidRPr="0060431D" w:rsidRDefault="00CD46FC" w:rsidP="007C2D40">
      <w:pPr>
        <w:shd w:val="clear" w:color="auto" w:fill="FFFFFF"/>
        <w:tabs>
          <w:tab w:val="num" w:pos="-426"/>
        </w:tabs>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lastRenderedPageBreak/>
        <w:t>При осмотре состояние удовлетворительное. Кисти рук влажные, синюшные, тремор пальцев. Потливость, тахикардия. Живот обычной формы, при пальп</w:t>
      </w:r>
      <w:r w:rsidRPr="0060431D">
        <w:rPr>
          <w:rFonts w:ascii="Times New Roman" w:hAnsi="Times New Roman"/>
          <w:sz w:val="28"/>
          <w:szCs w:val="28"/>
        </w:rPr>
        <w:t>а</w:t>
      </w:r>
      <w:r w:rsidRPr="0060431D">
        <w:rPr>
          <w:rFonts w:ascii="Times New Roman" w:hAnsi="Times New Roman"/>
          <w:sz w:val="28"/>
          <w:szCs w:val="28"/>
        </w:rPr>
        <w:t>ции мягкий, безболезненный.</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1.  Предполагаемый диагноз?</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2.  План обследования и ожидаемые результаты?</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3.  Тактика ведения больного?</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b/>
          <w:bCs/>
          <w:sz w:val="28"/>
          <w:szCs w:val="28"/>
          <w:bdr w:val="none" w:sz="0" w:space="0" w:color="auto" w:frame="1"/>
        </w:rPr>
      </w:pPr>
    </w:p>
    <w:p w:rsidR="00CD46FC" w:rsidRPr="0060431D" w:rsidRDefault="00CD46FC" w:rsidP="007C2D40">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№6</w:t>
      </w:r>
    </w:p>
    <w:p w:rsidR="00CD46FC" w:rsidRPr="0060431D" w:rsidRDefault="00CD46FC" w:rsidP="007C2D40">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Участковый врач был вызван на дом к больному 38 лет, у которого нак</w:t>
      </w:r>
      <w:r w:rsidRPr="0060431D">
        <w:rPr>
          <w:sz w:val="28"/>
          <w:szCs w:val="28"/>
        </w:rPr>
        <w:t>а</w:t>
      </w:r>
      <w:r w:rsidRPr="0060431D">
        <w:rPr>
          <w:sz w:val="28"/>
          <w:szCs w:val="28"/>
        </w:rPr>
        <w:t>нуне появилась лихорадка до 38,5</w:t>
      </w:r>
      <w:proofErr w:type="gramStart"/>
      <w:r w:rsidRPr="0060431D">
        <w:rPr>
          <w:sz w:val="28"/>
          <w:szCs w:val="28"/>
        </w:rPr>
        <w:t>ºС</w:t>
      </w:r>
      <w:proofErr w:type="gramEnd"/>
      <w:r w:rsidRPr="0060431D">
        <w:rPr>
          <w:sz w:val="28"/>
          <w:szCs w:val="28"/>
        </w:rPr>
        <w:t>, кашель с небольшим количеством мо</w:t>
      </w:r>
      <w:r w:rsidRPr="0060431D">
        <w:rPr>
          <w:sz w:val="28"/>
          <w:szCs w:val="28"/>
        </w:rPr>
        <w:t>к</w:t>
      </w:r>
      <w:r w:rsidRPr="0060431D">
        <w:rPr>
          <w:sz w:val="28"/>
          <w:szCs w:val="28"/>
        </w:rPr>
        <w:t>роты, боли в левом боку при глубоком дыхании и кашле. До этого был вполне здоров. В прошлом заболеваний лёгких не было. Курит по 10 сигарет в день. При обследовании врач обнаружил признаки очаговой пневмонии слева в нижней доле. Пульс – 82 в минуту. АД – 120/75 мм</w:t>
      </w:r>
      <w:proofErr w:type="gramStart"/>
      <w:r w:rsidRPr="0060431D">
        <w:rPr>
          <w:sz w:val="28"/>
          <w:szCs w:val="28"/>
        </w:rPr>
        <w:t>.</w:t>
      </w:r>
      <w:proofErr w:type="gramEnd"/>
      <w:r w:rsidRPr="0060431D">
        <w:rPr>
          <w:sz w:val="28"/>
          <w:szCs w:val="28"/>
        </w:rPr>
        <w:t xml:space="preserve"> </w:t>
      </w:r>
      <w:proofErr w:type="gramStart"/>
      <w:r w:rsidRPr="0060431D">
        <w:rPr>
          <w:sz w:val="28"/>
          <w:szCs w:val="28"/>
        </w:rPr>
        <w:t>р</w:t>
      </w:r>
      <w:proofErr w:type="gramEnd"/>
      <w:r w:rsidRPr="0060431D">
        <w:rPr>
          <w:sz w:val="28"/>
          <w:szCs w:val="28"/>
        </w:rPr>
        <w:t>т. ст. Температура – 37,8ºС.</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u w:val="single"/>
          <w:bdr w:val="none" w:sz="0" w:space="0" w:color="auto" w:frame="1"/>
        </w:rPr>
        <w:t>Вопросы:</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1.  Степень тяжести пневмонии?</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2.  Какие признаки пневмонии мог обнаружить врач?</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3.  Обязательна ли госпитализация?</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4.  Какое антибактериальное лечение показано?</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5.  Какие могут быть побочные явления от лечения и что делать?</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b/>
          <w:bCs/>
          <w:sz w:val="28"/>
          <w:szCs w:val="28"/>
          <w:bdr w:val="none" w:sz="0" w:space="0" w:color="auto" w:frame="1"/>
        </w:rPr>
      </w:pPr>
    </w:p>
    <w:p w:rsidR="00CD46FC" w:rsidRPr="0060431D" w:rsidRDefault="00CD46FC" w:rsidP="007C2D40">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№7</w:t>
      </w:r>
    </w:p>
    <w:p w:rsidR="00CD46FC" w:rsidRPr="0060431D" w:rsidRDefault="00CD46FC" w:rsidP="007C2D40">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 xml:space="preserve">Больной Л., 51 год. Жалобы на боли в </w:t>
      </w:r>
      <w:proofErr w:type="spellStart"/>
      <w:r w:rsidRPr="0060431D">
        <w:rPr>
          <w:sz w:val="28"/>
          <w:szCs w:val="28"/>
        </w:rPr>
        <w:t>эпигастральной</w:t>
      </w:r>
      <w:proofErr w:type="spellEnd"/>
      <w:r w:rsidRPr="0060431D">
        <w:rPr>
          <w:sz w:val="28"/>
          <w:szCs w:val="28"/>
        </w:rPr>
        <w:t xml:space="preserve"> области, постоя</w:t>
      </w:r>
      <w:r w:rsidRPr="0060431D">
        <w:rPr>
          <w:sz w:val="28"/>
          <w:szCs w:val="28"/>
        </w:rPr>
        <w:t>н</w:t>
      </w:r>
      <w:r w:rsidRPr="0060431D">
        <w:rPr>
          <w:sz w:val="28"/>
          <w:szCs w:val="28"/>
        </w:rPr>
        <w:t>ные, не связанные с едой, тошноту, снижение аппетита, частые поносы. В</w:t>
      </w:r>
      <w:r w:rsidRPr="0060431D">
        <w:rPr>
          <w:rStyle w:val="apple-converted-space"/>
          <w:sz w:val="28"/>
          <w:szCs w:val="28"/>
        </w:rPr>
        <w:t> </w:t>
      </w:r>
      <w:hyperlink r:id="rId28" w:tooltip="Анамнез" w:history="1">
        <w:r w:rsidRPr="0060431D">
          <w:rPr>
            <w:rStyle w:val="a5"/>
            <w:color w:val="auto"/>
            <w:sz w:val="28"/>
            <w:szCs w:val="28"/>
            <w:u w:val="none"/>
            <w:bdr w:val="none" w:sz="0" w:space="0" w:color="auto" w:frame="1"/>
          </w:rPr>
          <w:t>анамнезе</w:t>
        </w:r>
      </w:hyperlink>
      <w:r w:rsidRPr="0060431D">
        <w:rPr>
          <w:rStyle w:val="apple-converted-space"/>
          <w:sz w:val="28"/>
          <w:szCs w:val="28"/>
        </w:rPr>
        <w:t> </w:t>
      </w:r>
      <w:r w:rsidRPr="0060431D">
        <w:rPr>
          <w:sz w:val="28"/>
          <w:szCs w:val="28"/>
        </w:rPr>
        <w:t>злоупотребление алкоголем. За последние 2 года похудел на 6 кг.</w:t>
      </w:r>
    </w:p>
    <w:p w:rsidR="00CD46FC" w:rsidRPr="0060431D" w:rsidRDefault="00CD46FC" w:rsidP="007C2D40">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Объективно: пониженного питания. Масса тела — 58 кг, рост — 168 см. Кожа сухая. Язык розовый, сглаженность сосочков. При пальпации живота умеренная болезненность вокруг пупка. Печень на 3 см ниже края реберной дуги, плотная, безболезненная.</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1.  Предполагаемая причина поносов и похудания?</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2.  Какие необходимо провести дополнительные исследования и ожида</w:t>
      </w:r>
      <w:r w:rsidRPr="0060431D">
        <w:rPr>
          <w:rFonts w:ascii="Times New Roman" w:hAnsi="Times New Roman"/>
          <w:sz w:val="28"/>
          <w:szCs w:val="28"/>
        </w:rPr>
        <w:t>е</w:t>
      </w:r>
      <w:r w:rsidRPr="0060431D">
        <w:rPr>
          <w:rFonts w:ascii="Times New Roman" w:hAnsi="Times New Roman"/>
          <w:sz w:val="28"/>
          <w:szCs w:val="28"/>
        </w:rPr>
        <w:t>мые результаты?</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 xml:space="preserve">3.  Вероятные изменения в </w:t>
      </w:r>
      <w:proofErr w:type="spellStart"/>
      <w:r w:rsidRPr="0060431D">
        <w:rPr>
          <w:rFonts w:ascii="Times New Roman" w:hAnsi="Times New Roman"/>
          <w:sz w:val="28"/>
          <w:szCs w:val="28"/>
        </w:rPr>
        <w:t>копрограмме</w:t>
      </w:r>
      <w:proofErr w:type="spellEnd"/>
      <w:r w:rsidRPr="0060431D">
        <w:rPr>
          <w:rFonts w:ascii="Times New Roman" w:hAnsi="Times New Roman"/>
          <w:sz w:val="28"/>
          <w:szCs w:val="28"/>
        </w:rPr>
        <w:t>?</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4.  Рекомендации по лечению?</w:t>
      </w:r>
    </w:p>
    <w:p w:rsidR="00CD46FC" w:rsidRPr="0060431D" w:rsidRDefault="00CD46FC" w:rsidP="0060431D">
      <w:pPr>
        <w:shd w:val="clear" w:color="auto" w:fill="FFFFFF"/>
        <w:tabs>
          <w:tab w:val="num" w:pos="0"/>
        </w:tabs>
        <w:spacing w:after="0" w:line="240" w:lineRule="auto"/>
        <w:textAlignment w:val="baseline"/>
        <w:rPr>
          <w:rFonts w:ascii="Times New Roman" w:hAnsi="Times New Roman"/>
          <w:b/>
          <w:bCs/>
          <w:sz w:val="28"/>
          <w:szCs w:val="28"/>
          <w:bdr w:val="none" w:sz="0" w:space="0" w:color="auto" w:frame="1"/>
        </w:rPr>
      </w:pPr>
    </w:p>
    <w:p w:rsidR="007C2D40" w:rsidRDefault="00CD46FC" w:rsidP="007C2D40">
      <w:pPr>
        <w:shd w:val="clear" w:color="auto" w:fill="FFFFFF"/>
        <w:tabs>
          <w:tab w:val="num" w:pos="-1134"/>
        </w:tabs>
        <w:spacing w:after="0" w:line="240" w:lineRule="auto"/>
        <w:ind w:left="-426"/>
        <w:textAlignment w:val="baseline"/>
        <w:rPr>
          <w:rFonts w:ascii="Times New Roman" w:hAnsi="Times New Roman"/>
          <w:b/>
          <w:bCs/>
          <w:sz w:val="28"/>
          <w:szCs w:val="28"/>
          <w:bdr w:val="none" w:sz="0" w:space="0" w:color="auto" w:frame="1"/>
        </w:rPr>
      </w:pPr>
      <w:r w:rsidRPr="0060431D">
        <w:rPr>
          <w:rFonts w:ascii="Times New Roman" w:hAnsi="Times New Roman"/>
          <w:b/>
          <w:bCs/>
          <w:sz w:val="28"/>
          <w:szCs w:val="28"/>
          <w:bdr w:val="none" w:sz="0" w:space="0" w:color="auto" w:frame="1"/>
        </w:rPr>
        <w:t>Задача №8</w:t>
      </w:r>
    </w:p>
    <w:p w:rsidR="00CD46FC" w:rsidRPr="0060431D" w:rsidRDefault="00CD46FC" w:rsidP="007C2D40">
      <w:pPr>
        <w:shd w:val="clear" w:color="auto" w:fill="FFFFFF"/>
        <w:tabs>
          <w:tab w:val="num" w:pos="-1134"/>
        </w:tabs>
        <w:spacing w:after="0" w:line="240" w:lineRule="auto"/>
        <w:ind w:left="-426" w:firstLine="568"/>
        <w:textAlignment w:val="baseline"/>
        <w:rPr>
          <w:rFonts w:ascii="Times New Roman" w:hAnsi="Times New Roman"/>
          <w:sz w:val="28"/>
          <w:szCs w:val="28"/>
        </w:rPr>
      </w:pPr>
      <w:r w:rsidRPr="0060431D">
        <w:rPr>
          <w:rFonts w:ascii="Times New Roman" w:hAnsi="Times New Roman"/>
          <w:sz w:val="28"/>
          <w:szCs w:val="28"/>
        </w:rPr>
        <w:t>Больная А., 49 лет. Жалуется на боли в правом подреберье и верхней п</w:t>
      </w:r>
      <w:r w:rsidRPr="0060431D">
        <w:rPr>
          <w:rFonts w:ascii="Times New Roman" w:hAnsi="Times New Roman"/>
          <w:sz w:val="28"/>
          <w:szCs w:val="28"/>
        </w:rPr>
        <w:t>о</w:t>
      </w:r>
      <w:r w:rsidRPr="0060431D">
        <w:rPr>
          <w:rFonts w:ascii="Times New Roman" w:hAnsi="Times New Roman"/>
          <w:sz w:val="28"/>
          <w:szCs w:val="28"/>
        </w:rPr>
        <w:t>ловине живота с иррадиацией в левое подреберье, тошноту, вздутие живота. Считает себя больной в течение 6 лет. Беспокоят приступы болей в правом подреберье, возникающие после употребления жирной и жареной пищи, проходящие самостоятельно или после приёма но-шпы. Последний год появ</w:t>
      </w:r>
      <w:r w:rsidRPr="0060431D">
        <w:rPr>
          <w:rFonts w:ascii="Times New Roman" w:hAnsi="Times New Roman"/>
          <w:sz w:val="28"/>
          <w:szCs w:val="28"/>
        </w:rPr>
        <w:t>и</w:t>
      </w:r>
      <w:r w:rsidRPr="0060431D">
        <w:rPr>
          <w:rFonts w:ascii="Times New Roman" w:hAnsi="Times New Roman"/>
          <w:sz w:val="28"/>
          <w:szCs w:val="28"/>
        </w:rPr>
        <w:t xml:space="preserve">лись боли в </w:t>
      </w:r>
      <w:proofErr w:type="spellStart"/>
      <w:r w:rsidRPr="0060431D">
        <w:rPr>
          <w:rFonts w:ascii="Times New Roman" w:hAnsi="Times New Roman"/>
          <w:sz w:val="28"/>
          <w:szCs w:val="28"/>
        </w:rPr>
        <w:t>эпигастральной</w:t>
      </w:r>
      <w:proofErr w:type="spellEnd"/>
      <w:r w:rsidRPr="0060431D">
        <w:rPr>
          <w:rFonts w:ascii="Times New Roman" w:hAnsi="Times New Roman"/>
          <w:sz w:val="28"/>
          <w:szCs w:val="28"/>
        </w:rPr>
        <w:t xml:space="preserve"> области с иррадиацией в левое подреберье, усил</w:t>
      </w:r>
      <w:r w:rsidRPr="0060431D">
        <w:rPr>
          <w:rFonts w:ascii="Times New Roman" w:hAnsi="Times New Roman"/>
          <w:sz w:val="28"/>
          <w:szCs w:val="28"/>
        </w:rPr>
        <w:t>и</w:t>
      </w:r>
      <w:r w:rsidRPr="0060431D">
        <w:rPr>
          <w:rFonts w:ascii="Times New Roman" w:hAnsi="Times New Roman"/>
          <w:sz w:val="28"/>
          <w:szCs w:val="28"/>
        </w:rPr>
        <w:lastRenderedPageBreak/>
        <w:t>вающиеся после еды, сопровождающиеся вздутием живота, появился жидкий стул.</w:t>
      </w:r>
    </w:p>
    <w:p w:rsidR="00CD46FC" w:rsidRPr="0060431D" w:rsidRDefault="00CD46FC" w:rsidP="007C2D40">
      <w:pPr>
        <w:shd w:val="clear" w:color="auto" w:fill="FFFFFF"/>
        <w:tabs>
          <w:tab w:val="num" w:pos="-1134"/>
        </w:tabs>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 xml:space="preserve">Объективно: состояние удовлетворительное, склеры </w:t>
      </w:r>
      <w:proofErr w:type="spellStart"/>
      <w:r w:rsidRPr="0060431D">
        <w:rPr>
          <w:rFonts w:ascii="Times New Roman" w:hAnsi="Times New Roman"/>
          <w:sz w:val="28"/>
          <w:szCs w:val="28"/>
        </w:rPr>
        <w:t>субиктеричны</w:t>
      </w:r>
      <w:proofErr w:type="spellEnd"/>
      <w:r w:rsidRPr="0060431D">
        <w:rPr>
          <w:rFonts w:ascii="Times New Roman" w:hAnsi="Times New Roman"/>
          <w:sz w:val="28"/>
          <w:szCs w:val="28"/>
        </w:rPr>
        <w:t xml:space="preserve">. Язык у корня обложен коричневым налётом. При пальпации живота определяется болезненность в правом подреберье, </w:t>
      </w:r>
      <w:proofErr w:type="spellStart"/>
      <w:r w:rsidRPr="0060431D">
        <w:rPr>
          <w:rFonts w:ascii="Times New Roman" w:hAnsi="Times New Roman"/>
          <w:sz w:val="28"/>
          <w:szCs w:val="28"/>
        </w:rPr>
        <w:t>эпигастральной</w:t>
      </w:r>
      <w:proofErr w:type="spellEnd"/>
      <w:r w:rsidRPr="0060431D">
        <w:rPr>
          <w:rFonts w:ascii="Times New Roman" w:hAnsi="Times New Roman"/>
          <w:sz w:val="28"/>
          <w:szCs w:val="28"/>
        </w:rPr>
        <w:t xml:space="preserve"> области, точке </w:t>
      </w:r>
      <w:proofErr w:type="spellStart"/>
      <w:r w:rsidRPr="0060431D">
        <w:rPr>
          <w:rFonts w:ascii="Times New Roman" w:hAnsi="Times New Roman"/>
          <w:sz w:val="28"/>
          <w:szCs w:val="28"/>
        </w:rPr>
        <w:t>Дежард</w:t>
      </w:r>
      <w:r w:rsidRPr="0060431D">
        <w:rPr>
          <w:rFonts w:ascii="Times New Roman" w:hAnsi="Times New Roman"/>
          <w:sz w:val="28"/>
          <w:szCs w:val="28"/>
        </w:rPr>
        <w:t>е</w:t>
      </w:r>
      <w:r w:rsidRPr="0060431D">
        <w:rPr>
          <w:rFonts w:ascii="Times New Roman" w:hAnsi="Times New Roman"/>
          <w:sz w:val="28"/>
          <w:szCs w:val="28"/>
        </w:rPr>
        <w:t>на</w:t>
      </w:r>
      <w:proofErr w:type="spellEnd"/>
      <w:r w:rsidRPr="0060431D">
        <w:rPr>
          <w:rFonts w:ascii="Times New Roman" w:hAnsi="Times New Roman"/>
          <w:sz w:val="28"/>
          <w:szCs w:val="28"/>
        </w:rPr>
        <w:t xml:space="preserve">, зоне </w:t>
      </w:r>
      <w:proofErr w:type="spellStart"/>
      <w:r w:rsidRPr="0060431D">
        <w:rPr>
          <w:rFonts w:ascii="Times New Roman" w:hAnsi="Times New Roman"/>
          <w:sz w:val="28"/>
          <w:szCs w:val="28"/>
        </w:rPr>
        <w:t>Шаффара</w:t>
      </w:r>
      <w:proofErr w:type="spellEnd"/>
      <w:r w:rsidRPr="0060431D">
        <w:rPr>
          <w:rFonts w:ascii="Times New Roman" w:hAnsi="Times New Roman"/>
          <w:sz w:val="28"/>
          <w:szCs w:val="28"/>
        </w:rPr>
        <w:t xml:space="preserve">, положительный симптом </w:t>
      </w:r>
      <w:proofErr w:type="spellStart"/>
      <w:r w:rsidRPr="0060431D">
        <w:rPr>
          <w:rFonts w:ascii="Times New Roman" w:hAnsi="Times New Roman"/>
          <w:sz w:val="28"/>
          <w:szCs w:val="28"/>
        </w:rPr>
        <w:t>Ортнера</w:t>
      </w:r>
      <w:proofErr w:type="spellEnd"/>
      <w:r w:rsidRPr="0060431D">
        <w:rPr>
          <w:rFonts w:ascii="Times New Roman" w:hAnsi="Times New Roman"/>
          <w:sz w:val="28"/>
          <w:szCs w:val="28"/>
        </w:rPr>
        <w:t>.</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u w:val="single"/>
          <w:bdr w:val="none" w:sz="0" w:space="0" w:color="auto" w:frame="1"/>
        </w:rPr>
        <w:t>Вопросы:</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1.  Какова возможная причина болевого синдрома?</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2.  Какие исследования необходимо провести для установления диагноза?</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3.  План лечения?</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b/>
          <w:bCs/>
          <w:sz w:val="28"/>
          <w:szCs w:val="28"/>
          <w:bdr w:val="none" w:sz="0" w:space="0" w:color="auto" w:frame="1"/>
        </w:rPr>
      </w:pPr>
    </w:p>
    <w:p w:rsidR="00CD46FC" w:rsidRPr="0060431D" w:rsidRDefault="00CD46FC" w:rsidP="007C2D40">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№9</w:t>
      </w:r>
    </w:p>
    <w:p w:rsidR="00CD46FC" w:rsidRPr="0060431D" w:rsidRDefault="00CD46FC" w:rsidP="007C2D40">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У женщины 32 лет во время обследования перед поступлением на работу в клиническом анализе крови отмечено: эритроциты – 3,8*1012/л, гемоглобин – 105 г/л, лейкоциты – 4,1х109/л, тромбоциты – 160х109/л, СОЭ – 30 мм/ч. При</w:t>
      </w:r>
      <w:r w:rsidRPr="0060431D">
        <w:rPr>
          <w:rStyle w:val="apple-converted-space"/>
          <w:sz w:val="28"/>
          <w:szCs w:val="28"/>
        </w:rPr>
        <w:t> </w:t>
      </w:r>
      <w:hyperlink r:id="rId29" w:tooltip="Биологическая хиимя" w:history="1">
        <w:r w:rsidRPr="0060431D">
          <w:rPr>
            <w:rStyle w:val="a5"/>
            <w:color w:val="auto"/>
            <w:sz w:val="28"/>
            <w:szCs w:val="28"/>
            <w:u w:val="none"/>
            <w:bdr w:val="none" w:sz="0" w:space="0" w:color="auto" w:frame="1"/>
          </w:rPr>
          <w:t>биохимическом</w:t>
        </w:r>
      </w:hyperlink>
      <w:r w:rsidRPr="0060431D">
        <w:rPr>
          <w:rStyle w:val="apple-converted-space"/>
          <w:sz w:val="28"/>
          <w:szCs w:val="28"/>
        </w:rPr>
        <w:t> </w:t>
      </w:r>
      <w:r w:rsidRPr="0060431D">
        <w:rPr>
          <w:sz w:val="28"/>
          <w:szCs w:val="28"/>
        </w:rPr>
        <w:t xml:space="preserve">анализе крови: АЛТ – 4,2 </w:t>
      </w:r>
      <w:proofErr w:type="spellStart"/>
      <w:r w:rsidRPr="0060431D">
        <w:rPr>
          <w:sz w:val="28"/>
          <w:szCs w:val="28"/>
        </w:rPr>
        <w:t>ммоль</w:t>
      </w:r>
      <w:proofErr w:type="spellEnd"/>
      <w:r w:rsidRPr="0060431D">
        <w:rPr>
          <w:sz w:val="28"/>
          <w:szCs w:val="28"/>
        </w:rPr>
        <w:t xml:space="preserve">/л, АСТ – 3,5 </w:t>
      </w:r>
      <w:proofErr w:type="spellStart"/>
      <w:r w:rsidRPr="0060431D">
        <w:rPr>
          <w:sz w:val="28"/>
          <w:szCs w:val="28"/>
        </w:rPr>
        <w:t>ммоль</w:t>
      </w:r>
      <w:proofErr w:type="spellEnd"/>
      <w:r w:rsidRPr="0060431D">
        <w:rPr>
          <w:sz w:val="28"/>
          <w:szCs w:val="28"/>
        </w:rPr>
        <w:t xml:space="preserve">/л, сахар – 4,7 </w:t>
      </w:r>
      <w:proofErr w:type="spellStart"/>
      <w:r w:rsidRPr="0060431D">
        <w:rPr>
          <w:sz w:val="28"/>
          <w:szCs w:val="28"/>
        </w:rPr>
        <w:t>ммоль</w:t>
      </w:r>
      <w:proofErr w:type="spellEnd"/>
      <w:r w:rsidRPr="0060431D">
        <w:rPr>
          <w:sz w:val="28"/>
          <w:szCs w:val="28"/>
        </w:rPr>
        <w:t>/л,</w:t>
      </w:r>
      <w:r w:rsidRPr="0060431D">
        <w:rPr>
          <w:rStyle w:val="apple-converted-space"/>
          <w:sz w:val="28"/>
          <w:szCs w:val="28"/>
        </w:rPr>
        <w:t> </w:t>
      </w:r>
      <w:hyperlink r:id="rId30" w:tooltip="Билирубин" w:history="1">
        <w:r w:rsidRPr="0060431D">
          <w:rPr>
            <w:rStyle w:val="a5"/>
            <w:color w:val="auto"/>
            <w:sz w:val="28"/>
            <w:szCs w:val="28"/>
            <w:u w:val="none"/>
            <w:bdr w:val="none" w:sz="0" w:space="0" w:color="auto" w:frame="1"/>
          </w:rPr>
          <w:t>билирубин</w:t>
        </w:r>
      </w:hyperlink>
      <w:r w:rsidRPr="0060431D">
        <w:rPr>
          <w:rStyle w:val="apple-converted-space"/>
          <w:sz w:val="28"/>
          <w:szCs w:val="28"/>
        </w:rPr>
        <w:t> </w:t>
      </w:r>
      <w:r w:rsidRPr="0060431D">
        <w:rPr>
          <w:sz w:val="28"/>
          <w:szCs w:val="28"/>
        </w:rPr>
        <w:t xml:space="preserve">общий 19,0 </w:t>
      </w:r>
      <w:proofErr w:type="spellStart"/>
      <w:r w:rsidRPr="0060431D">
        <w:rPr>
          <w:sz w:val="28"/>
          <w:szCs w:val="28"/>
        </w:rPr>
        <w:t>мкмоль</w:t>
      </w:r>
      <w:proofErr w:type="spellEnd"/>
      <w:r w:rsidRPr="0060431D">
        <w:rPr>
          <w:sz w:val="28"/>
          <w:szCs w:val="28"/>
        </w:rPr>
        <w:t xml:space="preserve">/л, тимоловая проба – 55 </w:t>
      </w:r>
      <w:proofErr w:type="gramStart"/>
      <w:r w:rsidRPr="0060431D">
        <w:rPr>
          <w:sz w:val="28"/>
          <w:szCs w:val="28"/>
        </w:rPr>
        <w:t>ЕД</w:t>
      </w:r>
      <w:proofErr w:type="gramEnd"/>
      <w:r w:rsidRPr="0060431D">
        <w:rPr>
          <w:sz w:val="28"/>
          <w:szCs w:val="28"/>
        </w:rPr>
        <w:t xml:space="preserve">, сывороточное железо – 15,2 </w:t>
      </w:r>
      <w:proofErr w:type="spellStart"/>
      <w:r w:rsidRPr="0060431D">
        <w:rPr>
          <w:sz w:val="28"/>
          <w:szCs w:val="28"/>
        </w:rPr>
        <w:t>мкмоль</w:t>
      </w:r>
      <w:proofErr w:type="spellEnd"/>
      <w:r w:rsidRPr="0060431D">
        <w:rPr>
          <w:sz w:val="28"/>
          <w:szCs w:val="28"/>
        </w:rPr>
        <w:t>/л, общий белок – 75 г/л,</w:t>
      </w:r>
      <w:r w:rsidRPr="0060431D">
        <w:rPr>
          <w:rStyle w:val="apple-converted-space"/>
          <w:sz w:val="28"/>
          <w:szCs w:val="28"/>
        </w:rPr>
        <w:t> </w:t>
      </w:r>
      <w:hyperlink r:id="rId31" w:tooltip="Альбумин" w:history="1">
        <w:r w:rsidRPr="0060431D">
          <w:rPr>
            <w:rStyle w:val="a5"/>
            <w:color w:val="auto"/>
            <w:sz w:val="28"/>
            <w:szCs w:val="28"/>
            <w:u w:val="none"/>
            <w:bdr w:val="none" w:sz="0" w:space="0" w:color="auto" w:frame="1"/>
          </w:rPr>
          <w:t>альбумины</w:t>
        </w:r>
      </w:hyperlink>
      <w:r w:rsidRPr="0060431D">
        <w:rPr>
          <w:rStyle w:val="apple-converted-space"/>
          <w:sz w:val="28"/>
          <w:szCs w:val="28"/>
        </w:rPr>
        <w:t> </w:t>
      </w:r>
      <w:r w:rsidRPr="0060431D">
        <w:rPr>
          <w:sz w:val="28"/>
          <w:szCs w:val="28"/>
        </w:rPr>
        <w:t xml:space="preserve">– 50%, холестерин – 5,1 </w:t>
      </w:r>
      <w:proofErr w:type="spellStart"/>
      <w:r w:rsidRPr="0060431D">
        <w:rPr>
          <w:sz w:val="28"/>
          <w:szCs w:val="28"/>
        </w:rPr>
        <w:t>ммоль</w:t>
      </w:r>
      <w:proofErr w:type="spellEnd"/>
      <w:r w:rsidRPr="0060431D">
        <w:rPr>
          <w:sz w:val="28"/>
          <w:szCs w:val="28"/>
        </w:rPr>
        <w:t>/л.</w:t>
      </w:r>
    </w:p>
    <w:p w:rsidR="00CD46FC" w:rsidRPr="0060431D" w:rsidRDefault="00CD46FC" w:rsidP="007C2D40">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Печень на 1 см ниже края реберной дуги, край ее округлый, безболезне</w:t>
      </w:r>
      <w:r w:rsidRPr="0060431D">
        <w:rPr>
          <w:sz w:val="28"/>
          <w:szCs w:val="28"/>
        </w:rPr>
        <w:t>н</w:t>
      </w:r>
      <w:r w:rsidRPr="0060431D">
        <w:rPr>
          <w:sz w:val="28"/>
          <w:szCs w:val="28"/>
        </w:rPr>
        <w:t xml:space="preserve">ный, </w:t>
      </w:r>
      <w:proofErr w:type="gramStart"/>
      <w:r w:rsidRPr="0060431D">
        <w:rPr>
          <w:sz w:val="28"/>
          <w:szCs w:val="28"/>
        </w:rPr>
        <w:t>плотно-эластической</w:t>
      </w:r>
      <w:proofErr w:type="gramEnd"/>
      <w:r w:rsidRPr="0060431D">
        <w:rPr>
          <w:sz w:val="28"/>
          <w:szCs w:val="28"/>
        </w:rPr>
        <w:t xml:space="preserve"> консистенции, поверхность ровная. Селезенка не пальпируется, </w:t>
      </w:r>
      <w:proofErr w:type="spellStart"/>
      <w:r w:rsidRPr="0060431D">
        <w:rPr>
          <w:sz w:val="28"/>
          <w:szCs w:val="28"/>
        </w:rPr>
        <w:t>перкуторно</w:t>
      </w:r>
      <w:proofErr w:type="spellEnd"/>
      <w:r w:rsidRPr="0060431D">
        <w:rPr>
          <w:sz w:val="28"/>
          <w:szCs w:val="28"/>
        </w:rPr>
        <w:t xml:space="preserve"> не увеличена.</w:t>
      </w:r>
    </w:p>
    <w:p w:rsidR="00CD46FC" w:rsidRPr="0060431D" w:rsidRDefault="00CD46FC" w:rsidP="007C2D40">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 xml:space="preserve">Направлена к </w:t>
      </w:r>
      <w:proofErr w:type="spellStart"/>
      <w:r w:rsidRPr="0060431D">
        <w:rPr>
          <w:sz w:val="28"/>
          <w:szCs w:val="28"/>
        </w:rPr>
        <w:t>гепатологу</w:t>
      </w:r>
      <w:proofErr w:type="spellEnd"/>
      <w:r w:rsidRPr="0060431D">
        <w:rPr>
          <w:sz w:val="28"/>
          <w:szCs w:val="28"/>
        </w:rPr>
        <w:t xml:space="preserve"> с целью </w:t>
      </w:r>
      <w:proofErr w:type="gramStart"/>
      <w:r w:rsidRPr="0060431D">
        <w:rPr>
          <w:sz w:val="28"/>
          <w:szCs w:val="28"/>
        </w:rPr>
        <w:t>выяснения причины изменения показ</w:t>
      </w:r>
      <w:r w:rsidRPr="0060431D">
        <w:rPr>
          <w:sz w:val="28"/>
          <w:szCs w:val="28"/>
        </w:rPr>
        <w:t>а</w:t>
      </w:r>
      <w:r w:rsidRPr="0060431D">
        <w:rPr>
          <w:sz w:val="28"/>
          <w:szCs w:val="28"/>
        </w:rPr>
        <w:t>телей крови</w:t>
      </w:r>
      <w:proofErr w:type="gramEnd"/>
      <w:r w:rsidRPr="0060431D">
        <w:rPr>
          <w:sz w:val="28"/>
          <w:szCs w:val="28"/>
        </w:rPr>
        <w:t>. За 3 года до настоящего обследования перенесла острый гепатит</w:t>
      </w:r>
      <w:proofErr w:type="gramStart"/>
      <w:r w:rsidRPr="0060431D">
        <w:rPr>
          <w:sz w:val="28"/>
          <w:szCs w:val="28"/>
        </w:rPr>
        <w:t xml:space="preserve"> В</w:t>
      </w:r>
      <w:proofErr w:type="gramEnd"/>
      <w:r w:rsidRPr="0060431D">
        <w:rPr>
          <w:sz w:val="28"/>
          <w:szCs w:val="28"/>
        </w:rPr>
        <w:t>, выписана с нормальными биохимическими показателями и через год снята с диспансерного учета. Алкоголем не злоупотребляет, лекарственные препар</w:t>
      </w:r>
      <w:r w:rsidRPr="0060431D">
        <w:rPr>
          <w:sz w:val="28"/>
          <w:szCs w:val="28"/>
        </w:rPr>
        <w:t>а</w:t>
      </w:r>
      <w:r w:rsidRPr="0060431D">
        <w:rPr>
          <w:sz w:val="28"/>
          <w:szCs w:val="28"/>
        </w:rPr>
        <w:t>ты не принимает.</w:t>
      </w:r>
    </w:p>
    <w:p w:rsidR="00CD46FC" w:rsidRPr="0060431D" w:rsidRDefault="00CD46FC" w:rsidP="007C2D40">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При исследовании сывороточных маркеров</w:t>
      </w:r>
      <w:r w:rsidRPr="0060431D">
        <w:rPr>
          <w:rStyle w:val="apple-converted-space"/>
          <w:sz w:val="28"/>
          <w:szCs w:val="28"/>
        </w:rPr>
        <w:t> </w:t>
      </w:r>
      <w:hyperlink r:id="rId32" w:tooltip="Вирус" w:history="1">
        <w:r w:rsidRPr="0060431D">
          <w:rPr>
            <w:rStyle w:val="a5"/>
            <w:color w:val="auto"/>
            <w:sz w:val="28"/>
            <w:szCs w:val="28"/>
            <w:u w:val="none"/>
            <w:bdr w:val="none" w:sz="0" w:space="0" w:color="auto" w:frame="1"/>
          </w:rPr>
          <w:t>вирусов</w:t>
        </w:r>
      </w:hyperlink>
      <w:r w:rsidRPr="0060431D">
        <w:rPr>
          <w:rStyle w:val="apple-converted-space"/>
          <w:sz w:val="28"/>
          <w:szCs w:val="28"/>
        </w:rPr>
        <w:t> </w:t>
      </w:r>
      <w:r w:rsidRPr="0060431D">
        <w:rPr>
          <w:sz w:val="28"/>
          <w:szCs w:val="28"/>
        </w:rPr>
        <w:t>гепатитов</w:t>
      </w:r>
      <w:proofErr w:type="gramStart"/>
      <w:r w:rsidRPr="0060431D">
        <w:rPr>
          <w:sz w:val="28"/>
          <w:szCs w:val="28"/>
        </w:rPr>
        <w:t xml:space="preserve"> В</w:t>
      </w:r>
      <w:proofErr w:type="gramEnd"/>
      <w:r w:rsidRPr="0060431D">
        <w:rPr>
          <w:sz w:val="28"/>
          <w:szCs w:val="28"/>
        </w:rPr>
        <w:t xml:space="preserve"> и С в</w:t>
      </w:r>
      <w:r w:rsidRPr="0060431D">
        <w:rPr>
          <w:sz w:val="28"/>
          <w:szCs w:val="28"/>
        </w:rPr>
        <w:t>ы</w:t>
      </w:r>
      <w:r w:rsidRPr="0060431D">
        <w:rPr>
          <w:sz w:val="28"/>
          <w:szCs w:val="28"/>
        </w:rPr>
        <w:t xml:space="preserve">явлены: </w:t>
      </w:r>
      <w:proofErr w:type="spellStart"/>
      <w:proofErr w:type="gramStart"/>
      <w:r w:rsidRPr="0060431D">
        <w:rPr>
          <w:sz w:val="28"/>
          <w:szCs w:val="28"/>
        </w:rPr>
        <w:t>НВ</w:t>
      </w:r>
      <w:proofErr w:type="gramEnd"/>
      <w:r w:rsidRPr="0060431D">
        <w:rPr>
          <w:sz w:val="28"/>
          <w:szCs w:val="28"/>
        </w:rPr>
        <w:t>sAg</w:t>
      </w:r>
      <w:proofErr w:type="spellEnd"/>
      <w:r w:rsidRPr="0060431D">
        <w:rPr>
          <w:sz w:val="28"/>
          <w:szCs w:val="28"/>
        </w:rPr>
        <w:t xml:space="preserve"> (+), </w:t>
      </w:r>
      <w:proofErr w:type="spellStart"/>
      <w:r w:rsidRPr="0060431D">
        <w:rPr>
          <w:sz w:val="28"/>
          <w:szCs w:val="28"/>
        </w:rPr>
        <w:t>НВeAg</w:t>
      </w:r>
      <w:proofErr w:type="spellEnd"/>
      <w:r w:rsidRPr="0060431D">
        <w:rPr>
          <w:sz w:val="28"/>
          <w:szCs w:val="28"/>
        </w:rPr>
        <w:t xml:space="preserve"> (-), анти-</w:t>
      </w:r>
      <w:proofErr w:type="spellStart"/>
      <w:r w:rsidRPr="0060431D">
        <w:rPr>
          <w:sz w:val="28"/>
          <w:szCs w:val="28"/>
        </w:rPr>
        <w:t>НВc</w:t>
      </w:r>
      <w:proofErr w:type="spellEnd"/>
      <w:r w:rsidRPr="0060431D">
        <w:rPr>
          <w:sz w:val="28"/>
          <w:szCs w:val="28"/>
        </w:rPr>
        <w:t xml:space="preserve"> </w:t>
      </w:r>
      <w:proofErr w:type="spellStart"/>
      <w:r w:rsidRPr="0060431D">
        <w:rPr>
          <w:sz w:val="28"/>
          <w:szCs w:val="28"/>
        </w:rPr>
        <w:t>IgG</w:t>
      </w:r>
      <w:proofErr w:type="spellEnd"/>
      <w:r w:rsidRPr="0060431D">
        <w:rPr>
          <w:sz w:val="28"/>
          <w:szCs w:val="28"/>
        </w:rPr>
        <w:t xml:space="preserve"> (+), анти-</w:t>
      </w:r>
      <w:proofErr w:type="spellStart"/>
      <w:r w:rsidRPr="0060431D">
        <w:rPr>
          <w:sz w:val="28"/>
          <w:szCs w:val="28"/>
        </w:rPr>
        <w:t>НВc</w:t>
      </w:r>
      <w:proofErr w:type="spellEnd"/>
      <w:r w:rsidRPr="0060431D">
        <w:rPr>
          <w:sz w:val="28"/>
          <w:szCs w:val="28"/>
        </w:rPr>
        <w:t xml:space="preserve"> </w:t>
      </w:r>
      <w:proofErr w:type="spellStart"/>
      <w:r w:rsidRPr="0060431D">
        <w:rPr>
          <w:sz w:val="28"/>
          <w:szCs w:val="28"/>
        </w:rPr>
        <w:t>IgM</w:t>
      </w:r>
      <w:proofErr w:type="spellEnd"/>
      <w:r w:rsidRPr="0060431D">
        <w:rPr>
          <w:sz w:val="28"/>
          <w:szCs w:val="28"/>
        </w:rPr>
        <w:t xml:space="preserve"> (-), HBV ДНК (-), анти-НСV (-), HCV РНК (-).</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u w:val="single"/>
          <w:bdr w:val="none" w:sz="0" w:space="0" w:color="auto" w:frame="1"/>
        </w:rPr>
        <w:t>Вопросы:</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1.  Какие синдромы можно выделить?</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2.  Какие показатели позволяют заподозрить гепатит D?</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3.  Какие исследования необходимы для диагностики портальной гипе</w:t>
      </w:r>
      <w:r w:rsidRPr="0060431D">
        <w:rPr>
          <w:sz w:val="28"/>
          <w:szCs w:val="28"/>
        </w:rPr>
        <w:t>р</w:t>
      </w:r>
      <w:r w:rsidRPr="0060431D">
        <w:rPr>
          <w:sz w:val="28"/>
          <w:szCs w:val="28"/>
        </w:rPr>
        <w:t>тензии?</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4.  Сформулируйте предварительный клинический диагноз.</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5.  Какие исследования необходимы для подтверждения окончательного диагноза?</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b/>
          <w:bCs/>
          <w:sz w:val="28"/>
          <w:szCs w:val="28"/>
          <w:bdr w:val="none" w:sz="0" w:space="0" w:color="auto" w:frame="1"/>
        </w:rPr>
      </w:pPr>
    </w:p>
    <w:p w:rsidR="00CD46FC" w:rsidRPr="0060431D" w:rsidRDefault="00CD46FC" w:rsidP="007C2D40">
      <w:pPr>
        <w:pStyle w:val="a8"/>
        <w:shd w:val="clear" w:color="auto" w:fill="FFFFFF"/>
        <w:tabs>
          <w:tab w:val="clear" w:pos="612"/>
          <w:tab w:val="num" w:pos="-1134"/>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№10</w:t>
      </w:r>
    </w:p>
    <w:p w:rsidR="00CD46FC" w:rsidRPr="0060431D" w:rsidRDefault="00CD46FC" w:rsidP="007C2D40">
      <w:pPr>
        <w:pStyle w:val="a8"/>
        <w:shd w:val="clear" w:color="auto" w:fill="FFFFFF"/>
        <w:tabs>
          <w:tab w:val="clear" w:pos="612"/>
          <w:tab w:val="num" w:pos="-993"/>
        </w:tabs>
        <w:spacing w:before="0" w:beforeAutospacing="0" w:after="0" w:afterAutospacing="0"/>
        <w:ind w:left="-426" w:firstLine="568"/>
        <w:jc w:val="both"/>
        <w:textAlignment w:val="baseline"/>
        <w:rPr>
          <w:sz w:val="28"/>
          <w:szCs w:val="28"/>
        </w:rPr>
      </w:pPr>
      <w:r w:rsidRPr="0060431D">
        <w:rPr>
          <w:sz w:val="28"/>
          <w:szCs w:val="28"/>
        </w:rPr>
        <w:t>Больная А. – 66 лет. Жалуется на частые головные боли, локализующиеся в затылочной области, шум в ушах, снижение зрения, памяти, слабость в левой руке, ноге, нарушение сна. Мать страдала гипертонической болезнью. Считает себя больной в течение 15 лет, когда были выявлены повышенные цифры АД до 160/90 мм</w:t>
      </w:r>
      <w:proofErr w:type="gramStart"/>
      <w:r w:rsidRPr="0060431D">
        <w:rPr>
          <w:sz w:val="28"/>
          <w:szCs w:val="28"/>
        </w:rPr>
        <w:t>.</w:t>
      </w:r>
      <w:proofErr w:type="gramEnd"/>
      <w:r w:rsidRPr="0060431D">
        <w:rPr>
          <w:sz w:val="28"/>
          <w:szCs w:val="28"/>
        </w:rPr>
        <w:t xml:space="preserve"> </w:t>
      </w:r>
      <w:proofErr w:type="gramStart"/>
      <w:r w:rsidRPr="0060431D">
        <w:rPr>
          <w:sz w:val="28"/>
          <w:szCs w:val="28"/>
        </w:rPr>
        <w:t>р</w:t>
      </w:r>
      <w:proofErr w:type="gramEnd"/>
      <w:r w:rsidRPr="0060431D">
        <w:rPr>
          <w:sz w:val="28"/>
          <w:szCs w:val="28"/>
        </w:rPr>
        <w:t xml:space="preserve">т. ст., не лечилась. Последние 5 лет цифры АД стали </w:t>
      </w:r>
      <w:r w:rsidRPr="0060431D">
        <w:rPr>
          <w:sz w:val="28"/>
          <w:szCs w:val="28"/>
        </w:rPr>
        <w:lastRenderedPageBreak/>
        <w:t>повышаться до 180/100 мм</w:t>
      </w:r>
      <w:proofErr w:type="gramStart"/>
      <w:r w:rsidRPr="0060431D">
        <w:rPr>
          <w:sz w:val="28"/>
          <w:szCs w:val="28"/>
        </w:rPr>
        <w:t>.</w:t>
      </w:r>
      <w:proofErr w:type="gramEnd"/>
      <w:r w:rsidRPr="0060431D">
        <w:rPr>
          <w:sz w:val="28"/>
          <w:szCs w:val="28"/>
        </w:rPr>
        <w:t xml:space="preserve"> </w:t>
      </w:r>
      <w:proofErr w:type="gramStart"/>
      <w:r w:rsidRPr="0060431D">
        <w:rPr>
          <w:sz w:val="28"/>
          <w:szCs w:val="28"/>
        </w:rPr>
        <w:t>р</w:t>
      </w:r>
      <w:proofErr w:type="gramEnd"/>
      <w:r w:rsidRPr="0060431D">
        <w:rPr>
          <w:sz w:val="28"/>
          <w:szCs w:val="28"/>
        </w:rPr>
        <w:t xml:space="preserve">т. ст., принимала </w:t>
      </w:r>
      <w:proofErr w:type="spellStart"/>
      <w:r w:rsidRPr="0060431D">
        <w:rPr>
          <w:sz w:val="28"/>
          <w:szCs w:val="28"/>
        </w:rPr>
        <w:t>Эналаприл</w:t>
      </w:r>
      <w:proofErr w:type="spellEnd"/>
      <w:r w:rsidRPr="0060431D">
        <w:rPr>
          <w:sz w:val="28"/>
          <w:szCs w:val="28"/>
        </w:rPr>
        <w:t xml:space="preserve">, </w:t>
      </w:r>
      <w:proofErr w:type="spellStart"/>
      <w:r w:rsidRPr="0060431D">
        <w:rPr>
          <w:sz w:val="28"/>
          <w:szCs w:val="28"/>
        </w:rPr>
        <w:t>Нифедипин</w:t>
      </w:r>
      <w:proofErr w:type="spellEnd"/>
      <w:r w:rsidRPr="0060431D">
        <w:rPr>
          <w:sz w:val="28"/>
          <w:szCs w:val="28"/>
        </w:rPr>
        <w:t>, не регулярно. Год назад лечилась в</w:t>
      </w:r>
      <w:r w:rsidRPr="0060431D">
        <w:rPr>
          <w:rStyle w:val="apple-converted-space"/>
          <w:sz w:val="28"/>
          <w:szCs w:val="28"/>
        </w:rPr>
        <w:t> </w:t>
      </w:r>
      <w:hyperlink r:id="rId33" w:tooltip="Неврология" w:history="1">
        <w:r w:rsidRPr="0060431D">
          <w:rPr>
            <w:rStyle w:val="a5"/>
            <w:color w:val="auto"/>
            <w:sz w:val="28"/>
            <w:szCs w:val="28"/>
            <w:u w:val="none"/>
            <w:bdr w:val="none" w:sz="0" w:space="0" w:color="auto" w:frame="1"/>
          </w:rPr>
          <w:t>неврологическом</w:t>
        </w:r>
      </w:hyperlink>
      <w:r w:rsidRPr="0060431D">
        <w:rPr>
          <w:rStyle w:val="apple-converted-space"/>
          <w:sz w:val="28"/>
          <w:szCs w:val="28"/>
        </w:rPr>
        <w:t> </w:t>
      </w:r>
      <w:r w:rsidRPr="0060431D">
        <w:rPr>
          <w:sz w:val="28"/>
          <w:szCs w:val="28"/>
        </w:rPr>
        <w:t>отделении с диагнозом – ОНМК, было расстройство речи, левосторонний гемипарез. Ухудшение в течение 3-х месяцев, цифры АД стойко высокие, беспокоят головные боли, появилась одышка при ходьбе. Обратилась к участковому терапевту в пол</w:t>
      </w:r>
      <w:r w:rsidRPr="0060431D">
        <w:rPr>
          <w:sz w:val="28"/>
          <w:szCs w:val="28"/>
        </w:rPr>
        <w:t>и</w:t>
      </w:r>
      <w:r w:rsidRPr="0060431D">
        <w:rPr>
          <w:sz w:val="28"/>
          <w:szCs w:val="28"/>
        </w:rPr>
        <w:t>клинику.</w:t>
      </w:r>
    </w:p>
    <w:p w:rsidR="00CD46FC" w:rsidRPr="0060431D" w:rsidRDefault="00CD46FC" w:rsidP="007C2D40">
      <w:pPr>
        <w:pStyle w:val="a8"/>
        <w:shd w:val="clear" w:color="auto" w:fill="FFFFFF"/>
        <w:tabs>
          <w:tab w:val="clear" w:pos="612"/>
          <w:tab w:val="num" w:pos="-993"/>
        </w:tabs>
        <w:spacing w:before="0" w:beforeAutospacing="0" w:after="0" w:afterAutospacing="0"/>
        <w:ind w:left="-426" w:firstLine="568"/>
        <w:jc w:val="both"/>
        <w:textAlignment w:val="baseline"/>
        <w:rPr>
          <w:sz w:val="28"/>
          <w:szCs w:val="28"/>
        </w:rPr>
      </w:pPr>
      <w:r w:rsidRPr="0060431D">
        <w:rPr>
          <w:sz w:val="28"/>
          <w:szCs w:val="28"/>
        </w:rPr>
        <w:t xml:space="preserve">При объективном осмотре: Состояние удовлетворительное, </w:t>
      </w:r>
      <w:proofErr w:type="spellStart"/>
      <w:r w:rsidRPr="0060431D">
        <w:rPr>
          <w:sz w:val="28"/>
          <w:szCs w:val="28"/>
        </w:rPr>
        <w:t>нормостеник</w:t>
      </w:r>
      <w:proofErr w:type="spellEnd"/>
      <w:r w:rsidRPr="0060431D">
        <w:rPr>
          <w:sz w:val="28"/>
          <w:szCs w:val="28"/>
        </w:rPr>
        <w:t>, избыточного питания (вес 90 кг, рост 172 см.). Остаточные явления левост</w:t>
      </w:r>
      <w:r w:rsidRPr="0060431D">
        <w:rPr>
          <w:sz w:val="28"/>
          <w:szCs w:val="28"/>
        </w:rPr>
        <w:t>о</w:t>
      </w:r>
      <w:r w:rsidRPr="0060431D">
        <w:rPr>
          <w:sz w:val="28"/>
          <w:szCs w:val="28"/>
        </w:rPr>
        <w:t>ронней гемиплегии. Пульс на лучевых артериях напряжён, одинаков на обеих руках, симметричен, сосудистая стенка плотная. Границы сердца немного расширены влево. Тоны приглушены, ритмичные, с частотой 86 ударов в минуту, акцент II тона на аорте. АД 200/110 мм</w:t>
      </w:r>
      <w:proofErr w:type="gramStart"/>
      <w:r w:rsidRPr="0060431D">
        <w:rPr>
          <w:sz w:val="28"/>
          <w:szCs w:val="28"/>
        </w:rPr>
        <w:t>.</w:t>
      </w:r>
      <w:proofErr w:type="gramEnd"/>
      <w:r w:rsidRPr="0060431D">
        <w:rPr>
          <w:sz w:val="28"/>
          <w:szCs w:val="28"/>
        </w:rPr>
        <w:t xml:space="preserve"> </w:t>
      </w:r>
      <w:proofErr w:type="gramStart"/>
      <w:r w:rsidRPr="0060431D">
        <w:rPr>
          <w:sz w:val="28"/>
          <w:szCs w:val="28"/>
        </w:rPr>
        <w:t>р</w:t>
      </w:r>
      <w:proofErr w:type="gramEnd"/>
      <w:r w:rsidRPr="0060431D">
        <w:rPr>
          <w:sz w:val="28"/>
          <w:szCs w:val="28"/>
        </w:rPr>
        <w:t xml:space="preserve">т. ст., одинаковое на обеих руках. Живот мягкий, при пальпации безболезненный, печень </w:t>
      </w:r>
      <w:proofErr w:type="spellStart"/>
      <w:r w:rsidRPr="0060431D">
        <w:rPr>
          <w:sz w:val="28"/>
          <w:szCs w:val="28"/>
        </w:rPr>
        <w:t>перкуторно</w:t>
      </w:r>
      <w:proofErr w:type="spellEnd"/>
      <w:r w:rsidRPr="0060431D">
        <w:rPr>
          <w:sz w:val="28"/>
          <w:szCs w:val="28"/>
        </w:rPr>
        <w:t xml:space="preserve"> не увеличена. Пульсация сосудов нижних конечностей сохранена. Отёков нет.</w:t>
      </w:r>
    </w:p>
    <w:p w:rsidR="00CD46FC" w:rsidRPr="0060431D" w:rsidRDefault="00CD46FC" w:rsidP="007C2D40">
      <w:pPr>
        <w:shd w:val="clear" w:color="auto" w:fill="FFFFFF"/>
        <w:tabs>
          <w:tab w:val="num" w:pos="-993"/>
        </w:tabs>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Общий анализ крови без патологии. Биохимический анализ крови: общий холестерин – 6,5 </w:t>
      </w:r>
      <w:proofErr w:type="spellStart"/>
      <w:r w:rsidRPr="0060431D">
        <w:rPr>
          <w:rFonts w:ascii="Times New Roman" w:hAnsi="Times New Roman"/>
          <w:sz w:val="28"/>
          <w:szCs w:val="28"/>
        </w:rPr>
        <w:t>ммоль</w:t>
      </w:r>
      <w:proofErr w:type="spellEnd"/>
      <w:r w:rsidRPr="0060431D">
        <w:rPr>
          <w:rFonts w:ascii="Times New Roman" w:hAnsi="Times New Roman"/>
          <w:sz w:val="28"/>
          <w:szCs w:val="28"/>
        </w:rPr>
        <w:t xml:space="preserve">/л, </w:t>
      </w:r>
      <w:proofErr w:type="spellStart"/>
      <w:r w:rsidRPr="0060431D">
        <w:rPr>
          <w:rFonts w:ascii="Times New Roman" w:hAnsi="Times New Roman"/>
          <w:sz w:val="28"/>
          <w:szCs w:val="28"/>
        </w:rPr>
        <w:t>креатинин</w:t>
      </w:r>
      <w:proofErr w:type="spellEnd"/>
      <w:r w:rsidRPr="0060431D">
        <w:rPr>
          <w:rFonts w:ascii="Times New Roman" w:hAnsi="Times New Roman"/>
          <w:sz w:val="28"/>
          <w:szCs w:val="28"/>
        </w:rPr>
        <w:t xml:space="preserve"> - 130 </w:t>
      </w:r>
      <w:proofErr w:type="spellStart"/>
      <w:r w:rsidRPr="0060431D">
        <w:rPr>
          <w:rFonts w:ascii="Times New Roman" w:hAnsi="Times New Roman"/>
          <w:sz w:val="28"/>
          <w:szCs w:val="28"/>
        </w:rPr>
        <w:t>мкмоль</w:t>
      </w:r>
      <w:proofErr w:type="spellEnd"/>
      <w:r w:rsidRPr="0060431D">
        <w:rPr>
          <w:rFonts w:ascii="Times New Roman" w:hAnsi="Times New Roman"/>
          <w:sz w:val="28"/>
          <w:szCs w:val="28"/>
        </w:rPr>
        <w:t xml:space="preserve">/л. ЭКГ – ритм синусовый, RI &gt; RII &gt; RIII, желудочковая экстрасистолия по типу </w:t>
      </w:r>
      <w:proofErr w:type="spellStart"/>
      <w:r w:rsidRPr="0060431D">
        <w:rPr>
          <w:rFonts w:ascii="Times New Roman" w:hAnsi="Times New Roman"/>
          <w:sz w:val="28"/>
          <w:szCs w:val="28"/>
        </w:rPr>
        <w:t>бигимении</w:t>
      </w:r>
      <w:proofErr w:type="spellEnd"/>
      <w:r w:rsidRPr="0060431D">
        <w:rPr>
          <w:rFonts w:ascii="Times New Roman" w:hAnsi="Times New Roman"/>
          <w:sz w:val="28"/>
          <w:szCs w:val="28"/>
        </w:rPr>
        <w:t xml:space="preserve">, зубец </w:t>
      </w:r>
      <w:proofErr w:type="gramStart"/>
      <w:r w:rsidRPr="0060431D">
        <w:rPr>
          <w:rFonts w:ascii="Times New Roman" w:hAnsi="Times New Roman"/>
          <w:sz w:val="28"/>
          <w:szCs w:val="28"/>
        </w:rPr>
        <w:t>Р</w:t>
      </w:r>
      <w:proofErr w:type="gramEnd"/>
      <w:r w:rsidRPr="0060431D">
        <w:rPr>
          <w:rFonts w:ascii="Times New Roman" w:hAnsi="Times New Roman"/>
          <w:sz w:val="28"/>
          <w:szCs w:val="28"/>
        </w:rPr>
        <w:t xml:space="preserve"> расширен, двугорбый, увеличен вольтаж зубца R в отведении V5, V6, глуб</w:t>
      </w:r>
      <w:r w:rsidRPr="0060431D">
        <w:rPr>
          <w:rFonts w:ascii="Times New Roman" w:hAnsi="Times New Roman"/>
          <w:sz w:val="28"/>
          <w:szCs w:val="28"/>
        </w:rPr>
        <w:t>о</w:t>
      </w:r>
      <w:r w:rsidRPr="0060431D">
        <w:rPr>
          <w:rFonts w:ascii="Times New Roman" w:hAnsi="Times New Roman"/>
          <w:sz w:val="28"/>
          <w:szCs w:val="28"/>
        </w:rPr>
        <w:t>кий зубец S в отведениях V2, V3.</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1.  Какие факторы риска есть у пациентки? Проведите анализ анамнеза больной.</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2.  Дайте оценку данным объективного осмотра, методам обследования.</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3.  Поставьте и обоснуйте диагноз.</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4.  Какие дополнительные инструментальные и лабораторные методы необходимо провести?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5.  Ваши рекомендации пациенту.</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b/>
          <w:bCs/>
          <w:sz w:val="28"/>
          <w:szCs w:val="28"/>
          <w:bdr w:val="none" w:sz="0" w:space="0" w:color="auto" w:frame="1"/>
        </w:rPr>
      </w:pPr>
    </w:p>
    <w:p w:rsidR="00CD46FC" w:rsidRPr="0060431D" w:rsidRDefault="00CD46FC" w:rsidP="007C2D40">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№11</w:t>
      </w:r>
    </w:p>
    <w:p w:rsidR="00CD46FC" w:rsidRPr="0060431D" w:rsidRDefault="00CD46FC" w:rsidP="007C2D40">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Больная В. – 48 лет. Предъявляет жалобы на частые головные боли, лок</w:t>
      </w:r>
      <w:r w:rsidRPr="0060431D">
        <w:rPr>
          <w:rFonts w:ascii="Times New Roman" w:hAnsi="Times New Roman"/>
          <w:sz w:val="28"/>
          <w:szCs w:val="28"/>
        </w:rPr>
        <w:t>а</w:t>
      </w:r>
      <w:r w:rsidRPr="0060431D">
        <w:rPr>
          <w:rFonts w:ascii="Times New Roman" w:hAnsi="Times New Roman"/>
          <w:sz w:val="28"/>
          <w:szCs w:val="28"/>
        </w:rPr>
        <w:t>лизующиеся в лобной области, шум в ушах, мелькание “мушек” перед глаз</w:t>
      </w:r>
      <w:r w:rsidRPr="0060431D">
        <w:rPr>
          <w:rFonts w:ascii="Times New Roman" w:hAnsi="Times New Roman"/>
          <w:sz w:val="28"/>
          <w:szCs w:val="28"/>
        </w:rPr>
        <w:t>а</w:t>
      </w:r>
      <w:r w:rsidRPr="0060431D">
        <w:rPr>
          <w:rFonts w:ascii="Times New Roman" w:hAnsi="Times New Roman"/>
          <w:sz w:val="28"/>
          <w:szCs w:val="28"/>
        </w:rPr>
        <w:t>ми, снижение внимания, нарушение сна, иногда колющие боли в области сердца. Считает себя больной в течение 3-х лет, когда впервые были зарег</w:t>
      </w:r>
      <w:r w:rsidRPr="0060431D">
        <w:rPr>
          <w:rFonts w:ascii="Times New Roman" w:hAnsi="Times New Roman"/>
          <w:sz w:val="28"/>
          <w:szCs w:val="28"/>
        </w:rPr>
        <w:t>и</w:t>
      </w:r>
      <w:r w:rsidRPr="0060431D">
        <w:rPr>
          <w:rFonts w:ascii="Times New Roman" w:hAnsi="Times New Roman"/>
          <w:sz w:val="28"/>
          <w:szCs w:val="28"/>
        </w:rPr>
        <w:t>стрированы повышенные цифры АД 160/95 мм</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р</w:t>
      </w:r>
      <w:proofErr w:type="gramEnd"/>
      <w:r w:rsidRPr="0060431D">
        <w:rPr>
          <w:rFonts w:ascii="Times New Roman" w:hAnsi="Times New Roman"/>
          <w:sz w:val="28"/>
          <w:szCs w:val="28"/>
        </w:rPr>
        <w:t xml:space="preserve">т. ст., в последующем АД контролировала нерегулярно, цифры колебались в пределах 140-170/90-100 мм. рт. ст. Эпизодически принимала </w:t>
      </w:r>
      <w:proofErr w:type="spellStart"/>
      <w:r w:rsidRPr="0060431D">
        <w:rPr>
          <w:rFonts w:ascii="Times New Roman" w:hAnsi="Times New Roman"/>
          <w:sz w:val="28"/>
          <w:szCs w:val="28"/>
        </w:rPr>
        <w:t>Адельфан</w:t>
      </w:r>
      <w:proofErr w:type="spellEnd"/>
      <w:r w:rsidRPr="0060431D">
        <w:rPr>
          <w:rFonts w:ascii="Times New Roman" w:hAnsi="Times New Roman"/>
          <w:sz w:val="28"/>
          <w:szCs w:val="28"/>
        </w:rPr>
        <w:t xml:space="preserve">, </w:t>
      </w:r>
      <w:proofErr w:type="spellStart"/>
      <w:r w:rsidRPr="0060431D">
        <w:rPr>
          <w:rFonts w:ascii="Times New Roman" w:hAnsi="Times New Roman"/>
          <w:sz w:val="28"/>
          <w:szCs w:val="28"/>
        </w:rPr>
        <w:t>Андипал</w:t>
      </w:r>
      <w:proofErr w:type="spellEnd"/>
      <w:r w:rsidRPr="0060431D">
        <w:rPr>
          <w:rFonts w:ascii="Times New Roman" w:hAnsi="Times New Roman"/>
          <w:sz w:val="28"/>
          <w:szCs w:val="28"/>
        </w:rPr>
        <w:t>. Ухудшение состо</w:t>
      </w:r>
      <w:r w:rsidRPr="0060431D">
        <w:rPr>
          <w:rFonts w:ascii="Times New Roman" w:hAnsi="Times New Roman"/>
          <w:sz w:val="28"/>
          <w:szCs w:val="28"/>
        </w:rPr>
        <w:t>я</w:t>
      </w:r>
      <w:r w:rsidRPr="0060431D">
        <w:rPr>
          <w:rFonts w:ascii="Times New Roman" w:hAnsi="Times New Roman"/>
          <w:sz w:val="28"/>
          <w:szCs w:val="28"/>
        </w:rPr>
        <w:t>ния связывала с психическими и физическими перегрузками, очередное уху</w:t>
      </w:r>
      <w:r w:rsidRPr="0060431D">
        <w:rPr>
          <w:rFonts w:ascii="Times New Roman" w:hAnsi="Times New Roman"/>
          <w:sz w:val="28"/>
          <w:szCs w:val="28"/>
        </w:rPr>
        <w:t>д</w:t>
      </w:r>
      <w:r w:rsidRPr="0060431D">
        <w:rPr>
          <w:rFonts w:ascii="Times New Roman" w:hAnsi="Times New Roman"/>
          <w:sz w:val="28"/>
          <w:szCs w:val="28"/>
        </w:rPr>
        <w:t>шение в течени</w:t>
      </w:r>
      <w:proofErr w:type="gramStart"/>
      <w:r w:rsidRPr="0060431D">
        <w:rPr>
          <w:rFonts w:ascii="Times New Roman" w:hAnsi="Times New Roman"/>
          <w:sz w:val="28"/>
          <w:szCs w:val="28"/>
        </w:rPr>
        <w:t>и</w:t>
      </w:r>
      <w:proofErr w:type="gramEnd"/>
      <w:r w:rsidRPr="0060431D">
        <w:rPr>
          <w:rFonts w:ascii="Times New Roman" w:hAnsi="Times New Roman"/>
          <w:sz w:val="28"/>
          <w:szCs w:val="28"/>
        </w:rPr>
        <w:t xml:space="preserve"> недели, когда усилились головные боли, снизилась работ</w:t>
      </w:r>
      <w:r w:rsidRPr="0060431D">
        <w:rPr>
          <w:rFonts w:ascii="Times New Roman" w:hAnsi="Times New Roman"/>
          <w:sz w:val="28"/>
          <w:szCs w:val="28"/>
        </w:rPr>
        <w:t>о</w:t>
      </w:r>
      <w:r w:rsidRPr="0060431D">
        <w:rPr>
          <w:rFonts w:ascii="Times New Roman" w:hAnsi="Times New Roman"/>
          <w:sz w:val="28"/>
          <w:szCs w:val="28"/>
        </w:rPr>
        <w:t xml:space="preserve">способность, участились колющие боли в сердце. АД при контроле стойко </w:t>
      </w:r>
      <w:proofErr w:type="gramStart"/>
      <w:r w:rsidRPr="0060431D">
        <w:rPr>
          <w:rFonts w:ascii="Times New Roman" w:hAnsi="Times New Roman"/>
          <w:sz w:val="28"/>
          <w:szCs w:val="28"/>
        </w:rPr>
        <w:t>высокое</w:t>
      </w:r>
      <w:proofErr w:type="gramEnd"/>
      <w:r w:rsidRPr="0060431D">
        <w:rPr>
          <w:rFonts w:ascii="Times New Roman" w:hAnsi="Times New Roman"/>
          <w:sz w:val="28"/>
          <w:szCs w:val="28"/>
        </w:rPr>
        <w:t>, решила обратиться в поликлинику. Из анамнеза жизни - курит, мать страдает гипертонической болезнью.</w:t>
      </w:r>
    </w:p>
    <w:p w:rsidR="00CD46FC" w:rsidRPr="0060431D" w:rsidRDefault="00CD46FC" w:rsidP="007C2D40">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При объективном осмотре: Состояние удовлетворительное. </w:t>
      </w:r>
      <w:proofErr w:type="spellStart"/>
      <w:r w:rsidRPr="0060431D">
        <w:rPr>
          <w:rFonts w:ascii="Times New Roman" w:hAnsi="Times New Roman"/>
          <w:sz w:val="28"/>
          <w:szCs w:val="28"/>
        </w:rPr>
        <w:t>Нормостеник</w:t>
      </w:r>
      <w:proofErr w:type="spellEnd"/>
      <w:r w:rsidRPr="0060431D">
        <w:rPr>
          <w:rFonts w:ascii="Times New Roman" w:hAnsi="Times New Roman"/>
          <w:sz w:val="28"/>
          <w:szCs w:val="28"/>
        </w:rPr>
        <w:t xml:space="preserve">, достаточного питания. Сознание ясное. Эмоционально лабильна. Кожный покров обычной окраски. Склеры инъецированы. Пульс на лучевых артериях напряжён, одинаков на обеих руках, симметричен, сосудистая стенка плотная. </w:t>
      </w:r>
      <w:r w:rsidRPr="0060431D">
        <w:rPr>
          <w:rFonts w:ascii="Times New Roman" w:hAnsi="Times New Roman"/>
          <w:sz w:val="28"/>
          <w:szCs w:val="28"/>
        </w:rPr>
        <w:lastRenderedPageBreak/>
        <w:t>Границы сердца не расширены. Тоны громкие, ритмичные частотой 80 ударов в минуту, акцент II тона на аорте. АД 170/100 мм</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р</w:t>
      </w:r>
      <w:proofErr w:type="gramEnd"/>
      <w:r w:rsidRPr="0060431D">
        <w:rPr>
          <w:rFonts w:ascii="Times New Roman" w:hAnsi="Times New Roman"/>
          <w:sz w:val="28"/>
          <w:szCs w:val="28"/>
        </w:rPr>
        <w:t xml:space="preserve">т. ст., одинаковое на обеих руках. Живот мягкий, при пальпации безболезненный, печень </w:t>
      </w:r>
      <w:proofErr w:type="spellStart"/>
      <w:r w:rsidRPr="0060431D">
        <w:rPr>
          <w:rFonts w:ascii="Times New Roman" w:hAnsi="Times New Roman"/>
          <w:sz w:val="28"/>
          <w:szCs w:val="28"/>
        </w:rPr>
        <w:t>перкуторно</w:t>
      </w:r>
      <w:proofErr w:type="spellEnd"/>
      <w:r w:rsidRPr="0060431D">
        <w:rPr>
          <w:rFonts w:ascii="Times New Roman" w:hAnsi="Times New Roman"/>
          <w:sz w:val="28"/>
          <w:szCs w:val="28"/>
        </w:rPr>
        <w:t xml:space="preserve"> не увеличена. Пульсация сосудов нижних конечностей сохранена. Отёков нет.</w:t>
      </w:r>
    </w:p>
    <w:p w:rsidR="00CD46FC" w:rsidRPr="0060431D" w:rsidRDefault="00CD46FC" w:rsidP="007C2D40">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Лабораторно-инструментальные данные: Общий анализ крови без пат</w:t>
      </w:r>
      <w:r w:rsidRPr="0060431D">
        <w:rPr>
          <w:rFonts w:ascii="Times New Roman" w:hAnsi="Times New Roman"/>
          <w:sz w:val="28"/>
          <w:szCs w:val="28"/>
        </w:rPr>
        <w:t>о</w:t>
      </w:r>
      <w:r w:rsidRPr="0060431D">
        <w:rPr>
          <w:rFonts w:ascii="Times New Roman" w:hAnsi="Times New Roman"/>
          <w:sz w:val="28"/>
          <w:szCs w:val="28"/>
        </w:rPr>
        <w:t xml:space="preserve">логии. ЭКГ: ритм синусовый, ЧСС 76 в мин. Признаки гипертрофии левого желудочка. Биохимический анализ крови: общий холестерин - 6,4 </w:t>
      </w:r>
      <w:proofErr w:type="spellStart"/>
      <w:r w:rsidRPr="0060431D">
        <w:rPr>
          <w:rFonts w:ascii="Times New Roman" w:hAnsi="Times New Roman"/>
          <w:sz w:val="28"/>
          <w:szCs w:val="28"/>
        </w:rPr>
        <w:t>ммоль</w:t>
      </w:r>
      <w:proofErr w:type="spellEnd"/>
      <w:r w:rsidRPr="0060431D">
        <w:rPr>
          <w:rFonts w:ascii="Times New Roman" w:hAnsi="Times New Roman"/>
          <w:sz w:val="28"/>
          <w:szCs w:val="28"/>
        </w:rPr>
        <w:t xml:space="preserve">/л, </w:t>
      </w:r>
      <w:proofErr w:type="spellStart"/>
      <w:r w:rsidRPr="0060431D">
        <w:rPr>
          <w:rFonts w:ascii="Times New Roman" w:hAnsi="Times New Roman"/>
          <w:sz w:val="28"/>
          <w:szCs w:val="28"/>
        </w:rPr>
        <w:t>креатинин</w:t>
      </w:r>
      <w:proofErr w:type="spellEnd"/>
      <w:r w:rsidRPr="0060431D">
        <w:rPr>
          <w:rFonts w:ascii="Times New Roman" w:hAnsi="Times New Roman"/>
          <w:sz w:val="28"/>
          <w:szCs w:val="28"/>
        </w:rPr>
        <w:t xml:space="preserve"> - 98 </w:t>
      </w:r>
      <w:proofErr w:type="spellStart"/>
      <w:r w:rsidRPr="0060431D">
        <w:rPr>
          <w:rFonts w:ascii="Times New Roman" w:hAnsi="Times New Roman"/>
          <w:sz w:val="28"/>
          <w:szCs w:val="28"/>
        </w:rPr>
        <w:t>мкмоль</w:t>
      </w:r>
      <w:proofErr w:type="spellEnd"/>
      <w:r w:rsidRPr="0060431D">
        <w:rPr>
          <w:rFonts w:ascii="Times New Roman" w:hAnsi="Times New Roman"/>
          <w:sz w:val="28"/>
          <w:szCs w:val="28"/>
        </w:rPr>
        <w:t>/л. Глазное дно – сужение артерий, расширение вен.</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r w:rsidRPr="0060431D">
        <w:rPr>
          <w:rFonts w:ascii="Times New Roman" w:hAnsi="Times New Roman"/>
          <w:sz w:val="28"/>
          <w:szCs w:val="28"/>
        </w:rPr>
        <w:t>:</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1.  Какие факторы риска выявлены у пациентки?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2.  Дайте оценку данным объективного осмотра, методам обследования.</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3.  Перечислите ЭКГ признаки гипертрофии левого желудочка.</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4.  Поставьте и обоснуйте диагноз.</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5.  Какие дополнительные инструментальные и лабораторные методы необходимо провести?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6.  Ваши рекомендации больной.</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b/>
          <w:bCs/>
          <w:sz w:val="28"/>
          <w:szCs w:val="28"/>
          <w:bdr w:val="none" w:sz="0" w:space="0" w:color="auto" w:frame="1"/>
        </w:rPr>
      </w:pPr>
    </w:p>
    <w:p w:rsidR="00CD46FC" w:rsidRPr="0060431D" w:rsidRDefault="00CD46FC" w:rsidP="0082547E">
      <w:pPr>
        <w:shd w:val="clear" w:color="auto" w:fill="FFFFFF"/>
        <w:tabs>
          <w:tab w:val="num" w:pos="-1560"/>
        </w:tabs>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№12</w:t>
      </w:r>
    </w:p>
    <w:p w:rsidR="00CD46FC" w:rsidRPr="0060431D" w:rsidRDefault="00CD46FC" w:rsidP="0082547E">
      <w:pPr>
        <w:shd w:val="clear" w:color="auto" w:fill="FFFFFF"/>
        <w:tabs>
          <w:tab w:val="num" w:pos="-1560"/>
        </w:tabs>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Мужчина, 52 лет, обратился к врачу терапевту с жалобами на периодич</w:t>
      </w:r>
      <w:r w:rsidRPr="0060431D">
        <w:rPr>
          <w:rFonts w:ascii="Times New Roman" w:hAnsi="Times New Roman"/>
          <w:sz w:val="28"/>
          <w:szCs w:val="28"/>
        </w:rPr>
        <w:t>е</w:t>
      </w:r>
      <w:r w:rsidRPr="0060431D">
        <w:rPr>
          <w:rFonts w:ascii="Times New Roman" w:hAnsi="Times New Roman"/>
          <w:sz w:val="28"/>
          <w:szCs w:val="28"/>
        </w:rPr>
        <w:t xml:space="preserve">ски возникающую жгучую боль за грудиной с иррадиацией в спину. Боль не связана с физическими нагрузками, возникает беспричинно, длительностью несколько часов </w:t>
      </w:r>
      <w:proofErr w:type="gramStart"/>
      <w:r w:rsidRPr="0060431D">
        <w:rPr>
          <w:rFonts w:ascii="Times New Roman" w:hAnsi="Times New Roman"/>
          <w:sz w:val="28"/>
          <w:szCs w:val="28"/>
        </w:rPr>
        <w:t>то</w:t>
      </w:r>
      <w:proofErr w:type="gramEnd"/>
      <w:r w:rsidRPr="0060431D">
        <w:rPr>
          <w:rFonts w:ascii="Times New Roman" w:hAnsi="Times New Roman"/>
          <w:sz w:val="28"/>
          <w:szCs w:val="28"/>
        </w:rPr>
        <w:t xml:space="preserve"> усиливаясь, то ослабевая, головные боли, дисфагию. Боли беспокоят в течение нескольких месяцев. Из анамнеза – длительное время курит, отец страдал ИБС.</w:t>
      </w:r>
    </w:p>
    <w:p w:rsidR="00CD46FC" w:rsidRPr="0060431D" w:rsidRDefault="00CD46FC" w:rsidP="0082547E">
      <w:pPr>
        <w:shd w:val="clear" w:color="auto" w:fill="FFFFFF"/>
        <w:tabs>
          <w:tab w:val="num" w:pos="-1560"/>
        </w:tabs>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При объективном осмотре: Состояние удовлетворительное. </w:t>
      </w:r>
      <w:proofErr w:type="spellStart"/>
      <w:r w:rsidRPr="0060431D">
        <w:rPr>
          <w:rFonts w:ascii="Times New Roman" w:hAnsi="Times New Roman"/>
          <w:sz w:val="28"/>
          <w:szCs w:val="28"/>
        </w:rPr>
        <w:t>Нормостеник</w:t>
      </w:r>
      <w:proofErr w:type="spellEnd"/>
      <w:r w:rsidRPr="0060431D">
        <w:rPr>
          <w:rFonts w:ascii="Times New Roman" w:hAnsi="Times New Roman"/>
          <w:sz w:val="28"/>
          <w:szCs w:val="28"/>
        </w:rPr>
        <w:t xml:space="preserve">, достаточного питания. В области верхних век видны небольшие бледно - жёлтого цвета образования. При пальпации </w:t>
      </w:r>
      <w:proofErr w:type="spellStart"/>
      <w:r w:rsidRPr="0060431D">
        <w:rPr>
          <w:rFonts w:ascii="Times New Roman" w:hAnsi="Times New Roman"/>
          <w:sz w:val="28"/>
          <w:szCs w:val="28"/>
        </w:rPr>
        <w:t>югулярной</w:t>
      </w:r>
      <w:proofErr w:type="spellEnd"/>
      <w:r w:rsidRPr="0060431D">
        <w:rPr>
          <w:rFonts w:ascii="Times New Roman" w:hAnsi="Times New Roman"/>
          <w:sz w:val="28"/>
          <w:szCs w:val="28"/>
        </w:rPr>
        <w:t xml:space="preserve"> ямки определяется усиленная пульсация. Ширина сосудистого пучка увеличена. Пульс на луч</w:t>
      </w:r>
      <w:r w:rsidRPr="0060431D">
        <w:rPr>
          <w:rFonts w:ascii="Times New Roman" w:hAnsi="Times New Roman"/>
          <w:sz w:val="28"/>
          <w:szCs w:val="28"/>
        </w:rPr>
        <w:t>е</w:t>
      </w:r>
      <w:r w:rsidRPr="0060431D">
        <w:rPr>
          <w:rFonts w:ascii="Times New Roman" w:hAnsi="Times New Roman"/>
          <w:sz w:val="28"/>
          <w:szCs w:val="28"/>
        </w:rPr>
        <w:t>вых артериях не одинаков, слева ослаблен, сосудистая стенка плотная. Гран</w:t>
      </w:r>
      <w:r w:rsidRPr="0060431D">
        <w:rPr>
          <w:rFonts w:ascii="Times New Roman" w:hAnsi="Times New Roman"/>
          <w:sz w:val="28"/>
          <w:szCs w:val="28"/>
        </w:rPr>
        <w:t>и</w:t>
      </w:r>
      <w:r w:rsidRPr="0060431D">
        <w:rPr>
          <w:rFonts w:ascii="Times New Roman" w:hAnsi="Times New Roman"/>
          <w:sz w:val="28"/>
          <w:szCs w:val="28"/>
        </w:rPr>
        <w:t>цы сердца не расширены. Тоны ясные, ритмичные частотой 78 ударов в мин</w:t>
      </w:r>
      <w:r w:rsidRPr="0060431D">
        <w:rPr>
          <w:rFonts w:ascii="Times New Roman" w:hAnsi="Times New Roman"/>
          <w:sz w:val="28"/>
          <w:szCs w:val="28"/>
        </w:rPr>
        <w:t>у</w:t>
      </w:r>
      <w:r w:rsidRPr="0060431D">
        <w:rPr>
          <w:rFonts w:ascii="Times New Roman" w:hAnsi="Times New Roman"/>
          <w:sz w:val="28"/>
          <w:szCs w:val="28"/>
        </w:rPr>
        <w:t xml:space="preserve">ту, акцент II тона на аорте, во II </w:t>
      </w:r>
      <w:proofErr w:type="spellStart"/>
      <w:r w:rsidRPr="0060431D">
        <w:rPr>
          <w:rFonts w:ascii="Times New Roman" w:hAnsi="Times New Roman"/>
          <w:sz w:val="28"/>
          <w:szCs w:val="28"/>
        </w:rPr>
        <w:t>межреберье</w:t>
      </w:r>
      <w:proofErr w:type="spellEnd"/>
      <w:r w:rsidRPr="0060431D">
        <w:rPr>
          <w:rFonts w:ascii="Times New Roman" w:hAnsi="Times New Roman"/>
          <w:sz w:val="28"/>
          <w:szCs w:val="28"/>
        </w:rPr>
        <w:t xml:space="preserve"> справа выслушивается систолич</w:t>
      </w:r>
      <w:r w:rsidRPr="0060431D">
        <w:rPr>
          <w:rFonts w:ascii="Times New Roman" w:hAnsi="Times New Roman"/>
          <w:sz w:val="28"/>
          <w:szCs w:val="28"/>
        </w:rPr>
        <w:t>е</w:t>
      </w:r>
      <w:r w:rsidRPr="0060431D">
        <w:rPr>
          <w:rFonts w:ascii="Times New Roman" w:hAnsi="Times New Roman"/>
          <w:sz w:val="28"/>
          <w:szCs w:val="28"/>
        </w:rPr>
        <w:t>ский шум. АД справа 145/80 мм</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р</w:t>
      </w:r>
      <w:proofErr w:type="gramEnd"/>
      <w:r w:rsidRPr="0060431D">
        <w:rPr>
          <w:rFonts w:ascii="Times New Roman" w:hAnsi="Times New Roman"/>
          <w:sz w:val="28"/>
          <w:szCs w:val="28"/>
        </w:rPr>
        <w:t>т. ст., слева 130/75 мм. рт. ст. Живот мягкий, при пальпации безболезненный. При аускультации брюшного отдела аорты патологических шумов не выслушивается. Пульсация сосудов нижних коне</w:t>
      </w:r>
      <w:r w:rsidRPr="0060431D">
        <w:rPr>
          <w:rFonts w:ascii="Times New Roman" w:hAnsi="Times New Roman"/>
          <w:sz w:val="28"/>
          <w:szCs w:val="28"/>
        </w:rPr>
        <w:t>ч</w:t>
      </w:r>
      <w:r w:rsidRPr="0060431D">
        <w:rPr>
          <w:rFonts w:ascii="Times New Roman" w:hAnsi="Times New Roman"/>
          <w:sz w:val="28"/>
          <w:szCs w:val="28"/>
        </w:rPr>
        <w:t>ностей удовлетворительная.</w:t>
      </w:r>
    </w:p>
    <w:p w:rsidR="00CD46FC" w:rsidRPr="0060431D" w:rsidRDefault="00CD46FC" w:rsidP="0082547E">
      <w:pPr>
        <w:shd w:val="clear" w:color="auto" w:fill="FFFFFF"/>
        <w:tabs>
          <w:tab w:val="num" w:pos="-1560"/>
        </w:tabs>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ЭКГ – патологии не выявлено. Рентгенография ОГК: сердце сформиров</w:t>
      </w:r>
      <w:r w:rsidRPr="0060431D">
        <w:rPr>
          <w:rFonts w:ascii="Times New Roman" w:hAnsi="Times New Roman"/>
          <w:sz w:val="28"/>
          <w:szCs w:val="28"/>
        </w:rPr>
        <w:t>а</w:t>
      </w:r>
      <w:r w:rsidRPr="0060431D">
        <w:rPr>
          <w:rFonts w:ascii="Times New Roman" w:hAnsi="Times New Roman"/>
          <w:sz w:val="28"/>
          <w:szCs w:val="28"/>
        </w:rPr>
        <w:t>но правильно, определяется расширение восходящего отдела аорты, в прое</w:t>
      </w:r>
      <w:r w:rsidRPr="0060431D">
        <w:rPr>
          <w:rFonts w:ascii="Times New Roman" w:hAnsi="Times New Roman"/>
          <w:sz w:val="28"/>
          <w:szCs w:val="28"/>
        </w:rPr>
        <w:t>к</w:t>
      </w:r>
      <w:r w:rsidRPr="0060431D">
        <w:rPr>
          <w:rFonts w:ascii="Times New Roman" w:hAnsi="Times New Roman"/>
          <w:sz w:val="28"/>
          <w:szCs w:val="28"/>
        </w:rPr>
        <w:t>ции тени аорты видны отложения кальция.</w:t>
      </w:r>
    </w:p>
    <w:p w:rsidR="00CD46FC" w:rsidRPr="0060431D" w:rsidRDefault="00CD46FC" w:rsidP="0060431D">
      <w:pPr>
        <w:shd w:val="clear" w:color="auto" w:fill="FFFFFF"/>
        <w:tabs>
          <w:tab w:val="num" w:pos="0"/>
        </w:tabs>
        <w:spacing w:after="0" w:line="240" w:lineRule="auto"/>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r w:rsidRPr="0060431D">
        <w:rPr>
          <w:rFonts w:ascii="Times New Roman" w:hAnsi="Times New Roman"/>
          <w:sz w:val="28"/>
          <w:szCs w:val="28"/>
        </w:rPr>
        <w:t>:</w:t>
      </w:r>
    </w:p>
    <w:p w:rsidR="00CD46FC" w:rsidRPr="0060431D" w:rsidRDefault="00CD46FC" w:rsidP="0060431D">
      <w:pPr>
        <w:shd w:val="clear" w:color="auto" w:fill="FFFFFF"/>
        <w:tabs>
          <w:tab w:val="num" w:pos="0"/>
        </w:tabs>
        <w:spacing w:after="0" w:line="240" w:lineRule="auto"/>
        <w:textAlignment w:val="baseline"/>
        <w:rPr>
          <w:rFonts w:ascii="Times New Roman" w:hAnsi="Times New Roman"/>
          <w:sz w:val="28"/>
          <w:szCs w:val="28"/>
        </w:rPr>
      </w:pPr>
      <w:r w:rsidRPr="0060431D">
        <w:rPr>
          <w:rFonts w:ascii="Times New Roman" w:hAnsi="Times New Roman"/>
          <w:sz w:val="28"/>
          <w:szCs w:val="28"/>
        </w:rPr>
        <w:t>1.  Какой предварительный диагноз можно поставить пациенту?</w:t>
      </w:r>
      <w:r w:rsidRPr="0060431D">
        <w:rPr>
          <w:rFonts w:ascii="Times New Roman" w:hAnsi="Times New Roman"/>
          <w:sz w:val="28"/>
          <w:szCs w:val="28"/>
        </w:rPr>
        <w:br/>
        <w:t>Дайте оценку данным объективного осмотра и рентгенологического иссл</w:t>
      </w:r>
      <w:r w:rsidRPr="0060431D">
        <w:rPr>
          <w:rFonts w:ascii="Times New Roman" w:hAnsi="Times New Roman"/>
          <w:sz w:val="28"/>
          <w:szCs w:val="28"/>
        </w:rPr>
        <w:t>е</w:t>
      </w:r>
      <w:r w:rsidRPr="0060431D">
        <w:rPr>
          <w:rFonts w:ascii="Times New Roman" w:hAnsi="Times New Roman"/>
          <w:sz w:val="28"/>
          <w:szCs w:val="28"/>
        </w:rPr>
        <w:t>дования?</w:t>
      </w:r>
    </w:p>
    <w:p w:rsidR="00CD46FC" w:rsidRPr="0060431D" w:rsidRDefault="00CD46FC" w:rsidP="0060431D">
      <w:pPr>
        <w:shd w:val="clear" w:color="auto" w:fill="FFFFFF"/>
        <w:tabs>
          <w:tab w:val="num" w:pos="0"/>
        </w:tabs>
        <w:spacing w:after="0" w:line="240" w:lineRule="auto"/>
        <w:textAlignment w:val="baseline"/>
        <w:rPr>
          <w:rFonts w:ascii="Times New Roman" w:hAnsi="Times New Roman"/>
          <w:sz w:val="28"/>
          <w:szCs w:val="28"/>
        </w:rPr>
      </w:pPr>
      <w:r w:rsidRPr="0060431D">
        <w:rPr>
          <w:rFonts w:ascii="Times New Roman" w:hAnsi="Times New Roman"/>
          <w:sz w:val="28"/>
          <w:szCs w:val="28"/>
        </w:rPr>
        <w:t>2.  Какие осложнения могут развиться?</w:t>
      </w:r>
    </w:p>
    <w:p w:rsidR="00CD46FC" w:rsidRPr="0060431D" w:rsidRDefault="00CD46FC" w:rsidP="0060431D">
      <w:pPr>
        <w:shd w:val="clear" w:color="auto" w:fill="FFFFFF"/>
        <w:tabs>
          <w:tab w:val="num" w:pos="0"/>
        </w:tabs>
        <w:spacing w:after="0" w:line="240" w:lineRule="auto"/>
        <w:textAlignment w:val="baseline"/>
        <w:rPr>
          <w:rFonts w:ascii="Times New Roman" w:hAnsi="Times New Roman"/>
          <w:sz w:val="28"/>
          <w:szCs w:val="28"/>
        </w:rPr>
      </w:pPr>
      <w:r w:rsidRPr="0060431D">
        <w:rPr>
          <w:rFonts w:ascii="Times New Roman" w:hAnsi="Times New Roman"/>
          <w:sz w:val="28"/>
          <w:szCs w:val="28"/>
        </w:rPr>
        <w:t>3.  Ваши рекомендации пациенту.</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textAlignment w:val="baseline"/>
        <w:rPr>
          <w:b/>
          <w:bCs/>
          <w:sz w:val="28"/>
          <w:szCs w:val="28"/>
          <w:bdr w:val="none" w:sz="0" w:space="0" w:color="auto" w:frame="1"/>
        </w:rPr>
      </w:pPr>
    </w:p>
    <w:p w:rsidR="00CD46FC" w:rsidRPr="0060431D" w:rsidRDefault="00CD46FC" w:rsidP="0082547E">
      <w:pPr>
        <w:pStyle w:val="a8"/>
        <w:shd w:val="clear" w:color="auto" w:fill="FFFFFF"/>
        <w:tabs>
          <w:tab w:val="clear" w:pos="612"/>
        </w:tabs>
        <w:spacing w:before="0" w:beforeAutospacing="0" w:after="0" w:afterAutospacing="0"/>
        <w:ind w:left="-426" w:firstLine="0"/>
        <w:textAlignment w:val="baseline"/>
        <w:rPr>
          <w:sz w:val="28"/>
          <w:szCs w:val="28"/>
        </w:rPr>
      </w:pPr>
      <w:r w:rsidRPr="0060431D">
        <w:rPr>
          <w:b/>
          <w:bCs/>
          <w:sz w:val="28"/>
          <w:szCs w:val="28"/>
          <w:bdr w:val="none" w:sz="0" w:space="0" w:color="auto" w:frame="1"/>
        </w:rPr>
        <w:lastRenderedPageBreak/>
        <w:t>Задача №13</w:t>
      </w:r>
    </w:p>
    <w:p w:rsidR="00CD46FC" w:rsidRPr="0060431D" w:rsidRDefault="00CD46FC" w:rsidP="0082547E">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Больной И. 45 лет. После работы дома почувствовал острую боль в вер</w:t>
      </w:r>
      <w:r w:rsidRPr="0060431D">
        <w:rPr>
          <w:sz w:val="28"/>
          <w:szCs w:val="28"/>
        </w:rPr>
        <w:t>х</w:t>
      </w:r>
      <w:r w:rsidRPr="0060431D">
        <w:rPr>
          <w:sz w:val="28"/>
          <w:szCs w:val="28"/>
        </w:rPr>
        <w:t>ней половине живота, с иррадиацией в спину, тошноту, неоднократную рвоту, не приносящую облегчение, вздутие живота. Вызвал скорую помощь.</w:t>
      </w:r>
    </w:p>
    <w:p w:rsidR="00CD46FC" w:rsidRPr="0060431D" w:rsidRDefault="00CD46FC" w:rsidP="0082547E">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Врач при осмотре больного отметил: состояние относительно удовлетв</w:t>
      </w:r>
      <w:r w:rsidRPr="0060431D">
        <w:rPr>
          <w:sz w:val="28"/>
          <w:szCs w:val="28"/>
        </w:rPr>
        <w:t>о</w:t>
      </w:r>
      <w:r w:rsidRPr="0060431D">
        <w:rPr>
          <w:sz w:val="28"/>
          <w:szCs w:val="28"/>
        </w:rPr>
        <w:t xml:space="preserve">рительное, </w:t>
      </w:r>
      <w:proofErr w:type="spellStart"/>
      <w:r w:rsidRPr="0060431D">
        <w:rPr>
          <w:sz w:val="28"/>
          <w:szCs w:val="28"/>
        </w:rPr>
        <w:t>нормостеник</w:t>
      </w:r>
      <w:proofErr w:type="spellEnd"/>
      <w:r w:rsidRPr="0060431D">
        <w:rPr>
          <w:sz w:val="28"/>
          <w:szCs w:val="28"/>
        </w:rPr>
        <w:t>, достаточного питания. Сознание ясное, положение активное. Кожный покров бледный, конечности холодные, отмечается цианоз губ. Дыхание везикулярное, хрипов нет. Пульс на лучевых артериях удовл</w:t>
      </w:r>
      <w:r w:rsidRPr="0060431D">
        <w:rPr>
          <w:sz w:val="28"/>
          <w:szCs w:val="28"/>
        </w:rPr>
        <w:t>е</w:t>
      </w:r>
      <w:r w:rsidRPr="0060431D">
        <w:rPr>
          <w:sz w:val="28"/>
          <w:szCs w:val="28"/>
        </w:rPr>
        <w:t>творительных свойств, сосудистая стенка плотная. Границы сердца не расш</w:t>
      </w:r>
      <w:r w:rsidRPr="0060431D">
        <w:rPr>
          <w:sz w:val="28"/>
          <w:szCs w:val="28"/>
        </w:rPr>
        <w:t>и</w:t>
      </w:r>
      <w:r w:rsidRPr="0060431D">
        <w:rPr>
          <w:sz w:val="28"/>
          <w:szCs w:val="28"/>
        </w:rPr>
        <w:t>рены. Тоны приглушены, ритмичные, с частотой 80 ударов в минуту. АД 130/80 мм</w:t>
      </w:r>
      <w:proofErr w:type="gramStart"/>
      <w:r w:rsidRPr="0060431D">
        <w:rPr>
          <w:sz w:val="28"/>
          <w:szCs w:val="28"/>
        </w:rPr>
        <w:t>.</w:t>
      </w:r>
      <w:proofErr w:type="gramEnd"/>
      <w:r w:rsidRPr="0060431D">
        <w:rPr>
          <w:sz w:val="28"/>
          <w:szCs w:val="28"/>
        </w:rPr>
        <w:t xml:space="preserve"> </w:t>
      </w:r>
      <w:proofErr w:type="gramStart"/>
      <w:r w:rsidRPr="0060431D">
        <w:rPr>
          <w:sz w:val="28"/>
          <w:szCs w:val="28"/>
        </w:rPr>
        <w:t>р</w:t>
      </w:r>
      <w:proofErr w:type="gramEnd"/>
      <w:r w:rsidRPr="0060431D">
        <w:rPr>
          <w:sz w:val="28"/>
          <w:szCs w:val="28"/>
        </w:rPr>
        <w:t>т. ст., одинаковое на обеих руках. Живот напряжён, при пальп</w:t>
      </w:r>
      <w:r w:rsidRPr="0060431D">
        <w:rPr>
          <w:sz w:val="28"/>
          <w:szCs w:val="28"/>
        </w:rPr>
        <w:t>а</w:t>
      </w:r>
      <w:r w:rsidRPr="0060431D">
        <w:rPr>
          <w:sz w:val="28"/>
          <w:szCs w:val="28"/>
        </w:rPr>
        <w:t xml:space="preserve">ции отмечается болезненность в </w:t>
      </w:r>
      <w:proofErr w:type="spellStart"/>
      <w:r w:rsidRPr="0060431D">
        <w:rPr>
          <w:sz w:val="28"/>
          <w:szCs w:val="28"/>
        </w:rPr>
        <w:t>эпигастральной</w:t>
      </w:r>
      <w:proofErr w:type="spellEnd"/>
      <w:r w:rsidRPr="0060431D">
        <w:rPr>
          <w:sz w:val="28"/>
          <w:szCs w:val="28"/>
        </w:rPr>
        <w:t xml:space="preserve"> области, слабоположител</w:t>
      </w:r>
      <w:r w:rsidRPr="0060431D">
        <w:rPr>
          <w:sz w:val="28"/>
          <w:szCs w:val="28"/>
        </w:rPr>
        <w:t>ь</w:t>
      </w:r>
      <w:r w:rsidRPr="0060431D">
        <w:rPr>
          <w:sz w:val="28"/>
          <w:szCs w:val="28"/>
        </w:rPr>
        <w:t xml:space="preserve">ный симптом </w:t>
      </w:r>
      <w:proofErr w:type="spellStart"/>
      <w:r w:rsidRPr="0060431D">
        <w:rPr>
          <w:sz w:val="28"/>
          <w:szCs w:val="28"/>
        </w:rPr>
        <w:t>Щёткина</w:t>
      </w:r>
      <w:proofErr w:type="spellEnd"/>
      <w:r w:rsidRPr="0060431D">
        <w:rPr>
          <w:sz w:val="28"/>
          <w:szCs w:val="28"/>
        </w:rPr>
        <w:t xml:space="preserve"> - </w:t>
      </w:r>
      <w:proofErr w:type="spellStart"/>
      <w:r w:rsidRPr="0060431D">
        <w:rPr>
          <w:sz w:val="28"/>
          <w:szCs w:val="28"/>
        </w:rPr>
        <w:t>Блюмберга</w:t>
      </w:r>
      <w:proofErr w:type="spellEnd"/>
      <w:r w:rsidRPr="0060431D">
        <w:rPr>
          <w:sz w:val="28"/>
          <w:szCs w:val="28"/>
        </w:rPr>
        <w:t>. Пульсация сосудов нижних конечностей сохранена. Отёков нет. На основании полученных данных врач скорой пом</w:t>
      </w:r>
      <w:r w:rsidRPr="0060431D">
        <w:rPr>
          <w:sz w:val="28"/>
          <w:szCs w:val="28"/>
        </w:rPr>
        <w:t>о</w:t>
      </w:r>
      <w:r w:rsidRPr="0060431D">
        <w:rPr>
          <w:sz w:val="28"/>
          <w:szCs w:val="28"/>
        </w:rPr>
        <w:t>щи выставил диагноз – перфорация язвы 12 п. кишки. Больной был госпитал</w:t>
      </w:r>
      <w:r w:rsidRPr="0060431D">
        <w:rPr>
          <w:sz w:val="28"/>
          <w:szCs w:val="28"/>
        </w:rPr>
        <w:t>и</w:t>
      </w:r>
      <w:r w:rsidRPr="0060431D">
        <w:rPr>
          <w:sz w:val="28"/>
          <w:szCs w:val="28"/>
        </w:rPr>
        <w:t>зирован в</w:t>
      </w:r>
      <w:r w:rsidRPr="0060431D">
        <w:rPr>
          <w:rStyle w:val="apple-converted-space"/>
          <w:sz w:val="28"/>
          <w:szCs w:val="28"/>
        </w:rPr>
        <w:t> </w:t>
      </w:r>
      <w:hyperlink r:id="rId34" w:tooltip="Хирургия" w:history="1">
        <w:r w:rsidRPr="0060431D">
          <w:rPr>
            <w:rStyle w:val="a5"/>
            <w:color w:val="auto"/>
            <w:sz w:val="28"/>
            <w:szCs w:val="28"/>
            <w:u w:val="none"/>
            <w:bdr w:val="none" w:sz="0" w:space="0" w:color="auto" w:frame="1"/>
          </w:rPr>
          <w:t>хирургическое</w:t>
        </w:r>
      </w:hyperlink>
      <w:r w:rsidRPr="0060431D">
        <w:rPr>
          <w:rStyle w:val="apple-converted-space"/>
          <w:sz w:val="28"/>
          <w:szCs w:val="28"/>
        </w:rPr>
        <w:t> </w:t>
      </w:r>
      <w:r w:rsidRPr="0060431D">
        <w:rPr>
          <w:sz w:val="28"/>
          <w:szCs w:val="28"/>
        </w:rPr>
        <w:t>отделение.</w:t>
      </w:r>
    </w:p>
    <w:p w:rsidR="00CD46FC" w:rsidRPr="0060431D" w:rsidRDefault="00CD46FC" w:rsidP="0082547E">
      <w:pPr>
        <w:pStyle w:val="a8"/>
        <w:shd w:val="clear" w:color="auto" w:fill="FFFFFF"/>
        <w:tabs>
          <w:tab w:val="clear" w:pos="612"/>
        </w:tabs>
        <w:spacing w:before="0" w:beforeAutospacing="0" w:after="0" w:afterAutospacing="0"/>
        <w:ind w:left="-426" w:firstLine="568"/>
        <w:jc w:val="both"/>
        <w:textAlignment w:val="baseline"/>
        <w:rPr>
          <w:sz w:val="28"/>
          <w:szCs w:val="28"/>
        </w:rPr>
      </w:pPr>
      <w:r w:rsidRPr="0060431D">
        <w:rPr>
          <w:sz w:val="28"/>
          <w:szCs w:val="28"/>
        </w:rPr>
        <w:t xml:space="preserve">В приёмном отделении проведены обследования: ОАК: Гемоглобин – 140 г/л, Лейкоциты – 9,0 x 109/л, </w:t>
      </w:r>
      <w:proofErr w:type="spellStart"/>
      <w:r w:rsidRPr="0060431D">
        <w:rPr>
          <w:sz w:val="28"/>
          <w:szCs w:val="28"/>
        </w:rPr>
        <w:t>нейтрофилёз</w:t>
      </w:r>
      <w:proofErr w:type="spellEnd"/>
      <w:r w:rsidRPr="0060431D">
        <w:rPr>
          <w:sz w:val="28"/>
          <w:szCs w:val="28"/>
        </w:rPr>
        <w:t>, СОЭ – 8 мм/ч. ОАМ: Без патол</w:t>
      </w:r>
      <w:r w:rsidRPr="0060431D">
        <w:rPr>
          <w:sz w:val="28"/>
          <w:szCs w:val="28"/>
        </w:rPr>
        <w:t>о</w:t>
      </w:r>
      <w:r w:rsidRPr="0060431D">
        <w:rPr>
          <w:sz w:val="28"/>
          <w:szCs w:val="28"/>
        </w:rPr>
        <w:t xml:space="preserve">гии. Обзорная рентгенография органов брюшной полости без патологии. ФГДС: органических изменений не выявлено. ЭКГ: ритм синусовый, во II, III, </w:t>
      </w:r>
      <w:proofErr w:type="spellStart"/>
      <w:r w:rsidRPr="0060431D">
        <w:rPr>
          <w:sz w:val="28"/>
          <w:szCs w:val="28"/>
        </w:rPr>
        <w:t>aVF</w:t>
      </w:r>
      <w:proofErr w:type="spellEnd"/>
      <w:r w:rsidRPr="0060431D">
        <w:rPr>
          <w:sz w:val="28"/>
          <w:szCs w:val="28"/>
        </w:rPr>
        <w:t xml:space="preserve"> отмечается подъём сегмента ST, который сливается с положительным зубцом</w:t>
      </w:r>
      <w:proofErr w:type="gramStart"/>
      <w:r w:rsidRPr="0060431D">
        <w:rPr>
          <w:sz w:val="28"/>
          <w:szCs w:val="28"/>
        </w:rPr>
        <w:t xml:space="preserve"> Т</w:t>
      </w:r>
      <w:proofErr w:type="gramEnd"/>
      <w:r w:rsidRPr="0060431D">
        <w:rPr>
          <w:sz w:val="28"/>
          <w:szCs w:val="28"/>
        </w:rPr>
        <w:t xml:space="preserve">; в I, </w:t>
      </w:r>
      <w:proofErr w:type="spellStart"/>
      <w:r w:rsidRPr="0060431D">
        <w:rPr>
          <w:sz w:val="28"/>
          <w:szCs w:val="28"/>
        </w:rPr>
        <w:t>aVL</w:t>
      </w:r>
      <w:proofErr w:type="spellEnd"/>
      <w:r w:rsidRPr="0060431D">
        <w:rPr>
          <w:sz w:val="28"/>
          <w:szCs w:val="28"/>
        </w:rPr>
        <w:t>, V1, V2 отмечается депрессия сегмента ST. (ЭКГ см. ниже)</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u w:val="single"/>
          <w:bdr w:val="none" w:sz="0" w:space="0" w:color="auto" w:frame="1"/>
        </w:rPr>
        <w:t>Вопросы</w:t>
      </w:r>
      <w:r w:rsidRPr="0060431D">
        <w:rPr>
          <w:sz w:val="28"/>
          <w:szCs w:val="28"/>
        </w:rPr>
        <w:t>:</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1.  Дайте оценку данным объективного осмотра, лабораторно-инструментальным данным.</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2.  Какой предположительный диагноз у больного?</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3.  Какие дополнительные инструментальные и лабораторные методы необходимо провести?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4.  Какую ошибку совершил врач скорой помощи?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5.  Какие ваши действия?</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b/>
          <w:bCs/>
          <w:sz w:val="28"/>
          <w:szCs w:val="28"/>
          <w:bdr w:val="none" w:sz="0" w:space="0" w:color="auto" w:frame="1"/>
        </w:rPr>
      </w:pP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№15</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Больной И. – 47 лет. Проснулся ночью от сильной боли за грудиной, в шее, левом плече. Почти сразу почувствовал удушье. Из-за болей и ощущения нехватки воздуха не мог лежать: вскакивал с постели, ходил по комнате, появился кашель с мокротой. Ранее считал себя здоровым человеком. Много курил. Примерно через час от начала приступа осмотрен врачом специализ</w:t>
      </w:r>
      <w:r w:rsidRPr="0060431D">
        <w:rPr>
          <w:rFonts w:ascii="Times New Roman" w:hAnsi="Times New Roman"/>
          <w:sz w:val="28"/>
          <w:szCs w:val="28"/>
        </w:rPr>
        <w:t>и</w:t>
      </w:r>
      <w:r w:rsidRPr="0060431D">
        <w:rPr>
          <w:rFonts w:ascii="Times New Roman" w:hAnsi="Times New Roman"/>
          <w:sz w:val="28"/>
          <w:szCs w:val="28"/>
        </w:rPr>
        <w:t>рованной кардиологической бригады скорой помощи.</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Объективно: Состояние тяжелое, </w:t>
      </w:r>
      <w:proofErr w:type="spellStart"/>
      <w:r w:rsidRPr="0060431D">
        <w:rPr>
          <w:rFonts w:ascii="Times New Roman" w:hAnsi="Times New Roman"/>
          <w:sz w:val="28"/>
          <w:szCs w:val="28"/>
        </w:rPr>
        <w:t>нормостеник</w:t>
      </w:r>
      <w:proofErr w:type="spellEnd"/>
      <w:r w:rsidRPr="0060431D">
        <w:rPr>
          <w:rFonts w:ascii="Times New Roman" w:hAnsi="Times New Roman"/>
          <w:sz w:val="28"/>
          <w:szCs w:val="28"/>
        </w:rPr>
        <w:t>, достаточного питания. З</w:t>
      </w:r>
      <w:r w:rsidRPr="0060431D">
        <w:rPr>
          <w:rFonts w:ascii="Times New Roman" w:hAnsi="Times New Roman"/>
          <w:sz w:val="28"/>
          <w:szCs w:val="28"/>
        </w:rPr>
        <w:t>а</w:t>
      </w:r>
      <w:r w:rsidRPr="0060431D">
        <w:rPr>
          <w:rFonts w:ascii="Times New Roman" w:hAnsi="Times New Roman"/>
          <w:sz w:val="28"/>
          <w:szCs w:val="28"/>
        </w:rPr>
        <w:t xml:space="preserve">торможен. Положение </w:t>
      </w:r>
      <w:proofErr w:type="spellStart"/>
      <w:r w:rsidRPr="0060431D">
        <w:rPr>
          <w:rFonts w:ascii="Times New Roman" w:hAnsi="Times New Roman"/>
          <w:sz w:val="28"/>
          <w:szCs w:val="28"/>
        </w:rPr>
        <w:t>ортопноэ</w:t>
      </w:r>
      <w:proofErr w:type="spellEnd"/>
      <w:r w:rsidRPr="0060431D">
        <w:rPr>
          <w:rFonts w:ascii="Times New Roman" w:hAnsi="Times New Roman"/>
          <w:sz w:val="28"/>
          <w:szCs w:val="28"/>
        </w:rPr>
        <w:t>. Кожный покров бледный, конечности холо</w:t>
      </w:r>
      <w:r w:rsidRPr="0060431D">
        <w:rPr>
          <w:rFonts w:ascii="Times New Roman" w:hAnsi="Times New Roman"/>
          <w:sz w:val="28"/>
          <w:szCs w:val="28"/>
        </w:rPr>
        <w:t>д</w:t>
      </w:r>
      <w:r w:rsidRPr="0060431D">
        <w:rPr>
          <w:rFonts w:ascii="Times New Roman" w:hAnsi="Times New Roman"/>
          <w:sz w:val="28"/>
          <w:szCs w:val="28"/>
        </w:rPr>
        <w:t>ные, отмечается цианоз губ. Дыхание ослабленное, учащенное, с обеих сторон в лёгких множественные крупнопузырчатые хрипы, ЧДД 34 в мин. Пульс на лучевых артериях ослаблен, ритмичен 100 уд</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в</w:t>
      </w:r>
      <w:proofErr w:type="gramEnd"/>
      <w:r w:rsidRPr="0060431D">
        <w:rPr>
          <w:rFonts w:ascii="Times New Roman" w:hAnsi="Times New Roman"/>
          <w:sz w:val="28"/>
          <w:szCs w:val="28"/>
        </w:rPr>
        <w:t xml:space="preserve"> мин. Границы сердца не расширены. Тоны глухие, ритмичные частотой 100 уд</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в</w:t>
      </w:r>
      <w:proofErr w:type="gramEnd"/>
      <w:r w:rsidRPr="0060431D">
        <w:rPr>
          <w:rFonts w:ascii="Times New Roman" w:hAnsi="Times New Roman"/>
          <w:sz w:val="28"/>
          <w:szCs w:val="28"/>
        </w:rPr>
        <w:t xml:space="preserve"> мин. АД 140/90 мм. </w:t>
      </w:r>
      <w:r w:rsidRPr="0060431D">
        <w:rPr>
          <w:rFonts w:ascii="Times New Roman" w:hAnsi="Times New Roman"/>
          <w:sz w:val="28"/>
          <w:szCs w:val="28"/>
        </w:rPr>
        <w:lastRenderedPageBreak/>
        <w:t>рт. ст. Живот мягкий безболезненный при пальпации, печень у края рёберной дуги. Пульсация сосудов нижних конечностей сохранена. Отёков нет.</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Произведена запись ЭКГ: ритм синусовый; I, </w:t>
      </w:r>
      <w:proofErr w:type="spellStart"/>
      <w:r w:rsidRPr="0060431D">
        <w:rPr>
          <w:rFonts w:ascii="Times New Roman" w:hAnsi="Times New Roman"/>
          <w:sz w:val="28"/>
          <w:szCs w:val="28"/>
        </w:rPr>
        <w:t>aVL</w:t>
      </w:r>
      <w:proofErr w:type="spellEnd"/>
      <w:r w:rsidRPr="0060431D">
        <w:rPr>
          <w:rFonts w:ascii="Times New Roman" w:hAnsi="Times New Roman"/>
          <w:sz w:val="28"/>
          <w:szCs w:val="28"/>
        </w:rPr>
        <w:t>, V5, V6 отмечается п</w:t>
      </w:r>
      <w:r w:rsidRPr="0060431D">
        <w:rPr>
          <w:rFonts w:ascii="Times New Roman" w:hAnsi="Times New Roman"/>
          <w:sz w:val="28"/>
          <w:szCs w:val="28"/>
        </w:rPr>
        <w:t>а</w:t>
      </w:r>
      <w:r w:rsidRPr="0060431D">
        <w:rPr>
          <w:rFonts w:ascii="Times New Roman" w:hAnsi="Times New Roman"/>
          <w:sz w:val="28"/>
          <w:szCs w:val="28"/>
        </w:rPr>
        <w:t>тологический зубец Q, подъём сегмента ST, который сливается с положител</w:t>
      </w:r>
      <w:r w:rsidRPr="0060431D">
        <w:rPr>
          <w:rFonts w:ascii="Times New Roman" w:hAnsi="Times New Roman"/>
          <w:sz w:val="28"/>
          <w:szCs w:val="28"/>
        </w:rPr>
        <w:t>ь</w:t>
      </w:r>
      <w:r w:rsidRPr="0060431D">
        <w:rPr>
          <w:rFonts w:ascii="Times New Roman" w:hAnsi="Times New Roman"/>
          <w:sz w:val="28"/>
          <w:szCs w:val="28"/>
        </w:rPr>
        <w:t>ным зубцом Т.</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r w:rsidRPr="0060431D">
        <w:rPr>
          <w:rFonts w:ascii="Times New Roman" w:hAnsi="Times New Roman"/>
          <w:sz w:val="28"/>
          <w:szCs w:val="28"/>
        </w:rPr>
        <w:t>:</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1.  Дайте оценку данным объективного осмотра, записи ЭКГ.</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2.  Какой предположительный диагноз у больного?</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3.  Какое осложнение развилось у больного?</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4.  Какие дополнительные инструментальные и лабораторные методы необходимо провести?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5.  Какие ваши лечебные мероприятия?</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b/>
          <w:bCs/>
          <w:sz w:val="28"/>
          <w:szCs w:val="28"/>
          <w:bdr w:val="none" w:sz="0" w:space="0" w:color="auto" w:frame="1"/>
        </w:rPr>
      </w:pP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№16</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Больной С. – 55 лет. Утром проснулся от давящей боли за грудиной с и</w:t>
      </w:r>
      <w:r w:rsidRPr="0060431D">
        <w:rPr>
          <w:rFonts w:ascii="Times New Roman" w:hAnsi="Times New Roman"/>
          <w:sz w:val="28"/>
          <w:szCs w:val="28"/>
        </w:rPr>
        <w:t>р</w:t>
      </w:r>
      <w:r w:rsidRPr="0060431D">
        <w:rPr>
          <w:rFonts w:ascii="Times New Roman" w:hAnsi="Times New Roman"/>
          <w:sz w:val="28"/>
          <w:szCs w:val="28"/>
        </w:rPr>
        <w:t>радиацией в шею, левую руку, спустя некоторое время появилось чувство нехватки воздуха, резкая слабость, потливость. Боль сохранялась в течени</w:t>
      </w:r>
      <w:proofErr w:type="gramStart"/>
      <w:r w:rsidRPr="0060431D">
        <w:rPr>
          <w:rFonts w:ascii="Times New Roman" w:hAnsi="Times New Roman"/>
          <w:sz w:val="28"/>
          <w:szCs w:val="28"/>
        </w:rPr>
        <w:t>и</w:t>
      </w:r>
      <w:proofErr w:type="gramEnd"/>
      <w:r w:rsidRPr="0060431D">
        <w:rPr>
          <w:rFonts w:ascii="Times New Roman" w:hAnsi="Times New Roman"/>
          <w:sz w:val="28"/>
          <w:szCs w:val="28"/>
        </w:rPr>
        <w:t xml:space="preserve"> часа, носила нарастающий характер, усилилась одышка, в связи с чем больной вызвал скорую помощь. Объективно: Состояние тяжёлое. Больной </w:t>
      </w:r>
      <w:proofErr w:type="spellStart"/>
      <w:r w:rsidRPr="0060431D">
        <w:rPr>
          <w:rFonts w:ascii="Times New Roman" w:hAnsi="Times New Roman"/>
          <w:sz w:val="28"/>
          <w:szCs w:val="28"/>
        </w:rPr>
        <w:t>адинам</w:t>
      </w:r>
      <w:r w:rsidRPr="0060431D">
        <w:rPr>
          <w:rFonts w:ascii="Times New Roman" w:hAnsi="Times New Roman"/>
          <w:sz w:val="28"/>
          <w:szCs w:val="28"/>
        </w:rPr>
        <w:t>и</w:t>
      </w:r>
      <w:r w:rsidRPr="0060431D">
        <w:rPr>
          <w:rFonts w:ascii="Times New Roman" w:hAnsi="Times New Roman"/>
          <w:sz w:val="28"/>
          <w:szCs w:val="28"/>
        </w:rPr>
        <w:t>чен</w:t>
      </w:r>
      <w:proofErr w:type="spellEnd"/>
      <w:r w:rsidRPr="0060431D">
        <w:rPr>
          <w:rFonts w:ascii="Times New Roman" w:hAnsi="Times New Roman"/>
          <w:sz w:val="28"/>
          <w:szCs w:val="28"/>
        </w:rPr>
        <w:t xml:space="preserve">. Кожный покров бледный, конечности холодные, влажные, отмечается цианоз носогубного треугольника. </w:t>
      </w:r>
      <w:proofErr w:type="spellStart"/>
      <w:r w:rsidRPr="0060431D">
        <w:rPr>
          <w:rFonts w:ascii="Times New Roman" w:hAnsi="Times New Roman"/>
          <w:sz w:val="28"/>
          <w:szCs w:val="28"/>
        </w:rPr>
        <w:t>Аускультативно</w:t>
      </w:r>
      <w:proofErr w:type="spellEnd"/>
      <w:r w:rsidRPr="0060431D">
        <w:rPr>
          <w:rFonts w:ascii="Times New Roman" w:hAnsi="Times New Roman"/>
          <w:sz w:val="28"/>
          <w:szCs w:val="28"/>
        </w:rPr>
        <w:t xml:space="preserve"> дыхание жёсткое, в задн</w:t>
      </w:r>
      <w:r w:rsidRPr="0060431D">
        <w:rPr>
          <w:rFonts w:ascii="Times New Roman" w:hAnsi="Times New Roman"/>
          <w:sz w:val="28"/>
          <w:szCs w:val="28"/>
        </w:rPr>
        <w:t>е</w:t>
      </w:r>
      <w:r w:rsidRPr="0060431D">
        <w:rPr>
          <w:rFonts w:ascii="Times New Roman" w:hAnsi="Times New Roman"/>
          <w:sz w:val="28"/>
          <w:szCs w:val="28"/>
        </w:rPr>
        <w:t>нижних отделах мелкопузырчатые хрипы, ЧДД 26 в мин. Пульс на лучевых артериях ослаблен, ритмичен 110 уд</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в</w:t>
      </w:r>
      <w:proofErr w:type="gramEnd"/>
      <w:r w:rsidRPr="0060431D">
        <w:rPr>
          <w:rFonts w:ascii="Times New Roman" w:hAnsi="Times New Roman"/>
          <w:sz w:val="28"/>
          <w:szCs w:val="28"/>
        </w:rPr>
        <w:t xml:space="preserve"> мин. Границы сердца не расширены. Тоны глухие, ритмичные, с частотой 110 уд</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в</w:t>
      </w:r>
      <w:proofErr w:type="gramEnd"/>
      <w:r w:rsidRPr="0060431D">
        <w:rPr>
          <w:rFonts w:ascii="Times New Roman" w:hAnsi="Times New Roman"/>
          <w:sz w:val="28"/>
          <w:szCs w:val="28"/>
        </w:rPr>
        <w:t xml:space="preserve"> мин. АД 85/60 мм. рт. ст. Живот мягкий безболезненный при пальпации, печень у края рёберной дуги. Отёков нет.</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Произведена запись ЭКГ: ритм синусовый, V1-V4 отмечается патолог</w:t>
      </w:r>
      <w:r w:rsidRPr="0060431D">
        <w:rPr>
          <w:rFonts w:ascii="Times New Roman" w:hAnsi="Times New Roman"/>
          <w:sz w:val="28"/>
          <w:szCs w:val="28"/>
        </w:rPr>
        <w:t>и</w:t>
      </w:r>
      <w:r w:rsidRPr="0060431D">
        <w:rPr>
          <w:rFonts w:ascii="Times New Roman" w:hAnsi="Times New Roman"/>
          <w:sz w:val="28"/>
          <w:szCs w:val="28"/>
        </w:rPr>
        <w:t xml:space="preserve">ческий зубец Q, </w:t>
      </w:r>
      <w:proofErr w:type="spellStart"/>
      <w:r w:rsidRPr="0060431D">
        <w:rPr>
          <w:rFonts w:ascii="Times New Roman" w:hAnsi="Times New Roman"/>
          <w:sz w:val="28"/>
          <w:szCs w:val="28"/>
        </w:rPr>
        <w:t>элевация</w:t>
      </w:r>
      <w:proofErr w:type="spellEnd"/>
      <w:r w:rsidRPr="0060431D">
        <w:rPr>
          <w:rFonts w:ascii="Times New Roman" w:hAnsi="Times New Roman"/>
          <w:sz w:val="28"/>
          <w:szCs w:val="28"/>
        </w:rPr>
        <w:t xml:space="preserve"> сегмента ST, который сливается с положительным зубцом Т.</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r w:rsidRPr="0060431D">
        <w:rPr>
          <w:rFonts w:ascii="Times New Roman" w:hAnsi="Times New Roman"/>
          <w:sz w:val="28"/>
          <w:szCs w:val="28"/>
        </w:rPr>
        <w:t>:</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1.  Дайте оценку данным объективного осмотра, записи ЭКГ.</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2.  Какой предположительный диагноз у больного?</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3.  Какое осложнение развилось у больного?</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4.  Какие ваши лечебные мероприятия на этапе скорой помощи?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5.  Какие дополнительные инструментальные и лабораторные методы необходимо провести в стационаре?</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b/>
          <w:bCs/>
          <w:sz w:val="28"/>
          <w:szCs w:val="28"/>
          <w:bdr w:val="none" w:sz="0" w:space="0" w:color="auto" w:frame="1"/>
        </w:rPr>
      </w:pPr>
    </w:p>
    <w:p w:rsidR="00CD46FC" w:rsidRPr="0060431D" w:rsidRDefault="00CD46FC" w:rsidP="0082547E">
      <w:pPr>
        <w:shd w:val="clear" w:color="auto" w:fill="FFFFFF"/>
        <w:tabs>
          <w:tab w:val="left" w:pos="142"/>
        </w:tabs>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№17</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Мужчина 56 лет, жалуется на боли за грудиной сжимающего характера с иррадиацией в левую лопатку, левую руку при ходьбе до 100 метров, подъеме на первый этаж, сопровождается появлением одышки. Боли проходят после </w:t>
      </w:r>
      <w:proofErr w:type="spellStart"/>
      <w:r w:rsidRPr="0060431D">
        <w:rPr>
          <w:rFonts w:ascii="Times New Roman" w:hAnsi="Times New Roman"/>
          <w:sz w:val="28"/>
          <w:szCs w:val="28"/>
        </w:rPr>
        <w:t>сублингвального</w:t>
      </w:r>
      <w:proofErr w:type="spellEnd"/>
      <w:r w:rsidRPr="0060431D">
        <w:rPr>
          <w:rFonts w:ascii="Times New Roman" w:hAnsi="Times New Roman"/>
          <w:sz w:val="28"/>
          <w:szCs w:val="28"/>
        </w:rPr>
        <w:t xml:space="preserve"> приёма нитроглицерина, через 3-5 минут. Болен в течение 3-х лет. Со временем толерантность к физическим нагрузкам постепенно сниж</w:t>
      </w:r>
      <w:r w:rsidRPr="0060431D">
        <w:rPr>
          <w:rFonts w:ascii="Times New Roman" w:hAnsi="Times New Roman"/>
          <w:sz w:val="28"/>
          <w:szCs w:val="28"/>
        </w:rPr>
        <w:t>а</w:t>
      </w:r>
      <w:r w:rsidRPr="0060431D">
        <w:rPr>
          <w:rFonts w:ascii="Times New Roman" w:hAnsi="Times New Roman"/>
          <w:sz w:val="28"/>
          <w:szCs w:val="28"/>
        </w:rPr>
        <w:t>лась. Курит. Отец умер в 53 года от инфаркта миокарда.</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lastRenderedPageBreak/>
        <w:t xml:space="preserve">При объективном осмотре: состояние удовлетворительное, </w:t>
      </w:r>
      <w:proofErr w:type="spellStart"/>
      <w:r w:rsidRPr="0060431D">
        <w:rPr>
          <w:rFonts w:ascii="Times New Roman" w:hAnsi="Times New Roman"/>
          <w:sz w:val="28"/>
          <w:szCs w:val="28"/>
        </w:rPr>
        <w:t>нормостеник</w:t>
      </w:r>
      <w:proofErr w:type="spellEnd"/>
      <w:r w:rsidRPr="0060431D">
        <w:rPr>
          <w:rFonts w:ascii="Times New Roman" w:hAnsi="Times New Roman"/>
          <w:sz w:val="28"/>
          <w:szCs w:val="28"/>
        </w:rPr>
        <w:t xml:space="preserve">, избыточного питания (вес 100 кг, рост 176 см.). Выглядит старше своих лет, много седых волос. По периферии роговицы светло - серая полоска. В области век </w:t>
      </w:r>
      <w:proofErr w:type="spellStart"/>
      <w:r w:rsidRPr="0060431D">
        <w:rPr>
          <w:rFonts w:ascii="Times New Roman" w:hAnsi="Times New Roman"/>
          <w:sz w:val="28"/>
          <w:szCs w:val="28"/>
        </w:rPr>
        <w:t>ксантеллазмы</w:t>
      </w:r>
      <w:proofErr w:type="spellEnd"/>
      <w:r w:rsidRPr="0060431D">
        <w:rPr>
          <w:rFonts w:ascii="Times New Roman" w:hAnsi="Times New Roman"/>
          <w:sz w:val="28"/>
          <w:szCs w:val="28"/>
        </w:rPr>
        <w:t>. Пульс на лучевых артериях удовлетворительных свойств, сосудистая стенка плотная. Границы сердца не расширены. Тоны ясные, ритмичные, с частотой 78 ударов в минуту. АД 135/80 мм</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р</w:t>
      </w:r>
      <w:proofErr w:type="gramEnd"/>
      <w:r w:rsidRPr="0060431D">
        <w:rPr>
          <w:rFonts w:ascii="Times New Roman" w:hAnsi="Times New Roman"/>
          <w:sz w:val="28"/>
          <w:szCs w:val="28"/>
        </w:rPr>
        <w:t>т. ст., одинаковое на обеих руках. Живот мягкий, при пальпации безболезненный. При аускул</w:t>
      </w:r>
      <w:r w:rsidRPr="0060431D">
        <w:rPr>
          <w:rFonts w:ascii="Times New Roman" w:hAnsi="Times New Roman"/>
          <w:sz w:val="28"/>
          <w:szCs w:val="28"/>
        </w:rPr>
        <w:t>ь</w:t>
      </w:r>
      <w:r w:rsidRPr="0060431D">
        <w:rPr>
          <w:rFonts w:ascii="Times New Roman" w:hAnsi="Times New Roman"/>
          <w:sz w:val="28"/>
          <w:szCs w:val="28"/>
        </w:rPr>
        <w:t>тации брюшного отдела аорты выслушивается систолический шум. Пульсация сосудов нижних конечностей сохранена.</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ЭКГ: ритм синусовый, RI &gt; RII &gt; RIII, желудочковая экстрасистолия по типу </w:t>
      </w:r>
      <w:proofErr w:type="spellStart"/>
      <w:r w:rsidRPr="0060431D">
        <w:rPr>
          <w:rFonts w:ascii="Times New Roman" w:hAnsi="Times New Roman"/>
          <w:sz w:val="28"/>
          <w:szCs w:val="28"/>
        </w:rPr>
        <w:t>бигемении</w:t>
      </w:r>
      <w:proofErr w:type="spellEnd"/>
      <w:r w:rsidRPr="0060431D">
        <w:rPr>
          <w:rFonts w:ascii="Times New Roman" w:hAnsi="Times New Roman"/>
          <w:sz w:val="28"/>
          <w:szCs w:val="28"/>
        </w:rPr>
        <w:t>, метаболические изменения в миокарде. Эхо-КГ: стенки аорты уплотнены, утолщены, немного увеличена полость левого предсердия, гипертрофии стенок сердца нет, локальных зон гипокинеза нет. Биохимич</w:t>
      </w:r>
      <w:r w:rsidRPr="0060431D">
        <w:rPr>
          <w:rFonts w:ascii="Times New Roman" w:hAnsi="Times New Roman"/>
          <w:sz w:val="28"/>
          <w:szCs w:val="28"/>
        </w:rPr>
        <w:t>е</w:t>
      </w:r>
      <w:r w:rsidRPr="0060431D">
        <w:rPr>
          <w:rFonts w:ascii="Times New Roman" w:hAnsi="Times New Roman"/>
          <w:sz w:val="28"/>
          <w:szCs w:val="28"/>
        </w:rPr>
        <w:t xml:space="preserve">ский анализ крови: общий холестерин – 6,5 </w:t>
      </w:r>
      <w:proofErr w:type="spellStart"/>
      <w:r w:rsidRPr="0060431D">
        <w:rPr>
          <w:rFonts w:ascii="Times New Roman" w:hAnsi="Times New Roman"/>
          <w:sz w:val="28"/>
          <w:szCs w:val="28"/>
        </w:rPr>
        <w:t>ммоль</w:t>
      </w:r>
      <w:proofErr w:type="spellEnd"/>
      <w:r w:rsidRPr="0060431D">
        <w:rPr>
          <w:rFonts w:ascii="Times New Roman" w:hAnsi="Times New Roman"/>
          <w:sz w:val="28"/>
          <w:szCs w:val="28"/>
        </w:rPr>
        <w:t>/л.</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1.  Какие факторы риска ИБС есть у пациента?</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2.  Дайте оценку болевого синдрома, определите ФК стенокардии.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3.  Дайте оценку данным объективного осмотра, методам обследования.</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4.  Какие дополнительные инструментальные и лабораторные методы необходимо провести для постановки диагноза?</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5.  Ваши рекомендации пациенту.</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b/>
          <w:bCs/>
          <w:sz w:val="28"/>
          <w:szCs w:val="28"/>
          <w:bdr w:val="none" w:sz="0" w:space="0" w:color="auto" w:frame="1"/>
        </w:rPr>
      </w:pPr>
    </w:p>
    <w:p w:rsidR="00CD46FC" w:rsidRPr="0060431D" w:rsidRDefault="00CD46FC" w:rsidP="0082547E">
      <w:pPr>
        <w:shd w:val="clear" w:color="auto" w:fill="FFFFFF"/>
        <w:tabs>
          <w:tab w:val="num" w:pos="-1134"/>
        </w:tabs>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№18</w:t>
      </w:r>
    </w:p>
    <w:p w:rsidR="00CD46FC" w:rsidRPr="0060431D" w:rsidRDefault="00CD46FC" w:rsidP="0082547E">
      <w:pPr>
        <w:shd w:val="clear" w:color="auto" w:fill="FFFFFF"/>
        <w:tabs>
          <w:tab w:val="num" w:pos="-1134"/>
        </w:tabs>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Мужчина 48 лет, обратился к кардиологу с жалобами на боли за грудиной с иррадиацией в левую руку, горло. Боли сжимающего характера появляются при ходьбе, вынужден останавливаться, принимать нитроглицерин, с полож</w:t>
      </w:r>
      <w:r w:rsidRPr="0060431D">
        <w:rPr>
          <w:rFonts w:ascii="Times New Roman" w:hAnsi="Times New Roman"/>
          <w:sz w:val="28"/>
          <w:szCs w:val="28"/>
        </w:rPr>
        <w:t>и</w:t>
      </w:r>
      <w:r w:rsidRPr="0060431D">
        <w:rPr>
          <w:rFonts w:ascii="Times New Roman" w:hAnsi="Times New Roman"/>
          <w:sz w:val="28"/>
          <w:szCs w:val="28"/>
        </w:rPr>
        <w:t>тельным эффектом. Последнюю неделю боли беспокоят чаще, стали более продолжительными, хуже купируются нитроглицерином.</w:t>
      </w:r>
    </w:p>
    <w:p w:rsidR="00CD46FC" w:rsidRPr="0060431D" w:rsidRDefault="00CD46FC" w:rsidP="0082547E">
      <w:pPr>
        <w:shd w:val="clear" w:color="auto" w:fill="FFFFFF"/>
        <w:tabs>
          <w:tab w:val="num" w:pos="-1134"/>
        </w:tabs>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При объективном осмотре: состояние удовлетворительное, </w:t>
      </w:r>
      <w:proofErr w:type="spellStart"/>
      <w:r w:rsidRPr="0060431D">
        <w:rPr>
          <w:rFonts w:ascii="Times New Roman" w:hAnsi="Times New Roman"/>
          <w:sz w:val="28"/>
          <w:szCs w:val="28"/>
        </w:rPr>
        <w:t>нормостеник</w:t>
      </w:r>
      <w:proofErr w:type="spellEnd"/>
      <w:r w:rsidRPr="0060431D">
        <w:rPr>
          <w:rFonts w:ascii="Times New Roman" w:hAnsi="Times New Roman"/>
          <w:sz w:val="28"/>
          <w:szCs w:val="28"/>
        </w:rPr>
        <w:t>, достаточного питания. В области верхних век видны небольшие бледно - жёлтого цвета образования. Границы сердца не расширены. Тоны ясные, ритмичные, с частотой 72 удара в минуту, акцент II тона на аорте. АД 145/80 мм</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р</w:t>
      </w:r>
      <w:proofErr w:type="gramEnd"/>
      <w:r w:rsidRPr="0060431D">
        <w:rPr>
          <w:rFonts w:ascii="Times New Roman" w:hAnsi="Times New Roman"/>
          <w:sz w:val="28"/>
          <w:szCs w:val="28"/>
        </w:rPr>
        <w:t>т. ст. Живот мягкий, при пальпации безболезненный. При аускультации брюшного отдела аорты патологических шумов не выслушивается. Пульсация сосудов нижних конечностей удовлетворительная. Отёков нет.</w:t>
      </w:r>
    </w:p>
    <w:p w:rsidR="00CD46FC" w:rsidRPr="0060431D" w:rsidRDefault="00CD46FC" w:rsidP="0082547E">
      <w:pPr>
        <w:shd w:val="clear" w:color="auto" w:fill="FFFFFF"/>
        <w:tabs>
          <w:tab w:val="num" w:pos="-1134"/>
        </w:tabs>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ЭКГ: ритм синусовый, ЭОС отклонена влево, в отведениях I, </w:t>
      </w:r>
      <w:proofErr w:type="spellStart"/>
      <w:r w:rsidRPr="0060431D">
        <w:rPr>
          <w:rFonts w:ascii="Times New Roman" w:hAnsi="Times New Roman"/>
          <w:sz w:val="28"/>
          <w:szCs w:val="28"/>
        </w:rPr>
        <w:t>aVL</w:t>
      </w:r>
      <w:proofErr w:type="spellEnd"/>
      <w:r w:rsidRPr="0060431D">
        <w:rPr>
          <w:rFonts w:ascii="Times New Roman" w:hAnsi="Times New Roman"/>
          <w:sz w:val="28"/>
          <w:szCs w:val="28"/>
        </w:rPr>
        <w:t>, V5-V6, отмечается депрессия сегмента ST на 1 мм. от изолинии, зубец</w:t>
      </w:r>
      <w:proofErr w:type="gramStart"/>
      <w:r w:rsidRPr="0060431D">
        <w:rPr>
          <w:rFonts w:ascii="Times New Roman" w:hAnsi="Times New Roman"/>
          <w:sz w:val="28"/>
          <w:szCs w:val="28"/>
        </w:rPr>
        <w:t xml:space="preserve"> Т</w:t>
      </w:r>
      <w:proofErr w:type="gramEnd"/>
      <w:r w:rsidRPr="0060431D">
        <w:rPr>
          <w:rFonts w:ascii="Times New Roman" w:hAnsi="Times New Roman"/>
          <w:sz w:val="28"/>
          <w:szCs w:val="28"/>
        </w:rPr>
        <w:t xml:space="preserve"> сглажен.</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u w:val="single"/>
          <w:bdr w:val="none" w:sz="0" w:space="0" w:color="auto" w:frame="1"/>
        </w:rPr>
        <w:t>Вопросы</w:t>
      </w:r>
      <w:r w:rsidRPr="0060431D">
        <w:rPr>
          <w:rFonts w:ascii="Times New Roman" w:hAnsi="Times New Roman"/>
          <w:sz w:val="28"/>
          <w:szCs w:val="28"/>
        </w:rPr>
        <w:t>:</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1.  Какой предварительный диагноз можно поставить пациенту?</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2.  Дайте оценку данным объективного осмотра, ЭКГ.</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3.  Какие дополнительные инструментальные и лабораторные методы необходимо провести?</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sz w:val="28"/>
          <w:szCs w:val="28"/>
        </w:rPr>
      </w:pPr>
      <w:r w:rsidRPr="0060431D">
        <w:rPr>
          <w:rFonts w:ascii="Times New Roman" w:hAnsi="Times New Roman"/>
          <w:sz w:val="28"/>
          <w:szCs w:val="28"/>
        </w:rPr>
        <w:t>4.  Ваши действия, выбор тактики лечения.</w:t>
      </w:r>
    </w:p>
    <w:p w:rsidR="00CD46FC" w:rsidRPr="0060431D" w:rsidRDefault="00CD46FC" w:rsidP="0060431D">
      <w:pPr>
        <w:shd w:val="clear" w:color="auto" w:fill="FFFFFF"/>
        <w:tabs>
          <w:tab w:val="num" w:pos="0"/>
        </w:tabs>
        <w:spacing w:after="0" w:line="240" w:lineRule="auto"/>
        <w:jc w:val="both"/>
        <w:textAlignment w:val="baseline"/>
        <w:rPr>
          <w:rFonts w:ascii="Times New Roman" w:hAnsi="Times New Roman"/>
          <w:b/>
          <w:bCs/>
          <w:sz w:val="28"/>
          <w:szCs w:val="28"/>
          <w:bdr w:val="none" w:sz="0" w:space="0" w:color="auto" w:frame="1"/>
        </w:rPr>
      </w:pP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№19</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lastRenderedPageBreak/>
        <w:t>Больной К. 70 лет. Предъявляет жалобы на одышку в покое, усилива</w:t>
      </w:r>
      <w:r w:rsidRPr="0060431D">
        <w:rPr>
          <w:rFonts w:ascii="Times New Roman" w:hAnsi="Times New Roman"/>
          <w:sz w:val="28"/>
          <w:szCs w:val="28"/>
        </w:rPr>
        <w:t>ю</w:t>
      </w:r>
      <w:r w:rsidRPr="0060431D">
        <w:rPr>
          <w:rFonts w:ascii="Times New Roman" w:hAnsi="Times New Roman"/>
          <w:sz w:val="28"/>
          <w:szCs w:val="28"/>
        </w:rPr>
        <w:t>щуюся при незначительной нагрузке, неритмичное сердцебиение, отёки на ногах, тяжесть в правом подреберье, слабость. Из анамнеза известно, что больной дважды перенёс инфаркт миокарда.</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При объективном осмотре: Состояние средней тяжести. </w:t>
      </w:r>
      <w:proofErr w:type="spellStart"/>
      <w:r w:rsidRPr="0060431D">
        <w:rPr>
          <w:rFonts w:ascii="Times New Roman" w:hAnsi="Times New Roman"/>
          <w:sz w:val="28"/>
          <w:szCs w:val="28"/>
        </w:rPr>
        <w:t>Нормостеник</w:t>
      </w:r>
      <w:proofErr w:type="spellEnd"/>
      <w:r w:rsidRPr="0060431D">
        <w:rPr>
          <w:rFonts w:ascii="Times New Roman" w:hAnsi="Times New Roman"/>
          <w:sz w:val="28"/>
          <w:szCs w:val="28"/>
        </w:rPr>
        <w:t>, и</w:t>
      </w:r>
      <w:r w:rsidRPr="0060431D">
        <w:rPr>
          <w:rFonts w:ascii="Times New Roman" w:hAnsi="Times New Roman"/>
          <w:sz w:val="28"/>
          <w:szCs w:val="28"/>
        </w:rPr>
        <w:t>з</w:t>
      </w:r>
      <w:r w:rsidRPr="0060431D">
        <w:rPr>
          <w:rFonts w:ascii="Times New Roman" w:hAnsi="Times New Roman"/>
          <w:sz w:val="28"/>
          <w:szCs w:val="28"/>
        </w:rPr>
        <w:t xml:space="preserve">быточного питания (вес 90 кг, рост 170 см.). Кожный покров, склеры, мягкое нёбо </w:t>
      </w:r>
      <w:proofErr w:type="spellStart"/>
      <w:r w:rsidRPr="0060431D">
        <w:rPr>
          <w:rFonts w:ascii="Times New Roman" w:hAnsi="Times New Roman"/>
          <w:sz w:val="28"/>
          <w:szCs w:val="28"/>
        </w:rPr>
        <w:t>субиктеричны</w:t>
      </w:r>
      <w:proofErr w:type="spellEnd"/>
      <w:r w:rsidRPr="0060431D">
        <w:rPr>
          <w:rFonts w:ascii="Times New Roman" w:hAnsi="Times New Roman"/>
          <w:sz w:val="28"/>
          <w:szCs w:val="28"/>
        </w:rPr>
        <w:t>. Дыхание жёсткое, ослабленно в нижнебоковых отделах. ЧДД 24 в мин. Пульс на лучевых артериях аритмичный, слабого наполнения, частотой 90 в мин. Границы сердца расширены во все стороны. Тоны глухие, аритмичные частотой 110 ударов в мин., систолический шум на верхушке и в т. Боткина, акцент II тона на лёгочной артерии. АД 120/70 мм</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р</w:t>
      </w:r>
      <w:proofErr w:type="gramEnd"/>
      <w:r w:rsidRPr="0060431D">
        <w:rPr>
          <w:rFonts w:ascii="Times New Roman" w:hAnsi="Times New Roman"/>
          <w:sz w:val="28"/>
          <w:szCs w:val="28"/>
        </w:rPr>
        <w:t>т. ст. Живот мягкий, печень увеличена на 5 см, при пальпации чувствительна. Отёки ни</w:t>
      </w:r>
      <w:r w:rsidRPr="0060431D">
        <w:rPr>
          <w:rFonts w:ascii="Times New Roman" w:hAnsi="Times New Roman"/>
          <w:sz w:val="28"/>
          <w:szCs w:val="28"/>
        </w:rPr>
        <w:t>ж</w:t>
      </w:r>
      <w:r w:rsidRPr="0060431D">
        <w:rPr>
          <w:rFonts w:ascii="Times New Roman" w:hAnsi="Times New Roman"/>
          <w:sz w:val="28"/>
          <w:szCs w:val="28"/>
        </w:rPr>
        <w:t>них конечностей.</w:t>
      </w:r>
    </w:p>
    <w:p w:rsidR="00CD46FC" w:rsidRPr="0060431D" w:rsidRDefault="00CD46FC" w:rsidP="0082547E">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 xml:space="preserve">ЭКГ: ритм </w:t>
      </w:r>
      <w:proofErr w:type="spellStart"/>
      <w:r w:rsidRPr="0060431D">
        <w:rPr>
          <w:rFonts w:ascii="Times New Roman" w:hAnsi="Times New Roman"/>
          <w:sz w:val="28"/>
          <w:szCs w:val="28"/>
        </w:rPr>
        <w:t>несинусовый</w:t>
      </w:r>
      <w:proofErr w:type="spellEnd"/>
      <w:r w:rsidRPr="0060431D">
        <w:rPr>
          <w:rFonts w:ascii="Times New Roman" w:hAnsi="Times New Roman"/>
          <w:sz w:val="28"/>
          <w:szCs w:val="28"/>
        </w:rPr>
        <w:t xml:space="preserve">, отмечается фибрилляция предсердий с ЧЖС 80-160 в мин. RI &gt; RII &gt; RIII. Имеются рубцовые изменения </w:t>
      </w:r>
      <w:proofErr w:type="spellStart"/>
      <w:r w:rsidRPr="0060431D">
        <w:rPr>
          <w:rFonts w:ascii="Times New Roman" w:hAnsi="Times New Roman"/>
          <w:sz w:val="28"/>
          <w:szCs w:val="28"/>
        </w:rPr>
        <w:t>переднеперегородо</w:t>
      </w:r>
      <w:r w:rsidRPr="0060431D">
        <w:rPr>
          <w:rFonts w:ascii="Times New Roman" w:hAnsi="Times New Roman"/>
          <w:sz w:val="28"/>
          <w:szCs w:val="28"/>
        </w:rPr>
        <w:t>ч</w:t>
      </w:r>
      <w:r w:rsidRPr="0060431D">
        <w:rPr>
          <w:rFonts w:ascii="Times New Roman" w:hAnsi="Times New Roman"/>
          <w:sz w:val="28"/>
          <w:szCs w:val="28"/>
        </w:rPr>
        <w:t>ной</w:t>
      </w:r>
      <w:proofErr w:type="spellEnd"/>
      <w:r w:rsidRPr="0060431D">
        <w:rPr>
          <w:rFonts w:ascii="Times New Roman" w:hAnsi="Times New Roman"/>
          <w:sz w:val="28"/>
          <w:szCs w:val="28"/>
        </w:rPr>
        <w:t xml:space="preserve"> и боковой стенки левого желудочка. Обзорная рентгенограмма ОГК: двухсторонний экссудативный плеврит.</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u w:val="single"/>
          <w:bdr w:val="none" w:sz="0" w:space="0" w:color="auto" w:frame="1"/>
        </w:rPr>
        <w:t>Вопросы</w:t>
      </w:r>
      <w:r w:rsidRPr="0060431D">
        <w:rPr>
          <w:sz w:val="28"/>
          <w:szCs w:val="28"/>
        </w:rPr>
        <w:t>:</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1.  Дайте оценку данным объективного осмотра, методам обследования.</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2.  Какие дополнительные инструментальные и лабораторные методы необходимо провести для постановки диагноза?</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3.  Сформулируйте диагноз.</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both"/>
        <w:textAlignment w:val="baseline"/>
        <w:rPr>
          <w:sz w:val="28"/>
          <w:szCs w:val="28"/>
        </w:rPr>
      </w:pPr>
      <w:r w:rsidRPr="0060431D">
        <w:rPr>
          <w:sz w:val="28"/>
          <w:szCs w:val="28"/>
        </w:rPr>
        <w:t>4.  Ваши рекомендации по лечению больного.</w:t>
      </w: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center"/>
        <w:textAlignment w:val="baseline"/>
        <w:rPr>
          <w:b/>
          <w:bCs/>
          <w:sz w:val="28"/>
          <w:szCs w:val="28"/>
          <w:bdr w:val="none" w:sz="0" w:space="0" w:color="auto" w:frame="1"/>
        </w:rPr>
      </w:pPr>
    </w:p>
    <w:p w:rsidR="00CD46FC" w:rsidRPr="0060431D" w:rsidRDefault="00CD46FC" w:rsidP="0060431D">
      <w:pPr>
        <w:pStyle w:val="a8"/>
        <w:shd w:val="clear" w:color="auto" w:fill="FFFFFF"/>
        <w:tabs>
          <w:tab w:val="clear" w:pos="612"/>
          <w:tab w:val="num" w:pos="0"/>
        </w:tabs>
        <w:spacing w:before="0" w:beforeAutospacing="0" w:after="0" w:afterAutospacing="0"/>
        <w:ind w:left="0" w:firstLine="0"/>
        <w:jc w:val="center"/>
        <w:textAlignment w:val="baseline"/>
        <w:rPr>
          <w:sz w:val="28"/>
          <w:szCs w:val="28"/>
        </w:rPr>
      </w:pPr>
      <w:r w:rsidRPr="0060431D">
        <w:rPr>
          <w:b/>
          <w:bCs/>
          <w:sz w:val="28"/>
          <w:szCs w:val="28"/>
          <w:bdr w:val="none" w:sz="0" w:space="0" w:color="auto" w:frame="1"/>
        </w:rPr>
        <w:t>ОТВЕТЫ К КЛИНИЧЕСКИМ ЗАДАЧАМ</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Хронический гастрит,</w:t>
      </w:r>
      <w:r w:rsidRPr="0060431D">
        <w:rPr>
          <w:rStyle w:val="apple-converted-space"/>
          <w:sz w:val="28"/>
          <w:szCs w:val="28"/>
        </w:rPr>
        <w:t> </w:t>
      </w:r>
      <w:hyperlink r:id="rId35" w:tooltip="Атрофия" w:history="1">
        <w:r w:rsidRPr="0060431D">
          <w:rPr>
            <w:rStyle w:val="a5"/>
            <w:color w:val="auto"/>
            <w:sz w:val="28"/>
            <w:szCs w:val="28"/>
            <w:u w:val="none"/>
            <w:bdr w:val="none" w:sz="0" w:space="0" w:color="auto" w:frame="1"/>
          </w:rPr>
          <w:t>атрофический</w:t>
        </w:r>
      </w:hyperlink>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ФГС: слизистая оболочка желудка бледная, истончена сглаженность скл</w:t>
      </w:r>
      <w:r w:rsidRPr="0060431D">
        <w:rPr>
          <w:sz w:val="28"/>
          <w:szCs w:val="28"/>
        </w:rPr>
        <w:t>а</w:t>
      </w:r>
      <w:r w:rsidRPr="0060431D">
        <w:rPr>
          <w:sz w:val="28"/>
          <w:szCs w:val="28"/>
        </w:rPr>
        <w:t xml:space="preserve">док, просвечивание сосудов, их повышенная ранимость. Гистологическое исследование </w:t>
      </w:r>
      <w:proofErr w:type="spellStart"/>
      <w:r w:rsidRPr="0060431D">
        <w:rPr>
          <w:sz w:val="28"/>
          <w:szCs w:val="28"/>
        </w:rPr>
        <w:t>биоптатов</w:t>
      </w:r>
      <w:proofErr w:type="spellEnd"/>
      <w:r w:rsidRPr="0060431D">
        <w:rPr>
          <w:sz w:val="28"/>
          <w:szCs w:val="28"/>
        </w:rPr>
        <w:t>: атрофия железистого эпителия, кишечная метапл</w:t>
      </w:r>
      <w:r w:rsidRPr="0060431D">
        <w:rPr>
          <w:sz w:val="28"/>
          <w:szCs w:val="28"/>
        </w:rPr>
        <w:t>а</w:t>
      </w:r>
      <w:r w:rsidRPr="0060431D">
        <w:rPr>
          <w:sz w:val="28"/>
          <w:szCs w:val="28"/>
        </w:rPr>
        <w:t>зия. Общий анализ крови: признаки В-12 дефицитной анемии.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Заместительная терапия.</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№2</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Исчезновение печеночной тупости при перкуссии, симптомы раздражения брюшины</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Прободение язвы луковицы двенадцатиперстной кишки.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Обзорная рентгенография—наличие газа в брюшной полости.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№3</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1.  </w:t>
      </w:r>
      <w:proofErr w:type="spellStart"/>
      <w:r w:rsidRPr="0060431D">
        <w:rPr>
          <w:sz w:val="28"/>
          <w:szCs w:val="28"/>
        </w:rPr>
        <w:t>Пенетрация</w:t>
      </w:r>
      <w:proofErr w:type="spellEnd"/>
      <w:r w:rsidRPr="0060431D">
        <w:rPr>
          <w:sz w:val="28"/>
          <w:szCs w:val="28"/>
        </w:rPr>
        <w:t xml:space="preserve"> язвы луковицы двенадцатиперстной кишки в желчный пузырь с образованием свища.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Рентгенография желудка и двенадцатиперстной кишки - затекание ко</w:t>
      </w:r>
      <w:r w:rsidRPr="0060431D">
        <w:rPr>
          <w:sz w:val="28"/>
          <w:szCs w:val="28"/>
        </w:rPr>
        <w:t>н</w:t>
      </w:r>
      <w:r w:rsidRPr="0060431D">
        <w:rPr>
          <w:sz w:val="28"/>
          <w:szCs w:val="28"/>
        </w:rPr>
        <w:t>трастного вещества в желчный пузырь. Холецистография - затекание ко</w:t>
      </w:r>
      <w:r w:rsidRPr="0060431D">
        <w:rPr>
          <w:sz w:val="28"/>
          <w:szCs w:val="28"/>
        </w:rPr>
        <w:t>н</w:t>
      </w:r>
      <w:r w:rsidRPr="0060431D">
        <w:rPr>
          <w:sz w:val="28"/>
          <w:szCs w:val="28"/>
        </w:rPr>
        <w:t>трастного вещества в желудок.</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Госпитализация больного в хирургическое отделение для оперативного лечения.</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lastRenderedPageBreak/>
        <w:t>Задача №4</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Язвенная болезнь, обострение. Язва луковицы двенадцатиперстной кишки. Кишечное кровотечение.</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ФГДС: кровоточащий сосуд в луковице двенадцатиперстной кишки. ОАК: нарастающая</w:t>
      </w:r>
      <w:r w:rsidRPr="0060431D">
        <w:rPr>
          <w:rStyle w:val="apple-converted-space"/>
          <w:sz w:val="28"/>
          <w:szCs w:val="28"/>
        </w:rPr>
        <w:t> </w:t>
      </w:r>
      <w:hyperlink r:id="rId36" w:tooltip="Анемия" w:history="1">
        <w:r w:rsidRPr="0060431D">
          <w:rPr>
            <w:rStyle w:val="a5"/>
            <w:color w:val="auto"/>
            <w:sz w:val="28"/>
            <w:szCs w:val="28"/>
            <w:u w:val="none"/>
            <w:bdr w:val="none" w:sz="0" w:space="0" w:color="auto" w:frame="1"/>
          </w:rPr>
          <w:t>анемия</w:t>
        </w:r>
      </w:hyperlink>
      <w:r w:rsidRPr="0060431D">
        <w:rPr>
          <w:sz w:val="28"/>
          <w:szCs w:val="28"/>
        </w:rPr>
        <w:t>. Реакция кала на скрытую кровь положительная.</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Госпитализация больного в хирургическое отделение для проведения мероприятий по восполнению ОЦК и обеспечению гемостаза. При безуспе</w:t>
      </w:r>
      <w:r w:rsidRPr="0060431D">
        <w:rPr>
          <w:sz w:val="28"/>
          <w:szCs w:val="28"/>
        </w:rPr>
        <w:t>ш</w:t>
      </w:r>
      <w:r w:rsidRPr="0060431D">
        <w:rPr>
          <w:sz w:val="28"/>
          <w:szCs w:val="28"/>
        </w:rPr>
        <w:t>ности консервативного лечения показана операция.</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№5</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Синдром раздраженного кишечника.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Данный диагноз - диагноз исключения. Проводятся необходимые методы исследования для исключения органической патологии.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3.  Диета. Нормализация нервно-психической деятельности. </w:t>
      </w:r>
      <w:proofErr w:type="spellStart"/>
      <w:r w:rsidRPr="0060431D">
        <w:rPr>
          <w:sz w:val="28"/>
          <w:szCs w:val="28"/>
        </w:rPr>
        <w:t>Прокинетики</w:t>
      </w:r>
      <w:proofErr w:type="spellEnd"/>
      <w:r w:rsidRPr="0060431D">
        <w:rPr>
          <w:sz w:val="28"/>
          <w:szCs w:val="28"/>
        </w:rPr>
        <w:t>, спазмолитики, М-</w:t>
      </w:r>
      <w:proofErr w:type="spellStart"/>
      <w:r w:rsidRPr="0060431D">
        <w:rPr>
          <w:sz w:val="28"/>
          <w:szCs w:val="28"/>
        </w:rPr>
        <w:t>холиноблокаторы</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№6</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Пневмония лёгкой степени тяжести.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2.  Мелкопузырчатые влажные звонкие хрипы, возможно притупление или укорочение </w:t>
      </w:r>
      <w:proofErr w:type="spellStart"/>
      <w:r w:rsidRPr="0060431D">
        <w:rPr>
          <w:sz w:val="28"/>
          <w:szCs w:val="28"/>
        </w:rPr>
        <w:t>перкуторного</w:t>
      </w:r>
      <w:proofErr w:type="spellEnd"/>
      <w:r w:rsidRPr="0060431D">
        <w:rPr>
          <w:sz w:val="28"/>
          <w:szCs w:val="28"/>
        </w:rPr>
        <w:t xml:space="preserve"> звука.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Возможно лечение на дому.</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4.  Перорально</w:t>
      </w:r>
      <w:r w:rsidRPr="0060431D">
        <w:rPr>
          <w:rStyle w:val="apple-converted-space"/>
          <w:sz w:val="28"/>
          <w:szCs w:val="28"/>
        </w:rPr>
        <w:t> </w:t>
      </w:r>
      <w:hyperlink r:id="rId37" w:tooltip="Антибиотик" w:history="1">
        <w:r w:rsidRPr="0060431D">
          <w:rPr>
            <w:rStyle w:val="a5"/>
            <w:color w:val="auto"/>
            <w:sz w:val="28"/>
            <w:szCs w:val="28"/>
            <w:u w:val="none"/>
            <w:bdr w:val="none" w:sz="0" w:space="0" w:color="auto" w:frame="1"/>
          </w:rPr>
          <w:t>антибиотики</w:t>
        </w:r>
      </w:hyperlink>
      <w:r w:rsidRPr="0060431D">
        <w:rPr>
          <w:sz w:val="28"/>
          <w:szCs w:val="28"/>
        </w:rPr>
        <w:t xml:space="preserve">, </w:t>
      </w:r>
      <w:proofErr w:type="spellStart"/>
      <w:r w:rsidRPr="0060431D">
        <w:rPr>
          <w:sz w:val="28"/>
          <w:szCs w:val="28"/>
        </w:rPr>
        <w:t>дезинтоксикациооная</w:t>
      </w:r>
      <w:proofErr w:type="spellEnd"/>
      <w:r w:rsidRPr="0060431D">
        <w:rPr>
          <w:sz w:val="28"/>
          <w:szCs w:val="28"/>
        </w:rPr>
        <w:t xml:space="preserve"> терапия, </w:t>
      </w:r>
      <w:proofErr w:type="spellStart"/>
      <w:r w:rsidRPr="0060431D">
        <w:rPr>
          <w:sz w:val="28"/>
          <w:szCs w:val="28"/>
        </w:rPr>
        <w:t>муколитики</w:t>
      </w:r>
      <w:proofErr w:type="spellEnd"/>
      <w:r w:rsidRPr="0060431D">
        <w:rPr>
          <w:sz w:val="28"/>
          <w:szCs w:val="28"/>
        </w:rPr>
        <w:t xml:space="preserve">, </w:t>
      </w:r>
      <w:proofErr w:type="spellStart"/>
      <w:r w:rsidRPr="0060431D">
        <w:rPr>
          <w:sz w:val="28"/>
          <w:szCs w:val="28"/>
        </w:rPr>
        <w:t>бронхолитики</w:t>
      </w:r>
      <w:proofErr w:type="spellEnd"/>
      <w:r w:rsidRPr="0060431D">
        <w:rPr>
          <w:sz w:val="28"/>
          <w:szCs w:val="28"/>
        </w:rPr>
        <w:t xml:space="preserve"> по показаниям, увлажненный кислород при госпитализации.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5.  Аллергическая реакция.</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№7</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1.  Хронический алкогольный панкреатит с развитием внешнесекреторной недостаточности поджелудочной железы и синдрома </w:t>
      </w:r>
      <w:proofErr w:type="spellStart"/>
      <w:r w:rsidRPr="0060431D">
        <w:rPr>
          <w:sz w:val="28"/>
          <w:szCs w:val="28"/>
        </w:rPr>
        <w:t>мальабсорбции</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Амилаза крови и мочи - их повышение; исследование внешнесекреторной функции поджелудочной железы — её снижение; определение уровня глюк</w:t>
      </w:r>
      <w:r w:rsidRPr="0060431D">
        <w:rPr>
          <w:sz w:val="28"/>
          <w:szCs w:val="28"/>
        </w:rPr>
        <w:t>о</w:t>
      </w:r>
      <w:r w:rsidRPr="0060431D">
        <w:rPr>
          <w:sz w:val="28"/>
          <w:szCs w:val="28"/>
        </w:rPr>
        <w:t xml:space="preserve">зы крови - возможно повышение; УЗИ поджелудочной железы - повышение </w:t>
      </w:r>
      <w:proofErr w:type="spellStart"/>
      <w:r w:rsidRPr="0060431D">
        <w:rPr>
          <w:sz w:val="28"/>
          <w:szCs w:val="28"/>
        </w:rPr>
        <w:t>эхогенности</w:t>
      </w:r>
      <w:proofErr w:type="spellEnd"/>
      <w:r w:rsidRPr="0060431D">
        <w:rPr>
          <w:sz w:val="28"/>
          <w:szCs w:val="28"/>
        </w:rPr>
        <w:t xml:space="preserve">, наличие в ней </w:t>
      </w:r>
      <w:proofErr w:type="spellStart"/>
      <w:r w:rsidRPr="0060431D">
        <w:rPr>
          <w:sz w:val="28"/>
          <w:szCs w:val="28"/>
        </w:rPr>
        <w:t>кальцинатов</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3.  При копрологическом исследовании обнаружение </w:t>
      </w:r>
      <w:proofErr w:type="spellStart"/>
      <w:r w:rsidRPr="0060431D">
        <w:rPr>
          <w:sz w:val="28"/>
          <w:szCs w:val="28"/>
        </w:rPr>
        <w:t>стеатореи</w:t>
      </w:r>
      <w:proofErr w:type="spellEnd"/>
      <w:r w:rsidRPr="0060431D">
        <w:rPr>
          <w:sz w:val="28"/>
          <w:szCs w:val="28"/>
        </w:rPr>
        <w:t xml:space="preserve"> и </w:t>
      </w:r>
      <w:proofErr w:type="spellStart"/>
      <w:r w:rsidRPr="0060431D">
        <w:rPr>
          <w:sz w:val="28"/>
          <w:szCs w:val="28"/>
        </w:rPr>
        <w:t>креатореи</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4.  Исключение приёма алкоголя. Диета №5. Приём ферментных препаратов с высоким содержанием липазы.</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№8</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Желчнокаменная болезнь, осложнённая хроническим панкреатитом с развитием внешнесекреторной недостаточности поджелудочной железы.</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2.  УЗИ органов брюшной полости, холецистография, амилаза крови и мочи, </w:t>
      </w:r>
      <w:proofErr w:type="spellStart"/>
      <w:r w:rsidRPr="0060431D">
        <w:rPr>
          <w:sz w:val="28"/>
          <w:szCs w:val="28"/>
        </w:rPr>
        <w:t>копрограмма</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При обнаружении желчнокаменной болезни - оперативное лечение. Диета - стол №5. Для купирования болевого синдрома - спазмолитики. С целью ко</w:t>
      </w:r>
      <w:r w:rsidRPr="0060431D">
        <w:rPr>
          <w:sz w:val="28"/>
          <w:szCs w:val="28"/>
        </w:rPr>
        <w:t>р</w:t>
      </w:r>
      <w:r w:rsidRPr="0060431D">
        <w:rPr>
          <w:sz w:val="28"/>
          <w:szCs w:val="28"/>
        </w:rPr>
        <w:t>рекции внешнесекреторной недостаточности поджелудочной железы назнач</w:t>
      </w:r>
      <w:r w:rsidRPr="0060431D">
        <w:rPr>
          <w:sz w:val="28"/>
          <w:szCs w:val="28"/>
        </w:rPr>
        <w:t>е</w:t>
      </w:r>
      <w:r w:rsidRPr="0060431D">
        <w:rPr>
          <w:sz w:val="28"/>
          <w:szCs w:val="28"/>
        </w:rPr>
        <w:t>ние ферментных препаратов.</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№9</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1.  У больной имеют место: синдромы </w:t>
      </w:r>
      <w:proofErr w:type="spellStart"/>
      <w:r w:rsidRPr="0060431D">
        <w:rPr>
          <w:sz w:val="28"/>
          <w:szCs w:val="28"/>
        </w:rPr>
        <w:t>гепатомегалии</w:t>
      </w:r>
      <w:proofErr w:type="spellEnd"/>
      <w:r w:rsidRPr="0060431D">
        <w:rPr>
          <w:sz w:val="28"/>
          <w:szCs w:val="28"/>
        </w:rPr>
        <w:t>, анемии, цитолиза.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lastRenderedPageBreak/>
        <w:t>2.  Высокая активность ферментов цитолиза (АСТ, АЛТ) в сочетании с перс</w:t>
      </w:r>
      <w:r w:rsidRPr="0060431D">
        <w:rPr>
          <w:sz w:val="28"/>
          <w:szCs w:val="28"/>
        </w:rPr>
        <w:t>и</w:t>
      </w:r>
      <w:r w:rsidRPr="0060431D">
        <w:rPr>
          <w:sz w:val="28"/>
          <w:szCs w:val="28"/>
        </w:rPr>
        <w:t>стенцией вируса гепатита</w:t>
      </w:r>
      <w:proofErr w:type="gramStart"/>
      <w:r w:rsidRPr="0060431D">
        <w:rPr>
          <w:sz w:val="28"/>
          <w:szCs w:val="28"/>
        </w:rPr>
        <w:t xml:space="preserve"> В</w:t>
      </w:r>
      <w:proofErr w:type="gramEnd"/>
      <w:r w:rsidRPr="0060431D">
        <w:rPr>
          <w:sz w:val="28"/>
          <w:szCs w:val="28"/>
        </w:rPr>
        <w:t xml:space="preserve"> при отсутствии маркеров его репликации служат основанием для исследования маркеров гепатита D.</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Для диагностики портальной гипертензии необходимо УЗИ печени, сел</w:t>
      </w:r>
      <w:r w:rsidRPr="0060431D">
        <w:rPr>
          <w:sz w:val="28"/>
          <w:szCs w:val="28"/>
        </w:rPr>
        <w:t>е</w:t>
      </w:r>
      <w:r w:rsidRPr="0060431D">
        <w:rPr>
          <w:sz w:val="28"/>
          <w:szCs w:val="28"/>
        </w:rPr>
        <w:t>зенки.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4.  Предварительный диагноз: Суперинфекция острым вирусным гепатитом D на фоне латентно текущего вирусного гепатита</w:t>
      </w:r>
      <w:proofErr w:type="gramStart"/>
      <w:r w:rsidRPr="0060431D">
        <w:rPr>
          <w:sz w:val="28"/>
          <w:szCs w:val="28"/>
        </w:rPr>
        <w:t xml:space="preserve"> В</w:t>
      </w:r>
      <w:proofErr w:type="gramEnd"/>
      <w:r w:rsidRPr="0060431D">
        <w:rPr>
          <w:sz w:val="28"/>
          <w:szCs w:val="28"/>
        </w:rPr>
        <w:t>, с выраженными явлениями цитолиза и слабо выраженной анемией.</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5.  Для подтверждения окончательного диагноза необходимы: исследование маркеров гепатита D, УЗИ органов брюшной полости,</w:t>
      </w:r>
      <w:r w:rsidRPr="0060431D">
        <w:rPr>
          <w:rStyle w:val="apple-converted-space"/>
          <w:sz w:val="28"/>
          <w:szCs w:val="28"/>
        </w:rPr>
        <w:t> </w:t>
      </w:r>
      <w:hyperlink r:id="rId38" w:tooltip="Биопсия" w:history="1">
        <w:r w:rsidRPr="0060431D">
          <w:rPr>
            <w:rStyle w:val="a5"/>
            <w:color w:val="auto"/>
            <w:sz w:val="28"/>
            <w:szCs w:val="28"/>
            <w:u w:val="none"/>
            <w:bdr w:val="none" w:sz="0" w:space="0" w:color="auto" w:frame="1"/>
          </w:rPr>
          <w:t>биопсия</w:t>
        </w:r>
      </w:hyperlink>
      <w:r w:rsidRPr="0060431D">
        <w:rPr>
          <w:rStyle w:val="apple-converted-space"/>
          <w:sz w:val="28"/>
          <w:szCs w:val="28"/>
        </w:rPr>
        <w:t> </w:t>
      </w:r>
      <w:r w:rsidRPr="0060431D">
        <w:rPr>
          <w:sz w:val="28"/>
          <w:szCs w:val="28"/>
        </w:rPr>
        <w:t>печени с последующим</w:t>
      </w:r>
      <w:r w:rsidRPr="0060431D">
        <w:rPr>
          <w:rStyle w:val="apple-converted-space"/>
          <w:sz w:val="28"/>
          <w:szCs w:val="28"/>
        </w:rPr>
        <w:t> </w:t>
      </w:r>
      <w:hyperlink r:id="rId39" w:tooltip="Морфология" w:history="1">
        <w:r w:rsidRPr="0060431D">
          <w:rPr>
            <w:rStyle w:val="a5"/>
            <w:color w:val="auto"/>
            <w:sz w:val="28"/>
            <w:szCs w:val="28"/>
            <w:u w:val="none"/>
            <w:bdr w:val="none" w:sz="0" w:space="0" w:color="auto" w:frame="1"/>
          </w:rPr>
          <w:t>морфологическим</w:t>
        </w:r>
      </w:hyperlink>
      <w:r w:rsidRPr="0060431D">
        <w:rPr>
          <w:rStyle w:val="apple-converted-space"/>
          <w:sz w:val="28"/>
          <w:szCs w:val="28"/>
        </w:rPr>
        <w:t> </w:t>
      </w:r>
      <w:r w:rsidRPr="0060431D">
        <w:rPr>
          <w:sz w:val="28"/>
          <w:szCs w:val="28"/>
        </w:rPr>
        <w:t xml:space="preserve">исследованием </w:t>
      </w:r>
      <w:proofErr w:type="spellStart"/>
      <w:r w:rsidRPr="0060431D">
        <w:rPr>
          <w:sz w:val="28"/>
          <w:szCs w:val="28"/>
        </w:rPr>
        <w:t>биоптатов</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b/>
          <w:bCs/>
          <w:sz w:val="28"/>
          <w:szCs w:val="28"/>
          <w:bdr w:val="none" w:sz="0" w:space="0" w:color="auto" w:frame="1"/>
        </w:rPr>
      </w:pP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№10</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1.  Возраст – женщина старше 65 лет, неблагоприятная наследственность, ожирение, </w:t>
      </w:r>
      <w:proofErr w:type="spellStart"/>
      <w:r w:rsidRPr="0060431D">
        <w:rPr>
          <w:sz w:val="28"/>
          <w:szCs w:val="28"/>
        </w:rPr>
        <w:t>гиперхолестеринемия</w:t>
      </w:r>
      <w:proofErr w:type="spellEnd"/>
      <w:r w:rsidRPr="0060431D">
        <w:rPr>
          <w:sz w:val="28"/>
          <w:szCs w:val="28"/>
        </w:rPr>
        <w:t>. Длительный стаж заболевания, наличие поражения ЦНС.</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ИМТ 30 кг/м</w:t>
      </w:r>
      <w:proofErr w:type="gramStart"/>
      <w:r w:rsidRPr="0060431D">
        <w:rPr>
          <w:sz w:val="28"/>
          <w:szCs w:val="28"/>
        </w:rPr>
        <w:t>2</w:t>
      </w:r>
      <w:proofErr w:type="gramEnd"/>
      <w:r w:rsidRPr="0060431D">
        <w:rPr>
          <w:sz w:val="28"/>
          <w:szCs w:val="28"/>
        </w:rPr>
        <w:t xml:space="preserve">, увеличение границы сердца влево, акцент II тона на аорте, напряжённый пульс, ЭКГ: ЭОС отклонена влево, признаки гипертрофии левого предсердия и левого желудочка, желудочковая экстрасистолия. </w:t>
      </w:r>
      <w:proofErr w:type="spellStart"/>
      <w:r w:rsidRPr="0060431D">
        <w:rPr>
          <w:sz w:val="28"/>
          <w:szCs w:val="28"/>
        </w:rPr>
        <w:t>Гипе</w:t>
      </w:r>
      <w:r w:rsidRPr="0060431D">
        <w:rPr>
          <w:sz w:val="28"/>
          <w:szCs w:val="28"/>
        </w:rPr>
        <w:t>р</w:t>
      </w:r>
      <w:r w:rsidRPr="0060431D">
        <w:rPr>
          <w:sz w:val="28"/>
          <w:szCs w:val="28"/>
        </w:rPr>
        <w:t>холестеринемия</w:t>
      </w:r>
      <w:proofErr w:type="spellEnd"/>
      <w:r w:rsidRPr="0060431D">
        <w:rPr>
          <w:sz w:val="28"/>
          <w:szCs w:val="28"/>
        </w:rPr>
        <w:t xml:space="preserve">, повышение </w:t>
      </w:r>
      <w:proofErr w:type="gramStart"/>
      <w:r w:rsidRPr="0060431D">
        <w:rPr>
          <w:sz w:val="28"/>
          <w:szCs w:val="28"/>
        </w:rPr>
        <w:t>сывороточного</w:t>
      </w:r>
      <w:proofErr w:type="gramEnd"/>
      <w:r w:rsidRPr="0060431D">
        <w:rPr>
          <w:sz w:val="28"/>
          <w:szCs w:val="28"/>
        </w:rPr>
        <w:t xml:space="preserve"> </w:t>
      </w:r>
      <w:proofErr w:type="spellStart"/>
      <w:r w:rsidRPr="0060431D">
        <w:rPr>
          <w:sz w:val="28"/>
          <w:szCs w:val="28"/>
        </w:rPr>
        <w:t>креатинина</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3.  Артериальная гипертензия стадия III, риск 4. </w:t>
      </w:r>
      <w:proofErr w:type="spellStart"/>
      <w:r w:rsidRPr="0060431D">
        <w:rPr>
          <w:sz w:val="28"/>
          <w:szCs w:val="28"/>
        </w:rPr>
        <w:t>Дисциркуляторная</w:t>
      </w:r>
      <w:proofErr w:type="spellEnd"/>
      <w:r w:rsidRPr="0060431D">
        <w:rPr>
          <w:sz w:val="28"/>
          <w:szCs w:val="28"/>
        </w:rPr>
        <w:t xml:space="preserve"> энцефал</w:t>
      </w:r>
      <w:r w:rsidRPr="0060431D">
        <w:rPr>
          <w:sz w:val="28"/>
          <w:szCs w:val="28"/>
        </w:rPr>
        <w:t>о</w:t>
      </w:r>
      <w:r w:rsidRPr="0060431D">
        <w:rPr>
          <w:sz w:val="28"/>
          <w:szCs w:val="28"/>
        </w:rPr>
        <w:t xml:space="preserve">патия, в </w:t>
      </w:r>
      <w:proofErr w:type="spellStart"/>
      <w:r w:rsidRPr="0060431D">
        <w:rPr>
          <w:sz w:val="28"/>
          <w:szCs w:val="28"/>
        </w:rPr>
        <w:t>резидуальном</w:t>
      </w:r>
      <w:proofErr w:type="spellEnd"/>
      <w:r w:rsidRPr="0060431D">
        <w:rPr>
          <w:sz w:val="28"/>
          <w:szCs w:val="28"/>
        </w:rPr>
        <w:t xml:space="preserve"> периоде ОНМК. Остаточные явления левостороннего гемипареза. </w:t>
      </w:r>
      <w:proofErr w:type="spellStart"/>
      <w:r w:rsidRPr="0060431D">
        <w:rPr>
          <w:sz w:val="28"/>
          <w:szCs w:val="28"/>
        </w:rPr>
        <w:t>Нефроангиосклероз</w:t>
      </w:r>
      <w:proofErr w:type="spellEnd"/>
      <w:r w:rsidRPr="0060431D">
        <w:rPr>
          <w:sz w:val="28"/>
          <w:szCs w:val="28"/>
        </w:rPr>
        <w:t>. ХБП (стадия требует уточнения). Ожирение II степени. Выставлена III стадия – т. к. есть поражение органов мишеней и АКС, риск 4 (очень высокий) наличие ассоциированных клинических состо</w:t>
      </w:r>
      <w:r w:rsidRPr="0060431D">
        <w:rPr>
          <w:sz w:val="28"/>
          <w:szCs w:val="28"/>
        </w:rPr>
        <w:t>я</w:t>
      </w:r>
      <w:r w:rsidRPr="0060431D">
        <w:rPr>
          <w:sz w:val="28"/>
          <w:szCs w:val="28"/>
        </w:rPr>
        <w:t>ний – поражение ЦНС, почек.</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4.  ОАМ (</w:t>
      </w:r>
      <w:proofErr w:type="spellStart"/>
      <w:r w:rsidRPr="0060431D">
        <w:rPr>
          <w:sz w:val="28"/>
          <w:szCs w:val="28"/>
        </w:rPr>
        <w:t>микроальбуминурия</w:t>
      </w:r>
      <w:proofErr w:type="spellEnd"/>
      <w:r w:rsidRPr="0060431D">
        <w:rPr>
          <w:sz w:val="28"/>
          <w:szCs w:val="28"/>
        </w:rPr>
        <w:t xml:space="preserve">, снижение плотности мочи), моча по </w:t>
      </w:r>
      <w:proofErr w:type="spellStart"/>
      <w:r w:rsidRPr="0060431D">
        <w:rPr>
          <w:sz w:val="28"/>
          <w:szCs w:val="28"/>
        </w:rPr>
        <w:t>Зимни</w:t>
      </w:r>
      <w:r w:rsidRPr="0060431D">
        <w:rPr>
          <w:sz w:val="28"/>
          <w:szCs w:val="28"/>
        </w:rPr>
        <w:t>ц</w:t>
      </w:r>
      <w:r w:rsidRPr="0060431D">
        <w:rPr>
          <w:sz w:val="28"/>
          <w:szCs w:val="28"/>
        </w:rPr>
        <w:t>кому</w:t>
      </w:r>
      <w:proofErr w:type="spellEnd"/>
      <w:r w:rsidRPr="0060431D">
        <w:rPr>
          <w:sz w:val="28"/>
          <w:szCs w:val="28"/>
        </w:rPr>
        <w:t xml:space="preserve">, проба </w:t>
      </w:r>
      <w:proofErr w:type="spellStart"/>
      <w:r w:rsidRPr="0060431D">
        <w:rPr>
          <w:sz w:val="28"/>
          <w:szCs w:val="28"/>
        </w:rPr>
        <w:t>Реберга-Тареева</w:t>
      </w:r>
      <w:proofErr w:type="spellEnd"/>
      <w:r w:rsidRPr="0060431D">
        <w:rPr>
          <w:sz w:val="28"/>
          <w:szCs w:val="28"/>
        </w:rPr>
        <w:t>, глюкоза крови (тест толерантности к глюкозе), сывороточная концентрация калия, мочевины, остаточного</w:t>
      </w:r>
      <w:r w:rsidRPr="0060431D">
        <w:rPr>
          <w:rStyle w:val="apple-converted-space"/>
          <w:sz w:val="28"/>
          <w:szCs w:val="28"/>
        </w:rPr>
        <w:t> </w:t>
      </w:r>
      <w:hyperlink r:id="rId40" w:tooltip="Азот" w:history="1">
        <w:r w:rsidRPr="0060431D">
          <w:rPr>
            <w:rStyle w:val="a5"/>
            <w:color w:val="auto"/>
            <w:sz w:val="28"/>
            <w:szCs w:val="28"/>
            <w:u w:val="none"/>
            <w:bdr w:val="none" w:sz="0" w:space="0" w:color="auto" w:frame="1"/>
          </w:rPr>
          <w:t>азота</w:t>
        </w:r>
      </w:hyperlink>
      <w:r w:rsidRPr="0060431D">
        <w:rPr>
          <w:sz w:val="28"/>
          <w:szCs w:val="28"/>
        </w:rPr>
        <w:t xml:space="preserve">, липидный спектр крови, ФПП, Эхо-КГ, суточное </w:t>
      </w:r>
      <w:proofErr w:type="spellStart"/>
      <w:r w:rsidRPr="0060431D">
        <w:rPr>
          <w:sz w:val="28"/>
          <w:szCs w:val="28"/>
        </w:rPr>
        <w:t>мониторирование</w:t>
      </w:r>
      <w:proofErr w:type="spellEnd"/>
      <w:r w:rsidRPr="0060431D">
        <w:rPr>
          <w:sz w:val="28"/>
          <w:szCs w:val="28"/>
        </w:rPr>
        <w:t xml:space="preserve"> АД, осмотр глазного дна окулистом, УЗИ почек с исследованием кровотока, консультация неврол</w:t>
      </w:r>
      <w:r w:rsidRPr="0060431D">
        <w:rPr>
          <w:sz w:val="28"/>
          <w:szCs w:val="28"/>
        </w:rPr>
        <w:t>о</w:t>
      </w:r>
      <w:r w:rsidRPr="0060431D">
        <w:rPr>
          <w:sz w:val="28"/>
          <w:szCs w:val="28"/>
        </w:rPr>
        <w:t>га.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5.  Достижение целевого уровня АД (менее 130/80 мм</w:t>
      </w:r>
      <w:proofErr w:type="gramStart"/>
      <w:r w:rsidRPr="0060431D">
        <w:rPr>
          <w:sz w:val="28"/>
          <w:szCs w:val="28"/>
        </w:rPr>
        <w:t>.</w:t>
      </w:r>
      <w:proofErr w:type="gramEnd"/>
      <w:r w:rsidRPr="0060431D">
        <w:rPr>
          <w:sz w:val="28"/>
          <w:szCs w:val="28"/>
        </w:rPr>
        <w:t xml:space="preserve"> </w:t>
      </w:r>
      <w:proofErr w:type="gramStart"/>
      <w:r w:rsidRPr="0060431D">
        <w:rPr>
          <w:sz w:val="28"/>
          <w:szCs w:val="28"/>
        </w:rPr>
        <w:t>р</w:t>
      </w:r>
      <w:proofErr w:type="gramEnd"/>
      <w:r w:rsidRPr="0060431D">
        <w:rPr>
          <w:sz w:val="28"/>
          <w:szCs w:val="28"/>
        </w:rPr>
        <w:t xml:space="preserve">т. ст.), рекомендации по изменению образа жизни, комплексная комбинированная лекарственная терапия. Препараты выбора – блокаторы рецептов к </w:t>
      </w:r>
      <w:proofErr w:type="spellStart"/>
      <w:r w:rsidRPr="0060431D">
        <w:rPr>
          <w:sz w:val="28"/>
          <w:szCs w:val="28"/>
        </w:rPr>
        <w:t>ангиотензину</w:t>
      </w:r>
      <w:proofErr w:type="spellEnd"/>
      <w:r w:rsidRPr="0060431D">
        <w:rPr>
          <w:sz w:val="28"/>
          <w:szCs w:val="28"/>
        </w:rPr>
        <w:t xml:space="preserve">, </w:t>
      </w:r>
      <w:proofErr w:type="spellStart"/>
      <w:r w:rsidRPr="0060431D">
        <w:rPr>
          <w:sz w:val="28"/>
          <w:szCs w:val="28"/>
        </w:rPr>
        <w:t>тиазидоп</w:t>
      </w:r>
      <w:r w:rsidRPr="0060431D">
        <w:rPr>
          <w:sz w:val="28"/>
          <w:szCs w:val="28"/>
        </w:rPr>
        <w:t>о</w:t>
      </w:r>
      <w:r w:rsidRPr="0060431D">
        <w:rPr>
          <w:sz w:val="28"/>
          <w:szCs w:val="28"/>
        </w:rPr>
        <w:t>добный</w:t>
      </w:r>
      <w:proofErr w:type="spellEnd"/>
      <w:r w:rsidRPr="0060431D">
        <w:rPr>
          <w:sz w:val="28"/>
          <w:szCs w:val="28"/>
        </w:rPr>
        <w:t xml:space="preserve"> диуретик, АК-</w:t>
      </w:r>
      <w:proofErr w:type="spellStart"/>
      <w:r w:rsidRPr="0060431D">
        <w:rPr>
          <w:sz w:val="28"/>
          <w:szCs w:val="28"/>
        </w:rPr>
        <w:t>дигидропиридиновые</w:t>
      </w:r>
      <w:proofErr w:type="spellEnd"/>
      <w:r w:rsidRPr="0060431D">
        <w:rPr>
          <w:sz w:val="28"/>
          <w:szCs w:val="28"/>
        </w:rPr>
        <w:t xml:space="preserve">, агонисты </w:t>
      </w:r>
      <w:proofErr w:type="spellStart"/>
      <w:r w:rsidRPr="0060431D">
        <w:rPr>
          <w:sz w:val="28"/>
          <w:szCs w:val="28"/>
        </w:rPr>
        <w:t>имидазолиновых</w:t>
      </w:r>
      <w:proofErr w:type="spellEnd"/>
      <w:r w:rsidRPr="0060431D">
        <w:rPr>
          <w:sz w:val="28"/>
          <w:szCs w:val="28"/>
        </w:rPr>
        <w:t xml:space="preserve"> рецепторов, </w:t>
      </w:r>
      <w:proofErr w:type="spellStart"/>
      <w:r w:rsidRPr="0060431D">
        <w:rPr>
          <w:sz w:val="28"/>
          <w:szCs w:val="28"/>
        </w:rPr>
        <w:t>статины</w:t>
      </w:r>
      <w:proofErr w:type="spellEnd"/>
      <w:r w:rsidRPr="0060431D">
        <w:rPr>
          <w:sz w:val="28"/>
          <w:szCs w:val="28"/>
        </w:rPr>
        <w:t>. Лечение у невролога.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№11</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1.  Неблагоприятная наследственность, стрессовые ситуации, курение, </w:t>
      </w:r>
      <w:proofErr w:type="spellStart"/>
      <w:r w:rsidRPr="0060431D">
        <w:rPr>
          <w:sz w:val="28"/>
          <w:szCs w:val="28"/>
        </w:rPr>
        <w:t>гипе</w:t>
      </w:r>
      <w:r w:rsidRPr="0060431D">
        <w:rPr>
          <w:sz w:val="28"/>
          <w:szCs w:val="28"/>
        </w:rPr>
        <w:t>р</w:t>
      </w:r>
      <w:r w:rsidRPr="0060431D">
        <w:rPr>
          <w:sz w:val="28"/>
          <w:szCs w:val="28"/>
        </w:rPr>
        <w:t>холестеринемия</w:t>
      </w:r>
      <w:proofErr w:type="spellEnd"/>
      <w:r w:rsidRPr="0060431D">
        <w:rPr>
          <w:sz w:val="28"/>
          <w:szCs w:val="28"/>
        </w:rPr>
        <w:t>. Длительный стаж заболевания, наличие поражения сердца, сосудов.</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2.  Напряжённый пульс, плотная сосудистая стенка, акцент II тона на аорте, ЭКГ-признаки гипертрофии левого желудочка, </w:t>
      </w:r>
      <w:proofErr w:type="spellStart"/>
      <w:r w:rsidRPr="0060431D">
        <w:rPr>
          <w:sz w:val="28"/>
          <w:szCs w:val="28"/>
        </w:rPr>
        <w:t>гиперхолестеринемия</w:t>
      </w:r>
      <w:proofErr w:type="spellEnd"/>
      <w:r w:rsidRPr="0060431D">
        <w:rPr>
          <w:sz w:val="28"/>
          <w:szCs w:val="28"/>
        </w:rPr>
        <w:t>, измен</w:t>
      </w:r>
      <w:r w:rsidRPr="0060431D">
        <w:rPr>
          <w:sz w:val="28"/>
          <w:szCs w:val="28"/>
        </w:rPr>
        <w:t>е</w:t>
      </w:r>
      <w:r w:rsidRPr="0060431D">
        <w:rPr>
          <w:sz w:val="28"/>
          <w:szCs w:val="28"/>
        </w:rPr>
        <w:t>ния на глазном дне.</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ЭКГ - признаки гипертрофии левого желудочка: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lastRenderedPageBreak/>
        <w:t>-  увеличение времени внутреннего отклонения в левых грудных отведениях V5 и V6 более 0,04 с.</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  увеличение амплитуды зубца R в левых отведениях - I, </w:t>
      </w:r>
      <w:proofErr w:type="spellStart"/>
      <w:proofErr w:type="gramStart"/>
      <w:r w:rsidRPr="0060431D">
        <w:rPr>
          <w:sz w:val="28"/>
          <w:szCs w:val="28"/>
        </w:rPr>
        <w:t>а</w:t>
      </w:r>
      <w:proofErr w:type="gramEnd"/>
      <w:r w:rsidRPr="0060431D">
        <w:rPr>
          <w:sz w:val="28"/>
          <w:szCs w:val="28"/>
        </w:rPr>
        <w:t>VL</w:t>
      </w:r>
      <w:proofErr w:type="spellEnd"/>
      <w:r w:rsidRPr="0060431D">
        <w:rPr>
          <w:sz w:val="28"/>
          <w:szCs w:val="28"/>
        </w:rPr>
        <w:t>, V5 и V6.</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  смещение сегмента SТ ниже изоэлектрической линии, инверсия или </w:t>
      </w:r>
      <w:proofErr w:type="spellStart"/>
      <w:r w:rsidRPr="0060431D">
        <w:rPr>
          <w:sz w:val="28"/>
          <w:szCs w:val="28"/>
        </w:rPr>
        <w:t>дву</w:t>
      </w:r>
      <w:r w:rsidRPr="0060431D">
        <w:rPr>
          <w:sz w:val="28"/>
          <w:szCs w:val="28"/>
        </w:rPr>
        <w:t>х</w:t>
      </w:r>
      <w:r w:rsidRPr="0060431D">
        <w:rPr>
          <w:sz w:val="28"/>
          <w:szCs w:val="28"/>
        </w:rPr>
        <w:t>фазность</w:t>
      </w:r>
      <w:proofErr w:type="spellEnd"/>
      <w:r w:rsidRPr="0060431D">
        <w:rPr>
          <w:sz w:val="28"/>
          <w:szCs w:val="28"/>
        </w:rPr>
        <w:t xml:space="preserve"> зубца</w:t>
      </w:r>
      <w:proofErr w:type="gramStart"/>
      <w:r w:rsidRPr="0060431D">
        <w:rPr>
          <w:sz w:val="28"/>
          <w:szCs w:val="28"/>
        </w:rPr>
        <w:t xml:space="preserve"> Т</w:t>
      </w:r>
      <w:proofErr w:type="gramEnd"/>
      <w:r w:rsidRPr="0060431D">
        <w:rPr>
          <w:sz w:val="28"/>
          <w:szCs w:val="28"/>
        </w:rPr>
        <w:t xml:space="preserve"> в левых отведения - I, </w:t>
      </w:r>
      <w:proofErr w:type="spellStart"/>
      <w:r w:rsidRPr="0060431D">
        <w:rPr>
          <w:sz w:val="28"/>
          <w:szCs w:val="28"/>
        </w:rPr>
        <w:t>aVL</w:t>
      </w:r>
      <w:proofErr w:type="spellEnd"/>
      <w:r w:rsidRPr="0060431D">
        <w:rPr>
          <w:sz w:val="28"/>
          <w:szCs w:val="28"/>
        </w:rPr>
        <w:t xml:space="preserve">, V5 и </w:t>
      </w:r>
      <w:proofErr w:type="spellStart"/>
      <w:r w:rsidRPr="0060431D">
        <w:rPr>
          <w:sz w:val="28"/>
          <w:szCs w:val="28"/>
        </w:rPr>
        <w:t>Vб</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нарушение проводимости по левой ножке пучка Гиса: полные или неполные блокады ножки.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отклонение электрической оси сердца влево (</w:t>
      </w:r>
      <w:proofErr w:type="spellStart"/>
      <w:r w:rsidRPr="0060431D">
        <w:rPr>
          <w:sz w:val="28"/>
          <w:szCs w:val="28"/>
        </w:rPr>
        <w:t>левограмма</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смещение переходной зоны в отведение V2 или V1.</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SV2 + RV 5&gt;38 мм (индекс Соколова-</w:t>
      </w:r>
      <w:proofErr w:type="spellStart"/>
      <w:r w:rsidRPr="0060431D">
        <w:rPr>
          <w:sz w:val="28"/>
          <w:szCs w:val="28"/>
        </w:rPr>
        <w:t>Лайона</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4.  Артериальная гипертензия стадия II, риск 3. </w:t>
      </w:r>
      <w:proofErr w:type="spellStart"/>
      <w:r w:rsidRPr="0060431D">
        <w:rPr>
          <w:sz w:val="28"/>
          <w:szCs w:val="28"/>
        </w:rPr>
        <w:t>Дисциркуляторная</w:t>
      </w:r>
      <w:proofErr w:type="spellEnd"/>
      <w:r w:rsidRPr="0060431D">
        <w:rPr>
          <w:sz w:val="28"/>
          <w:szCs w:val="28"/>
        </w:rPr>
        <w:t xml:space="preserve"> энцефал</w:t>
      </w:r>
      <w:r w:rsidRPr="0060431D">
        <w:rPr>
          <w:sz w:val="28"/>
          <w:szCs w:val="28"/>
        </w:rPr>
        <w:t>о</w:t>
      </w:r>
      <w:r w:rsidRPr="0060431D">
        <w:rPr>
          <w:sz w:val="28"/>
          <w:szCs w:val="28"/>
        </w:rPr>
        <w:t>патия. Выставлена II стадия – т. к. есть поражение органов мишеней (гипе</w:t>
      </w:r>
      <w:r w:rsidRPr="0060431D">
        <w:rPr>
          <w:sz w:val="28"/>
          <w:szCs w:val="28"/>
        </w:rPr>
        <w:t>р</w:t>
      </w:r>
      <w:r w:rsidRPr="0060431D">
        <w:rPr>
          <w:sz w:val="28"/>
          <w:szCs w:val="28"/>
        </w:rPr>
        <w:t>трофия левого желудочка), риск 3 (высокий) - 3 фактора риска, 2 степень повышения АД, наличие поражения сердца и сосудов.</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5.  ОАМ, проба </w:t>
      </w:r>
      <w:proofErr w:type="spellStart"/>
      <w:r w:rsidRPr="0060431D">
        <w:rPr>
          <w:sz w:val="28"/>
          <w:szCs w:val="28"/>
        </w:rPr>
        <w:t>Реберга-Тареева</w:t>
      </w:r>
      <w:proofErr w:type="spellEnd"/>
      <w:r w:rsidRPr="0060431D">
        <w:rPr>
          <w:sz w:val="28"/>
          <w:szCs w:val="28"/>
        </w:rPr>
        <w:t>, глюкоза крови (тест толерантности к глюк</w:t>
      </w:r>
      <w:r w:rsidRPr="0060431D">
        <w:rPr>
          <w:sz w:val="28"/>
          <w:szCs w:val="28"/>
        </w:rPr>
        <w:t>о</w:t>
      </w:r>
      <w:r w:rsidRPr="0060431D">
        <w:rPr>
          <w:sz w:val="28"/>
          <w:szCs w:val="28"/>
        </w:rPr>
        <w:t xml:space="preserve">зе), калий крови, липидный спектр, ФПП, Эхо-КГ, </w:t>
      </w:r>
      <w:proofErr w:type="spellStart"/>
      <w:r w:rsidRPr="0060431D">
        <w:rPr>
          <w:sz w:val="28"/>
          <w:szCs w:val="28"/>
        </w:rPr>
        <w:t>холтер</w:t>
      </w:r>
      <w:proofErr w:type="spellEnd"/>
      <w:r w:rsidRPr="0060431D">
        <w:rPr>
          <w:sz w:val="28"/>
          <w:szCs w:val="28"/>
        </w:rPr>
        <w:t>-АД, измерение глазного давления, УЗИ почек с исследованием кровотока, консультация невролога, психотерапевта.</w:t>
      </w:r>
    </w:p>
    <w:p w:rsidR="00CD46FC" w:rsidRPr="0082547E"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6.  Достижение целевого уровня АД (менее 130/80 мм</w:t>
      </w:r>
      <w:proofErr w:type="gramStart"/>
      <w:r w:rsidRPr="0060431D">
        <w:rPr>
          <w:sz w:val="28"/>
          <w:szCs w:val="28"/>
        </w:rPr>
        <w:t>.</w:t>
      </w:r>
      <w:proofErr w:type="gramEnd"/>
      <w:r w:rsidRPr="0060431D">
        <w:rPr>
          <w:sz w:val="28"/>
          <w:szCs w:val="28"/>
        </w:rPr>
        <w:t xml:space="preserve"> </w:t>
      </w:r>
      <w:proofErr w:type="gramStart"/>
      <w:r w:rsidRPr="0060431D">
        <w:rPr>
          <w:sz w:val="28"/>
          <w:szCs w:val="28"/>
        </w:rPr>
        <w:t>р</w:t>
      </w:r>
      <w:proofErr w:type="gramEnd"/>
      <w:r w:rsidRPr="0060431D">
        <w:rPr>
          <w:sz w:val="28"/>
          <w:szCs w:val="28"/>
        </w:rPr>
        <w:t xml:space="preserve">т. ст.), рекомендации по изменению образа жизни, достижение </w:t>
      </w:r>
      <w:proofErr w:type="spellStart"/>
      <w:r w:rsidRPr="0060431D">
        <w:rPr>
          <w:sz w:val="28"/>
          <w:szCs w:val="28"/>
        </w:rPr>
        <w:t>комплаентности</w:t>
      </w:r>
      <w:proofErr w:type="spellEnd"/>
      <w:r w:rsidRPr="0060431D">
        <w:rPr>
          <w:sz w:val="28"/>
          <w:szCs w:val="28"/>
        </w:rPr>
        <w:t>, комплексная ко</w:t>
      </w:r>
      <w:r w:rsidRPr="0060431D">
        <w:rPr>
          <w:sz w:val="28"/>
          <w:szCs w:val="28"/>
        </w:rPr>
        <w:t>м</w:t>
      </w:r>
      <w:r w:rsidRPr="0060431D">
        <w:rPr>
          <w:sz w:val="28"/>
          <w:szCs w:val="28"/>
        </w:rPr>
        <w:t>бинированная лекарственная терапия. Препараты выбора – блокаторы реце</w:t>
      </w:r>
      <w:r w:rsidRPr="0060431D">
        <w:rPr>
          <w:sz w:val="28"/>
          <w:szCs w:val="28"/>
        </w:rPr>
        <w:t>п</w:t>
      </w:r>
      <w:r w:rsidRPr="0060431D">
        <w:rPr>
          <w:sz w:val="28"/>
          <w:szCs w:val="28"/>
        </w:rPr>
        <w:t xml:space="preserve">тов к </w:t>
      </w:r>
      <w:proofErr w:type="spellStart"/>
      <w:r w:rsidRPr="0060431D">
        <w:rPr>
          <w:sz w:val="28"/>
          <w:szCs w:val="28"/>
        </w:rPr>
        <w:t>ангиотензину</w:t>
      </w:r>
      <w:proofErr w:type="spellEnd"/>
      <w:r w:rsidRPr="0060431D">
        <w:rPr>
          <w:sz w:val="28"/>
          <w:szCs w:val="28"/>
        </w:rPr>
        <w:t xml:space="preserve">, </w:t>
      </w:r>
      <w:proofErr w:type="spellStart"/>
      <w:r w:rsidRPr="0060431D">
        <w:rPr>
          <w:sz w:val="28"/>
          <w:szCs w:val="28"/>
        </w:rPr>
        <w:t>тиазидоподобный</w:t>
      </w:r>
      <w:proofErr w:type="spellEnd"/>
      <w:r w:rsidRPr="0060431D">
        <w:rPr>
          <w:sz w:val="28"/>
          <w:szCs w:val="28"/>
        </w:rPr>
        <w:t xml:space="preserve"> диуретик, </w:t>
      </w:r>
      <w:proofErr w:type="gramStart"/>
      <w:r w:rsidRPr="0060431D">
        <w:rPr>
          <w:sz w:val="28"/>
          <w:szCs w:val="28"/>
        </w:rPr>
        <w:t>β-</w:t>
      </w:r>
      <w:proofErr w:type="gramEnd"/>
      <w:r w:rsidRPr="0060431D">
        <w:rPr>
          <w:sz w:val="28"/>
          <w:szCs w:val="28"/>
        </w:rPr>
        <w:t xml:space="preserve">АБ, </w:t>
      </w:r>
      <w:proofErr w:type="spellStart"/>
      <w:r w:rsidRPr="0060431D">
        <w:rPr>
          <w:sz w:val="28"/>
          <w:szCs w:val="28"/>
        </w:rPr>
        <w:t>статины</w:t>
      </w:r>
      <w:proofErr w:type="spellEnd"/>
      <w:r w:rsidRPr="0060431D">
        <w:rPr>
          <w:sz w:val="28"/>
          <w:szCs w:val="28"/>
        </w:rPr>
        <w:t>, мягкие тра</w:t>
      </w:r>
      <w:r w:rsidRPr="0060431D">
        <w:rPr>
          <w:sz w:val="28"/>
          <w:szCs w:val="28"/>
        </w:rPr>
        <w:t>н</w:t>
      </w:r>
      <w:r w:rsidRPr="0060431D">
        <w:rPr>
          <w:sz w:val="28"/>
          <w:szCs w:val="28"/>
        </w:rPr>
        <w:t>квилизаторы.</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№12</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1.  Мужской пол, возраст, гиподинамия, неблагоприятная наследственность, ожирение, гипертония, </w:t>
      </w:r>
      <w:proofErr w:type="spellStart"/>
      <w:r w:rsidRPr="0060431D">
        <w:rPr>
          <w:sz w:val="28"/>
          <w:szCs w:val="28"/>
        </w:rPr>
        <w:t>гиперхолестеринемия</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ИМТ 36, признаки</w:t>
      </w:r>
      <w:r w:rsidRPr="0060431D">
        <w:rPr>
          <w:rStyle w:val="apple-converted-space"/>
          <w:sz w:val="28"/>
          <w:szCs w:val="28"/>
        </w:rPr>
        <w:t> </w:t>
      </w:r>
      <w:hyperlink r:id="rId41" w:tooltip="Атеросклероз" w:history="1">
        <w:r w:rsidRPr="0060431D">
          <w:rPr>
            <w:rStyle w:val="a5"/>
            <w:color w:val="auto"/>
            <w:sz w:val="28"/>
            <w:szCs w:val="28"/>
            <w:u w:val="none"/>
            <w:bdr w:val="none" w:sz="0" w:space="0" w:color="auto" w:frame="1"/>
          </w:rPr>
          <w:t>атеросклероза</w:t>
        </w:r>
      </w:hyperlink>
      <w:r w:rsidRPr="0060431D">
        <w:rPr>
          <w:sz w:val="28"/>
          <w:szCs w:val="28"/>
        </w:rPr>
        <w:t xml:space="preserve">: выглядит старше своих лет, раннее поседение, </w:t>
      </w:r>
      <w:proofErr w:type="spellStart"/>
      <w:r w:rsidRPr="0060431D">
        <w:rPr>
          <w:sz w:val="28"/>
          <w:szCs w:val="28"/>
        </w:rPr>
        <w:t>arcus</w:t>
      </w:r>
      <w:proofErr w:type="spellEnd"/>
      <w:r w:rsidRPr="0060431D">
        <w:rPr>
          <w:sz w:val="28"/>
          <w:szCs w:val="28"/>
        </w:rPr>
        <w:t xml:space="preserve"> </w:t>
      </w:r>
      <w:proofErr w:type="spellStart"/>
      <w:r w:rsidRPr="0060431D">
        <w:rPr>
          <w:sz w:val="28"/>
          <w:szCs w:val="28"/>
        </w:rPr>
        <w:t>senilis</w:t>
      </w:r>
      <w:proofErr w:type="spellEnd"/>
      <w:r w:rsidRPr="0060431D">
        <w:rPr>
          <w:sz w:val="28"/>
          <w:szCs w:val="28"/>
        </w:rPr>
        <w:t>,</w:t>
      </w:r>
      <w:r w:rsidRPr="0060431D">
        <w:rPr>
          <w:rStyle w:val="apple-converted-space"/>
          <w:sz w:val="28"/>
          <w:szCs w:val="28"/>
        </w:rPr>
        <w:t> </w:t>
      </w:r>
      <w:hyperlink r:id="rId42" w:tooltip="Аневризм" w:history="1">
        <w:r w:rsidRPr="0060431D">
          <w:rPr>
            <w:rStyle w:val="a5"/>
            <w:color w:val="auto"/>
            <w:sz w:val="28"/>
            <w:szCs w:val="28"/>
            <w:u w:val="none"/>
            <w:bdr w:val="none" w:sz="0" w:space="0" w:color="auto" w:frame="1"/>
          </w:rPr>
          <w:t>аневризма</w:t>
        </w:r>
      </w:hyperlink>
      <w:r w:rsidRPr="0060431D">
        <w:rPr>
          <w:rStyle w:val="apple-converted-space"/>
          <w:sz w:val="28"/>
          <w:szCs w:val="28"/>
        </w:rPr>
        <w:t> </w:t>
      </w:r>
      <w:r w:rsidRPr="0060431D">
        <w:rPr>
          <w:sz w:val="28"/>
          <w:szCs w:val="28"/>
        </w:rPr>
        <w:t xml:space="preserve">брюшного отдела аорты. ЭКГ: </w:t>
      </w:r>
      <w:proofErr w:type="spellStart"/>
      <w:r w:rsidRPr="0060431D">
        <w:rPr>
          <w:sz w:val="28"/>
          <w:szCs w:val="28"/>
        </w:rPr>
        <w:t>левограмма</w:t>
      </w:r>
      <w:proofErr w:type="spellEnd"/>
      <w:r w:rsidRPr="0060431D">
        <w:rPr>
          <w:sz w:val="28"/>
          <w:szCs w:val="28"/>
        </w:rPr>
        <w:t xml:space="preserve">, гипертрофия левого предсердия. </w:t>
      </w:r>
      <w:proofErr w:type="spellStart"/>
      <w:r w:rsidRPr="0060431D">
        <w:rPr>
          <w:sz w:val="28"/>
          <w:szCs w:val="28"/>
        </w:rPr>
        <w:t>Гиперхолестеринемия</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Эхо-КГ, УЗИ абдоминальное, КТ, возможно ангиографию аорты, липидный спектр крови.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4.  Коррекция факторов риска, медикаментозно – </w:t>
      </w:r>
      <w:proofErr w:type="spellStart"/>
      <w:r w:rsidRPr="0060431D">
        <w:rPr>
          <w:sz w:val="28"/>
          <w:szCs w:val="28"/>
        </w:rPr>
        <w:t>гиполипидемические</w:t>
      </w:r>
      <w:proofErr w:type="spellEnd"/>
      <w:r w:rsidRPr="0060431D">
        <w:rPr>
          <w:sz w:val="28"/>
          <w:szCs w:val="28"/>
        </w:rPr>
        <w:t xml:space="preserve"> преп</w:t>
      </w:r>
      <w:r w:rsidRPr="0060431D">
        <w:rPr>
          <w:sz w:val="28"/>
          <w:szCs w:val="28"/>
        </w:rPr>
        <w:t>а</w:t>
      </w:r>
      <w:r w:rsidRPr="0060431D">
        <w:rPr>
          <w:sz w:val="28"/>
          <w:szCs w:val="28"/>
        </w:rPr>
        <w:t>раты, динамический контроль.</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№13</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Атеросклероз грудного отдела аорты.</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Признаки уплотнения и расширения грудной аорты – усиленная пульсация, расширение сосудистого пучка, функциональный систолический шум, связа</w:t>
      </w:r>
      <w:r w:rsidRPr="0060431D">
        <w:rPr>
          <w:sz w:val="28"/>
          <w:szCs w:val="28"/>
        </w:rPr>
        <w:t>н</w:t>
      </w:r>
      <w:r w:rsidRPr="0060431D">
        <w:rPr>
          <w:sz w:val="28"/>
          <w:szCs w:val="28"/>
        </w:rPr>
        <w:t>ный с появлением турбулентного тока крови в расширенной восходящей аорте. Повышение систолического АД; асимметрия АД, пульса, обусловле</w:t>
      </w:r>
      <w:r w:rsidRPr="0060431D">
        <w:rPr>
          <w:sz w:val="28"/>
          <w:szCs w:val="28"/>
        </w:rPr>
        <w:t>н</w:t>
      </w:r>
      <w:r w:rsidRPr="0060431D">
        <w:rPr>
          <w:sz w:val="28"/>
          <w:szCs w:val="28"/>
        </w:rPr>
        <w:t>ные атеросклеротическим поражением подключичной артерии слева, либо сдавлением аневризмой дуги аорты. Рентгенологические признаки атероскл</w:t>
      </w:r>
      <w:r w:rsidRPr="0060431D">
        <w:rPr>
          <w:sz w:val="28"/>
          <w:szCs w:val="28"/>
        </w:rPr>
        <w:t>е</w:t>
      </w:r>
      <w:r w:rsidRPr="0060431D">
        <w:rPr>
          <w:sz w:val="28"/>
          <w:szCs w:val="28"/>
        </w:rPr>
        <w:t>роза аорты.</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3.  Эхо – </w:t>
      </w:r>
      <w:proofErr w:type="gramStart"/>
      <w:r w:rsidRPr="0060431D">
        <w:rPr>
          <w:sz w:val="28"/>
          <w:szCs w:val="28"/>
        </w:rPr>
        <w:t>КГ</w:t>
      </w:r>
      <w:proofErr w:type="gramEnd"/>
      <w:r w:rsidRPr="0060431D">
        <w:rPr>
          <w:sz w:val="28"/>
          <w:szCs w:val="28"/>
        </w:rPr>
        <w:t xml:space="preserve">, УЗИ </w:t>
      </w:r>
      <w:proofErr w:type="spellStart"/>
      <w:r w:rsidRPr="0060431D">
        <w:rPr>
          <w:sz w:val="28"/>
          <w:szCs w:val="28"/>
        </w:rPr>
        <w:t>абд</w:t>
      </w:r>
      <w:proofErr w:type="spellEnd"/>
      <w:r w:rsidRPr="0060431D">
        <w:rPr>
          <w:sz w:val="28"/>
          <w:szCs w:val="28"/>
        </w:rPr>
        <w:t>, ангиографическое исследование аорты, липидный спектр крови.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lastRenderedPageBreak/>
        <w:t xml:space="preserve">4.  </w:t>
      </w:r>
      <w:proofErr w:type="gramStart"/>
      <w:r w:rsidRPr="0060431D">
        <w:rPr>
          <w:sz w:val="28"/>
          <w:szCs w:val="28"/>
        </w:rPr>
        <w:t>Расслаивающая аневризма, аневризма аорты, сдавление близко распол</w:t>
      </w:r>
      <w:r w:rsidRPr="0060431D">
        <w:rPr>
          <w:sz w:val="28"/>
          <w:szCs w:val="28"/>
        </w:rPr>
        <w:t>о</w:t>
      </w:r>
      <w:r w:rsidRPr="0060431D">
        <w:rPr>
          <w:sz w:val="28"/>
          <w:szCs w:val="28"/>
        </w:rPr>
        <w:t>женных органов – трахеи, бронхов, пищевода, нервных стволов – синдром Горнера (анизокория, энофтальм, птоз), верхней полой вены.</w:t>
      </w:r>
      <w:proofErr w:type="gramEnd"/>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5.  Коррекция факторов риска, </w:t>
      </w:r>
      <w:proofErr w:type="spellStart"/>
      <w:r w:rsidRPr="0060431D">
        <w:rPr>
          <w:sz w:val="28"/>
          <w:szCs w:val="28"/>
        </w:rPr>
        <w:t>гиполипидемические</w:t>
      </w:r>
      <w:proofErr w:type="spellEnd"/>
      <w:r w:rsidRPr="0060431D">
        <w:rPr>
          <w:sz w:val="28"/>
          <w:szCs w:val="28"/>
        </w:rPr>
        <w:t xml:space="preserve"> препараты, возможно хирургическое лечение.</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№14</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1.  У больного клиника инфаркта миокарда, который симулировал клинику острого живота или пищевой </w:t>
      </w:r>
      <w:proofErr w:type="spellStart"/>
      <w:r w:rsidRPr="0060431D">
        <w:rPr>
          <w:sz w:val="28"/>
          <w:szCs w:val="28"/>
        </w:rPr>
        <w:t>токсикоинфекции</w:t>
      </w:r>
      <w:proofErr w:type="spellEnd"/>
      <w:r w:rsidRPr="0060431D">
        <w:rPr>
          <w:sz w:val="28"/>
          <w:szCs w:val="28"/>
        </w:rPr>
        <w:t>. На ЭКГ признаки трансм</w:t>
      </w:r>
      <w:r w:rsidRPr="0060431D">
        <w:rPr>
          <w:sz w:val="28"/>
          <w:szCs w:val="28"/>
        </w:rPr>
        <w:t>у</w:t>
      </w:r>
      <w:r w:rsidRPr="0060431D">
        <w:rPr>
          <w:sz w:val="28"/>
          <w:szCs w:val="28"/>
        </w:rPr>
        <w:t>рального инфаркта миокарда нижней стенки левого желудочка, острейшая стадия, с реципрокными изменениями по передней стенке.</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Диагноз: Острый трансмуральный инфаркт миокарда нижней стенки левого желудочка, абдоминальный вариант.</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Маркёры повреждения сердечной мышцы, Эхо-КГ: гипокинез нижней стенки, с</w:t>
      </w:r>
      <w:r w:rsidRPr="0060431D">
        <w:rPr>
          <w:rStyle w:val="apple-converted-space"/>
          <w:sz w:val="28"/>
          <w:szCs w:val="28"/>
        </w:rPr>
        <w:t> </w:t>
      </w:r>
      <w:hyperlink r:id="rId43" w:tooltip="Дифференциал" w:history="1">
        <w:r w:rsidRPr="0060431D">
          <w:rPr>
            <w:rStyle w:val="a5"/>
            <w:color w:val="auto"/>
            <w:sz w:val="28"/>
            <w:szCs w:val="28"/>
            <w:u w:val="none"/>
            <w:bdr w:val="none" w:sz="0" w:space="0" w:color="auto" w:frame="1"/>
          </w:rPr>
          <w:t>дифференциальной</w:t>
        </w:r>
      </w:hyperlink>
      <w:r w:rsidRPr="0060431D">
        <w:rPr>
          <w:rStyle w:val="apple-converted-space"/>
          <w:sz w:val="28"/>
          <w:szCs w:val="28"/>
        </w:rPr>
        <w:t> </w:t>
      </w:r>
      <w:r w:rsidRPr="0060431D">
        <w:rPr>
          <w:sz w:val="28"/>
          <w:szCs w:val="28"/>
        </w:rPr>
        <w:t>целью – абдоминальное УЗИ.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4.  Врач СП не сделал запись ЭКГ. Не был тщательно собран анамнез.</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5.  Перевод в профильное кардиологическое отделение, лечение инфаркта миокарда по стандартной схеме.</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№15</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Больная страдает ИБС. Стенокардией напряжения ФК III.</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Клиника нестабильной стенокардии, необходимо было срочно обратиться за медицинской помощью к кардиологу.</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3.  У больной отмечается </w:t>
      </w:r>
      <w:proofErr w:type="spellStart"/>
      <w:r w:rsidRPr="0060431D">
        <w:rPr>
          <w:sz w:val="28"/>
          <w:szCs w:val="28"/>
        </w:rPr>
        <w:t>гипертонус</w:t>
      </w:r>
      <w:proofErr w:type="spellEnd"/>
      <w:r w:rsidRPr="0060431D">
        <w:rPr>
          <w:sz w:val="28"/>
          <w:szCs w:val="28"/>
        </w:rPr>
        <w:t xml:space="preserve"> САС: психомоторное возбуждение, холодные влажные конечности, тахикардия, повышение уровня систолическ</w:t>
      </w:r>
      <w:r w:rsidRPr="0060431D">
        <w:rPr>
          <w:sz w:val="28"/>
          <w:szCs w:val="28"/>
        </w:rPr>
        <w:t>о</w:t>
      </w:r>
      <w:r w:rsidRPr="0060431D">
        <w:rPr>
          <w:sz w:val="28"/>
          <w:szCs w:val="28"/>
        </w:rPr>
        <w:t>го АД.</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4.  ЭКГ признаки инфаркта миокарда с з. Q </w:t>
      </w:r>
      <w:proofErr w:type="spellStart"/>
      <w:r w:rsidRPr="0060431D">
        <w:rPr>
          <w:sz w:val="28"/>
          <w:szCs w:val="28"/>
        </w:rPr>
        <w:t>переднеперегородочной</w:t>
      </w:r>
      <w:proofErr w:type="spellEnd"/>
      <w:r w:rsidRPr="0060431D">
        <w:rPr>
          <w:sz w:val="28"/>
          <w:szCs w:val="28"/>
        </w:rPr>
        <w:t xml:space="preserve"> области и верхушки левого желудочка. В грудных отведениях V1,V2 видны характерные для острого инфаркта изменения: желудочковый комплекс QS вместо обычн</w:t>
      </w:r>
      <w:r w:rsidRPr="0060431D">
        <w:rPr>
          <w:sz w:val="28"/>
          <w:szCs w:val="28"/>
        </w:rPr>
        <w:t>о</w:t>
      </w:r>
      <w:r w:rsidRPr="0060431D">
        <w:rPr>
          <w:sz w:val="28"/>
          <w:szCs w:val="28"/>
        </w:rPr>
        <w:t xml:space="preserve">го QRS, </w:t>
      </w:r>
      <w:proofErr w:type="spellStart"/>
      <w:r w:rsidRPr="0060431D">
        <w:rPr>
          <w:sz w:val="28"/>
          <w:szCs w:val="28"/>
        </w:rPr>
        <w:t>элевация</w:t>
      </w:r>
      <w:proofErr w:type="spellEnd"/>
      <w:r w:rsidRPr="0060431D">
        <w:rPr>
          <w:sz w:val="28"/>
          <w:szCs w:val="28"/>
        </w:rPr>
        <w:t xml:space="preserve"> сегмента ST, который сливается с з. T. В отведениях V3,V4 отмечается </w:t>
      </w:r>
      <w:proofErr w:type="spellStart"/>
      <w:r w:rsidRPr="0060431D">
        <w:rPr>
          <w:sz w:val="28"/>
          <w:szCs w:val="28"/>
        </w:rPr>
        <w:t>элевация</w:t>
      </w:r>
      <w:proofErr w:type="spellEnd"/>
      <w:r w:rsidRPr="0060431D">
        <w:rPr>
          <w:sz w:val="28"/>
          <w:szCs w:val="28"/>
        </w:rPr>
        <w:t xml:space="preserve"> сегмента ST.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5.  Острый инфаркт миокарда с з. Q </w:t>
      </w:r>
      <w:proofErr w:type="spellStart"/>
      <w:r w:rsidRPr="0060431D">
        <w:rPr>
          <w:sz w:val="28"/>
          <w:szCs w:val="28"/>
        </w:rPr>
        <w:t>переднеперегородочной</w:t>
      </w:r>
      <w:proofErr w:type="spellEnd"/>
      <w:r w:rsidRPr="0060431D">
        <w:rPr>
          <w:sz w:val="28"/>
          <w:szCs w:val="28"/>
        </w:rPr>
        <w:t xml:space="preserve"> области и ве</w:t>
      </w:r>
      <w:r w:rsidRPr="0060431D">
        <w:rPr>
          <w:sz w:val="28"/>
          <w:szCs w:val="28"/>
        </w:rPr>
        <w:t>р</w:t>
      </w:r>
      <w:r w:rsidRPr="0060431D">
        <w:rPr>
          <w:sz w:val="28"/>
          <w:szCs w:val="28"/>
        </w:rPr>
        <w:t>хушки левого желудочка.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6.  Общеклинические методы обследования, маркёры некроза миокарда, Эхо-КГ, динамический контроль ЭКГ и ЭКГ в дополнительных отведениях.</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 16</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1.  У больного клиника острого инфаркта миокарда, осложнившегося левож</w:t>
      </w:r>
      <w:r w:rsidRPr="0060431D">
        <w:rPr>
          <w:sz w:val="28"/>
          <w:szCs w:val="28"/>
        </w:rPr>
        <w:t>е</w:t>
      </w:r>
      <w:r w:rsidRPr="0060431D">
        <w:rPr>
          <w:sz w:val="28"/>
          <w:szCs w:val="28"/>
        </w:rPr>
        <w:t>лудочковой недостаточностью. На ЭКГ признаки трансмурального инфаркта миокарда переднебоковой стенки левого желудочка.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Острый трансмуральный инфаркт миокарда переднебоковой стенки.</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Альвеолярный отёк легких.</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4.  Общеклинические анализы, кровь на маркёры повреждения миокарда, Эхо-КГ.</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5.  Лечение инфаркта миокарда и отёка легких по стандартному алгоритму: купирование болевого синдрома, диуретики, вазодилататоры, антикоагулянты и </w:t>
      </w:r>
      <w:proofErr w:type="spellStart"/>
      <w:r w:rsidRPr="0060431D">
        <w:rPr>
          <w:sz w:val="28"/>
          <w:szCs w:val="28"/>
        </w:rPr>
        <w:t>дезагреганты</w:t>
      </w:r>
      <w:proofErr w:type="spellEnd"/>
      <w:r w:rsidRPr="0060431D">
        <w:rPr>
          <w:sz w:val="28"/>
          <w:szCs w:val="28"/>
        </w:rPr>
        <w:t>, оксигенотерапия и др.</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№17</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lastRenderedPageBreak/>
        <w:t>1.  У больного клиника острого инфаркта миокарда, осложнившегося карди</w:t>
      </w:r>
      <w:r w:rsidRPr="0060431D">
        <w:rPr>
          <w:sz w:val="28"/>
          <w:szCs w:val="28"/>
        </w:rPr>
        <w:t>о</w:t>
      </w:r>
      <w:r w:rsidRPr="0060431D">
        <w:rPr>
          <w:sz w:val="28"/>
          <w:szCs w:val="28"/>
        </w:rPr>
        <w:t xml:space="preserve">генным шоком. На ЭКГ признаки инфаркта миокарда с зубцом Q </w:t>
      </w:r>
      <w:proofErr w:type="spellStart"/>
      <w:r w:rsidRPr="0060431D">
        <w:rPr>
          <w:sz w:val="28"/>
          <w:szCs w:val="28"/>
        </w:rPr>
        <w:t>переднеп</w:t>
      </w:r>
      <w:r w:rsidRPr="0060431D">
        <w:rPr>
          <w:sz w:val="28"/>
          <w:szCs w:val="28"/>
        </w:rPr>
        <w:t>е</w:t>
      </w:r>
      <w:r w:rsidRPr="0060431D">
        <w:rPr>
          <w:sz w:val="28"/>
          <w:szCs w:val="28"/>
        </w:rPr>
        <w:t>регородочной</w:t>
      </w:r>
      <w:proofErr w:type="spellEnd"/>
      <w:r w:rsidRPr="0060431D">
        <w:rPr>
          <w:sz w:val="28"/>
          <w:szCs w:val="28"/>
        </w:rPr>
        <w:t xml:space="preserve"> стенки и верхушки левого желудочка.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2.  Острый инфаркт миокарда с зубцом Q </w:t>
      </w:r>
      <w:proofErr w:type="spellStart"/>
      <w:r w:rsidRPr="0060431D">
        <w:rPr>
          <w:sz w:val="28"/>
          <w:szCs w:val="28"/>
        </w:rPr>
        <w:t>переднеперегородочной</w:t>
      </w:r>
      <w:proofErr w:type="spellEnd"/>
      <w:r w:rsidRPr="0060431D">
        <w:rPr>
          <w:sz w:val="28"/>
          <w:szCs w:val="28"/>
        </w:rPr>
        <w:t xml:space="preserve"> стенки и верхушки левого желудочка.</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3.  Кардиогенный шок, отёк лёгких.</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4.  Лечение инфаркта миокарда и кардиогенного шока по стандартному алг</w:t>
      </w:r>
      <w:r w:rsidRPr="0060431D">
        <w:rPr>
          <w:sz w:val="28"/>
          <w:szCs w:val="28"/>
        </w:rPr>
        <w:t>о</w:t>
      </w:r>
      <w:r w:rsidRPr="0060431D">
        <w:rPr>
          <w:sz w:val="28"/>
          <w:szCs w:val="28"/>
        </w:rPr>
        <w:t>ритму: купирование болевого синдрома, инотропная (</w:t>
      </w:r>
      <w:proofErr w:type="spellStart"/>
      <w:r w:rsidRPr="0060431D">
        <w:rPr>
          <w:sz w:val="28"/>
          <w:szCs w:val="28"/>
        </w:rPr>
        <w:t>прессорные</w:t>
      </w:r>
      <w:proofErr w:type="spellEnd"/>
      <w:r w:rsidRPr="0060431D">
        <w:rPr>
          <w:sz w:val="28"/>
          <w:szCs w:val="28"/>
        </w:rPr>
        <w:t xml:space="preserve"> амины, норадреналин) поддержка, антикоагулянты, </w:t>
      </w:r>
      <w:proofErr w:type="spellStart"/>
      <w:r w:rsidRPr="0060431D">
        <w:rPr>
          <w:sz w:val="28"/>
          <w:szCs w:val="28"/>
        </w:rPr>
        <w:t>фибринолитики</w:t>
      </w:r>
      <w:proofErr w:type="spellEnd"/>
      <w:r w:rsidRPr="0060431D">
        <w:rPr>
          <w:sz w:val="28"/>
          <w:szCs w:val="28"/>
        </w:rPr>
        <w:t xml:space="preserve"> и </w:t>
      </w:r>
      <w:proofErr w:type="spellStart"/>
      <w:r w:rsidRPr="0060431D">
        <w:rPr>
          <w:sz w:val="28"/>
          <w:szCs w:val="28"/>
        </w:rPr>
        <w:t>дезагреганты</w:t>
      </w:r>
      <w:proofErr w:type="spellEnd"/>
      <w:r w:rsidRPr="0060431D">
        <w:rPr>
          <w:sz w:val="28"/>
          <w:szCs w:val="28"/>
        </w:rPr>
        <w:t>, диуретики, оксигенотерапия и др.</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5.  Общеклинические анализы, кровь на маркёры повреждения миокарда, Эхо-КГ, значения почасового диуреза, значения ЦВД.</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b/>
          <w:bCs/>
          <w:sz w:val="28"/>
          <w:szCs w:val="28"/>
          <w:bdr w:val="none" w:sz="0" w:space="0" w:color="auto" w:frame="1"/>
        </w:rPr>
        <w:t>Задача №18</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1.  Мужской пол, возраст, неблагоприятная наследственность, ожирение, </w:t>
      </w:r>
      <w:proofErr w:type="spellStart"/>
      <w:r w:rsidRPr="0060431D">
        <w:rPr>
          <w:sz w:val="28"/>
          <w:szCs w:val="28"/>
        </w:rPr>
        <w:t>гиперхолестеринемия</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2.  Болевой приступ соответствует III ФК стабильной стенокардии, постепе</w:t>
      </w:r>
      <w:r w:rsidRPr="0060431D">
        <w:rPr>
          <w:sz w:val="28"/>
          <w:szCs w:val="28"/>
        </w:rPr>
        <w:t>н</w:t>
      </w:r>
      <w:r w:rsidRPr="0060431D">
        <w:rPr>
          <w:sz w:val="28"/>
          <w:szCs w:val="28"/>
        </w:rPr>
        <w:t xml:space="preserve">ное снижение толерантности к нагрузкам свидетельствует о прогрессировании </w:t>
      </w:r>
      <w:proofErr w:type="spellStart"/>
      <w:r w:rsidRPr="0060431D">
        <w:rPr>
          <w:sz w:val="28"/>
          <w:szCs w:val="28"/>
        </w:rPr>
        <w:t>коронаросклероза</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3.  ИМТ 32, признаки атеросклероза: выглядит старше своих лет, </w:t>
      </w:r>
      <w:proofErr w:type="spellStart"/>
      <w:r w:rsidRPr="0060431D">
        <w:rPr>
          <w:sz w:val="28"/>
          <w:szCs w:val="28"/>
        </w:rPr>
        <w:t>arcus</w:t>
      </w:r>
      <w:proofErr w:type="spellEnd"/>
      <w:r w:rsidRPr="0060431D">
        <w:rPr>
          <w:sz w:val="28"/>
          <w:szCs w:val="28"/>
        </w:rPr>
        <w:t xml:space="preserve"> </w:t>
      </w:r>
      <w:proofErr w:type="spellStart"/>
      <w:r w:rsidRPr="0060431D">
        <w:rPr>
          <w:sz w:val="28"/>
          <w:szCs w:val="28"/>
        </w:rPr>
        <w:t>senilis</w:t>
      </w:r>
      <w:proofErr w:type="spellEnd"/>
      <w:r w:rsidRPr="0060431D">
        <w:rPr>
          <w:sz w:val="28"/>
          <w:szCs w:val="28"/>
        </w:rPr>
        <w:t xml:space="preserve">, </w:t>
      </w:r>
      <w:proofErr w:type="spellStart"/>
      <w:r w:rsidRPr="0060431D">
        <w:rPr>
          <w:sz w:val="28"/>
          <w:szCs w:val="28"/>
        </w:rPr>
        <w:t>ксантеллазмы</w:t>
      </w:r>
      <w:proofErr w:type="spellEnd"/>
      <w:r w:rsidRPr="0060431D">
        <w:rPr>
          <w:sz w:val="28"/>
          <w:szCs w:val="28"/>
        </w:rPr>
        <w:t xml:space="preserve">, атеросклеротическое поражение брюшного отдела аорты. ЭКГ: </w:t>
      </w:r>
      <w:proofErr w:type="spellStart"/>
      <w:r w:rsidRPr="0060431D">
        <w:rPr>
          <w:sz w:val="28"/>
          <w:szCs w:val="28"/>
        </w:rPr>
        <w:t>левограмма</w:t>
      </w:r>
      <w:proofErr w:type="spellEnd"/>
      <w:r w:rsidRPr="0060431D">
        <w:rPr>
          <w:sz w:val="28"/>
          <w:szCs w:val="28"/>
        </w:rPr>
        <w:t xml:space="preserve">, желудочковая экстрасистолия как признак хронической ишемии миокарда. </w:t>
      </w:r>
      <w:proofErr w:type="spellStart"/>
      <w:r w:rsidRPr="0060431D">
        <w:rPr>
          <w:sz w:val="28"/>
          <w:szCs w:val="28"/>
        </w:rPr>
        <w:t>ЭхоКГ</w:t>
      </w:r>
      <w:proofErr w:type="spellEnd"/>
      <w:r w:rsidRPr="0060431D">
        <w:rPr>
          <w:sz w:val="28"/>
          <w:szCs w:val="28"/>
        </w:rPr>
        <w:t xml:space="preserve">: признаки атеросклероза аорты. </w:t>
      </w:r>
      <w:proofErr w:type="spellStart"/>
      <w:r w:rsidRPr="0060431D">
        <w:rPr>
          <w:sz w:val="28"/>
          <w:szCs w:val="28"/>
        </w:rPr>
        <w:t>Гиперхолестеринемия</w:t>
      </w:r>
      <w:proofErr w:type="spellEnd"/>
      <w:r w:rsidRPr="0060431D">
        <w:rPr>
          <w:sz w:val="28"/>
          <w:szCs w:val="28"/>
        </w:rPr>
        <w:t>,</w:t>
      </w:r>
    </w:p>
    <w:p w:rsidR="00CD46FC" w:rsidRPr="0060431D" w:rsidRDefault="00CD46FC" w:rsidP="0082547E">
      <w:pPr>
        <w:pStyle w:val="a8"/>
        <w:shd w:val="clear" w:color="auto" w:fill="FFFFFF"/>
        <w:tabs>
          <w:tab w:val="clear" w:pos="612"/>
        </w:tabs>
        <w:spacing w:before="0" w:beforeAutospacing="0" w:after="0" w:afterAutospacing="0"/>
        <w:ind w:left="-426" w:firstLine="0"/>
        <w:jc w:val="both"/>
        <w:textAlignment w:val="baseline"/>
        <w:rPr>
          <w:sz w:val="28"/>
          <w:szCs w:val="28"/>
        </w:rPr>
      </w:pPr>
      <w:r w:rsidRPr="0060431D">
        <w:rPr>
          <w:sz w:val="28"/>
          <w:szCs w:val="28"/>
        </w:rPr>
        <w:t xml:space="preserve">4.  </w:t>
      </w:r>
      <w:proofErr w:type="gramStart"/>
      <w:r w:rsidRPr="0060431D">
        <w:rPr>
          <w:sz w:val="28"/>
          <w:szCs w:val="28"/>
        </w:rPr>
        <w:t>Суточное</w:t>
      </w:r>
      <w:proofErr w:type="gramEnd"/>
      <w:r w:rsidRPr="0060431D">
        <w:rPr>
          <w:sz w:val="28"/>
          <w:szCs w:val="28"/>
        </w:rPr>
        <w:t xml:space="preserve"> </w:t>
      </w:r>
      <w:proofErr w:type="spellStart"/>
      <w:r w:rsidRPr="0060431D">
        <w:rPr>
          <w:sz w:val="28"/>
          <w:szCs w:val="28"/>
        </w:rPr>
        <w:t>мониторирование</w:t>
      </w:r>
      <w:proofErr w:type="spellEnd"/>
      <w:r w:rsidRPr="0060431D">
        <w:rPr>
          <w:sz w:val="28"/>
          <w:szCs w:val="28"/>
        </w:rPr>
        <w:t xml:space="preserve"> ЭКГ, нагрузочные пробы, </w:t>
      </w:r>
      <w:proofErr w:type="spellStart"/>
      <w:r w:rsidRPr="0060431D">
        <w:rPr>
          <w:sz w:val="28"/>
          <w:szCs w:val="28"/>
        </w:rPr>
        <w:t>коронароангиогр</w:t>
      </w:r>
      <w:r w:rsidRPr="0060431D">
        <w:rPr>
          <w:sz w:val="28"/>
          <w:szCs w:val="28"/>
        </w:rPr>
        <w:t>а</w:t>
      </w:r>
      <w:r w:rsidRPr="0060431D">
        <w:rPr>
          <w:sz w:val="28"/>
          <w:szCs w:val="28"/>
        </w:rPr>
        <w:t>фия</w:t>
      </w:r>
      <w:proofErr w:type="spellEnd"/>
      <w:r w:rsidRPr="0060431D">
        <w:rPr>
          <w:sz w:val="28"/>
          <w:szCs w:val="28"/>
        </w:rPr>
        <w:t>, УЗИ абдоминальное, липидный спектр крови.</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5.  Коррекция факторов риска, медикаментозное и хирургическое лечение ИБС.</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Задача №19</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1.  Прогрессирующая стенокардия напряжения.</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 xml:space="preserve">2.  Признаки атеросклероза – </w:t>
      </w:r>
      <w:proofErr w:type="spellStart"/>
      <w:r w:rsidRPr="0060431D">
        <w:rPr>
          <w:rFonts w:ascii="Times New Roman" w:hAnsi="Times New Roman"/>
          <w:sz w:val="28"/>
          <w:szCs w:val="28"/>
        </w:rPr>
        <w:t>ксантеллазмы</w:t>
      </w:r>
      <w:proofErr w:type="spellEnd"/>
      <w:r w:rsidRPr="0060431D">
        <w:rPr>
          <w:rFonts w:ascii="Times New Roman" w:hAnsi="Times New Roman"/>
          <w:sz w:val="28"/>
          <w:szCs w:val="28"/>
        </w:rPr>
        <w:t xml:space="preserve">; повышение цифр АД, акцент II тона на аорте может свидетельствовать о гипертонической болезни. ЭКГ – признаки субэндокардиальной ишемии </w:t>
      </w:r>
      <w:proofErr w:type="gramStart"/>
      <w:r w:rsidRPr="0060431D">
        <w:rPr>
          <w:rFonts w:ascii="Times New Roman" w:hAnsi="Times New Roman"/>
          <w:sz w:val="28"/>
          <w:szCs w:val="28"/>
        </w:rPr>
        <w:t>переднее</w:t>
      </w:r>
      <w:proofErr w:type="gramEnd"/>
      <w:r w:rsidRPr="0060431D">
        <w:rPr>
          <w:rFonts w:ascii="Times New Roman" w:hAnsi="Times New Roman"/>
          <w:sz w:val="28"/>
          <w:szCs w:val="28"/>
        </w:rPr>
        <w:t xml:space="preserve"> – боковой стенки левого желудочка.</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 xml:space="preserve">3.  </w:t>
      </w:r>
      <w:proofErr w:type="spellStart"/>
      <w:r w:rsidRPr="0060431D">
        <w:rPr>
          <w:rFonts w:ascii="Times New Roman" w:hAnsi="Times New Roman"/>
          <w:sz w:val="28"/>
          <w:szCs w:val="28"/>
        </w:rPr>
        <w:t>ЭхоКГ</w:t>
      </w:r>
      <w:proofErr w:type="spellEnd"/>
      <w:r w:rsidRPr="0060431D">
        <w:rPr>
          <w:rFonts w:ascii="Times New Roman" w:hAnsi="Times New Roman"/>
          <w:sz w:val="28"/>
          <w:szCs w:val="28"/>
        </w:rPr>
        <w:t>, сердечные маркёры повреждения, липидный спектр крови, ФПП.</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 xml:space="preserve">4.  Госпитализация по неотложной помощи в кардиологическое отделение, лечение ОКС по общепринятой схеме (антикоагулянты, </w:t>
      </w:r>
      <w:proofErr w:type="spellStart"/>
      <w:r w:rsidRPr="0060431D">
        <w:rPr>
          <w:rFonts w:ascii="Times New Roman" w:hAnsi="Times New Roman"/>
          <w:sz w:val="28"/>
          <w:szCs w:val="28"/>
        </w:rPr>
        <w:t>антиагреганты</w:t>
      </w:r>
      <w:proofErr w:type="spellEnd"/>
      <w:r w:rsidRPr="0060431D">
        <w:rPr>
          <w:rFonts w:ascii="Times New Roman" w:hAnsi="Times New Roman"/>
          <w:sz w:val="28"/>
          <w:szCs w:val="28"/>
        </w:rPr>
        <w:t xml:space="preserve">, </w:t>
      </w:r>
      <w:proofErr w:type="gramStart"/>
      <w:r w:rsidRPr="0060431D">
        <w:rPr>
          <w:rFonts w:ascii="Times New Roman" w:hAnsi="Times New Roman"/>
          <w:sz w:val="28"/>
          <w:szCs w:val="28"/>
        </w:rPr>
        <w:t>β-</w:t>
      </w:r>
      <w:proofErr w:type="spellStart"/>
      <w:proofErr w:type="gramEnd"/>
      <w:r w:rsidRPr="0060431D">
        <w:rPr>
          <w:rFonts w:ascii="Times New Roman" w:hAnsi="Times New Roman"/>
          <w:sz w:val="28"/>
          <w:szCs w:val="28"/>
        </w:rPr>
        <w:t>адреноблокаторы</w:t>
      </w:r>
      <w:proofErr w:type="spellEnd"/>
      <w:r w:rsidRPr="0060431D">
        <w:rPr>
          <w:rFonts w:ascii="Times New Roman" w:hAnsi="Times New Roman"/>
          <w:sz w:val="28"/>
          <w:szCs w:val="28"/>
        </w:rPr>
        <w:t xml:space="preserve">, </w:t>
      </w:r>
      <w:proofErr w:type="spellStart"/>
      <w:r w:rsidRPr="0060431D">
        <w:rPr>
          <w:rFonts w:ascii="Times New Roman" w:hAnsi="Times New Roman"/>
          <w:sz w:val="28"/>
          <w:szCs w:val="28"/>
        </w:rPr>
        <w:t>иАПФ</w:t>
      </w:r>
      <w:proofErr w:type="spellEnd"/>
      <w:r w:rsidRPr="0060431D">
        <w:rPr>
          <w:rFonts w:ascii="Times New Roman" w:hAnsi="Times New Roman"/>
          <w:sz w:val="28"/>
          <w:szCs w:val="28"/>
        </w:rPr>
        <w:t xml:space="preserve">, нитраты, </w:t>
      </w:r>
      <w:proofErr w:type="spellStart"/>
      <w:r w:rsidRPr="0060431D">
        <w:rPr>
          <w:rFonts w:ascii="Times New Roman" w:hAnsi="Times New Roman"/>
          <w:sz w:val="28"/>
          <w:szCs w:val="28"/>
        </w:rPr>
        <w:t>статины</w:t>
      </w:r>
      <w:proofErr w:type="spellEnd"/>
      <w:r w:rsidRPr="0060431D">
        <w:rPr>
          <w:rFonts w:ascii="Times New Roman" w:hAnsi="Times New Roman"/>
          <w:sz w:val="28"/>
          <w:szCs w:val="28"/>
        </w:rPr>
        <w:t>).</w:t>
      </w:r>
    </w:p>
    <w:p w:rsidR="00CD46FC" w:rsidRPr="0060431D" w:rsidRDefault="00CD46FC" w:rsidP="0082547E">
      <w:pPr>
        <w:shd w:val="clear" w:color="auto" w:fill="FFFFFF"/>
        <w:spacing w:after="0" w:line="240" w:lineRule="auto"/>
        <w:ind w:left="-426"/>
        <w:textAlignment w:val="baseline"/>
        <w:rPr>
          <w:rFonts w:ascii="Times New Roman" w:hAnsi="Times New Roman"/>
          <w:b/>
          <w:bCs/>
          <w:sz w:val="28"/>
          <w:szCs w:val="28"/>
          <w:bdr w:val="none" w:sz="0" w:space="0" w:color="auto" w:frame="1"/>
        </w:rPr>
      </w:pPr>
      <w:r w:rsidRPr="0060431D">
        <w:rPr>
          <w:rFonts w:ascii="Times New Roman" w:hAnsi="Times New Roman"/>
          <w:b/>
          <w:bCs/>
          <w:sz w:val="28"/>
          <w:szCs w:val="28"/>
          <w:bdr w:val="none" w:sz="0" w:space="0" w:color="auto" w:frame="1"/>
        </w:rPr>
        <w:t>Задача №20</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1.  С учётом жалоб пациента (одышка, сердцебиение, отёки, тяжесть в правом подреберье, слабость) и объективным данным, свидетельствующим о засто</w:t>
      </w:r>
      <w:r w:rsidRPr="0060431D">
        <w:rPr>
          <w:rFonts w:ascii="Times New Roman" w:hAnsi="Times New Roman"/>
          <w:sz w:val="28"/>
          <w:szCs w:val="28"/>
        </w:rPr>
        <w:t>й</w:t>
      </w:r>
      <w:r w:rsidRPr="0060431D">
        <w:rPr>
          <w:rFonts w:ascii="Times New Roman" w:hAnsi="Times New Roman"/>
          <w:sz w:val="28"/>
          <w:szCs w:val="28"/>
        </w:rPr>
        <w:t>ных явлениях в обоих кругах кровообращения, можно поставить ХСН</w:t>
      </w:r>
      <w:proofErr w:type="gramStart"/>
      <w:r w:rsidRPr="0060431D">
        <w:rPr>
          <w:rFonts w:ascii="Times New Roman" w:hAnsi="Times New Roman"/>
          <w:sz w:val="28"/>
          <w:szCs w:val="28"/>
        </w:rPr>
        <w:t>III</w:t>
      </w:r>
      <w:proofErr w:type="gramEnd"/>
      <w:r w:rsidRPr="0060431D">
        <w:rPr>
          <w:rFonts w:ascii="Times New Roman" w:hAnsi="Times New Roman"/>
          <w:sz w:val="28"/>
          <w:szCs w:val="28"/>
        </w:rPr>
        <w:t xml:space="preserve"> ФКIV.</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2.  Лабораторные – общеклинические и биохимические анализы, инструме</w:t>
      </w:r>
      <w:r w:rsidRPr="0060431D">
        <w:rPr>
          <w:rFonts w:ascii="Times New Roman" w:hAnsi="Times New Roman"/>
          <w:sz w:val="28"/>
          <w:szCs w:val="28"/>
        </w:rPr>
        <w:t>н</w:t>
      </w:r>
      <w:r w:rsidRPr="0060431D">
        <w:rPr>
          <w:rFonts w:ascii="Times New Roman" w:hAnsi="Times New Roman"/>
          <w:sz w:val="28"/>
          <w:szCs w:val="28"/>
        </w:rPr>
        <w:t xml:space="preserve">тальные – </w:t>
      </w:r>
      <w:proofErr w:type="spellStart"/>
      <w:r w:rsidRPr="0060431D">
        <w:rPr>
          <w:rFonts w:ascii="Times New Roman" w:hAnsi="Times New Roman"/>
          <w:sz w:val="28"/>
          <w:szCs w:val="28"/>
        </w:rPr>
        <w:t>ЭхоКГ</w:t>
      </w:r>
      <w:proofErr w:type="spellEnd"/>
      <w:r w:rsidRPr="0060431D">
        <w:rPr>
          <w:rFonts w:ascii="Times New Roman" w:hAnsi="Times New Roman"/>
          <w:sz w:val="28"/>
          <w:szCs w:val="28"/>
        </w:rPr>
        <w:t xml:space="preserve"> (дилатация полостей сердца, общий гипокинез стенок, лёгочная гипертензия, снижение фракции выброса), УЗИ абдоминальное (</w:t>
      </w:r>
      <w:proofErr w:type="spellStart"/>
      <w:r w:rsidRPr="0060431D">
        <w:rPr>
          <w:rFonts w:ascii="Times New Roman" w:hAnsi="Times New Roman"/>
          <w:sz w:val="28"/>
          <w:szCs w:val="28"/>
        </w:rPr>
        <w:t>гепатомегалия</w:t>
      </w:r>
      <w:proofErr w:type="spellEnd"/>
      <w:r w:rsidRPr="0060431D">
        <w:rPr>
          <w:rFonts w:ascii="Times New Roman" w:hAnsi="Times New Roman"/>
          <w:sz w:val="28"/>
          <w:szCs w:val="28"/>
        </w:rPr>
        <w:t>, возможно асцит).</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lastRenderedPageBreak/>
        <w:t xml:space="preserve">3.  ИБС. Ишемическая </w:t>
      </w:r>
      <w:proofErr w:type="spellStart"/>
      <w:r w:rsidRPr="0060431D">
        <w:rPr>
          <w:rFonts w:ascii="Times New Roman" w:hAnsi="Times New Roman"/>
          <w:sz w:val="28"/>
          <w:szCs w:val="28"/>
        </w:rPr>
        <w:t>кардиомиопатия</w:t>
      </w:r>
      <w:proofErr w:type="spellEnd"/>
      <w:r w:rsidRPr="0060431D">
        <w:rPr>
          <w:rFonts w:ascii="Times New Roman" w:hAnsi="Times New Roman"/>
          <w:sz w:val="28"/>
          <w:szCs w:val="28"/>
        </w:rPr>
        <w:t>. Постинфарктный кардиосклероз. Постоянная форма фибрилляции предсердий. ХСН</w:t>
      </w:r>
      <w:proofErr w:type="gramStart"/>
      <w:r w:rsidRPr="0060431D">
        <w:rPr>
          <w:rFonts w:ascii="Times New Roman" w:hAnsi="Times New Roman"/>
          <w:sz w:val="28"/>
          <w:szCs w:val="28"/>
        </w:rPr>
        <w:t>III</w:t>
      </w:r>
      <w:proofErr w:type="gramEnd"/>
      <w:r w:rsidRPr="0060431D">
        <w:rPr>
          <w:rFonts w:ascii="Times New Roman" w:hAnsi="Times New Roman"/>
          <w:sz w:val="28"/>
          <w:szCs w:val="28"/>
        </w:rPr>
        <w:t xml:space="preserve"> ФКIV. Двухсторонний экссудативный плеврит.</w:t>
      </w:r>
    </w:p>
    <w:p w:rsidR="00CD46FC" w:rsidRPr="0060431D" w:rsidRDefault="00CD46FC"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 xml:space="preserve">4.  Немедикаментозная – диета, ограничение жидкости, подсчёт суточного диуреза и лекарственная терапия – диуретики, </w:t>
      </w:r>
      <w:proofErr w:type="spellStart"/>
      <w:r w:rsidRPr="0060431D">
        <w:rPr>
          <w:rFonts w:ascii="Times New Roman" w:hAnsi="Times New Roman"/>
          <w:sz w:val="28"/>
          <w:szCs w:val="28"/>
        </w:rPr>
        <w:t>иАПФ</w:t>
      </w:r>
      <w:proofErr w:type="spellEnd"/>
      <w:r w:rsidRPr="0060431D">
        <w:rPr>
          <w:rFonts w:ascii="Times New Roman" w:hAnsi="Times New Roman"/>
          <w:sz w:val="28"/>
          <w:szCs w:val="28"/>
        </w:rPr>
        <w:t xml:space="preserve">, гликозиды, малые дозы </w:t>
      </w:r>
      <w:proofErr w:type="gramStart"/>
      <w:r w:rsidRPr="0060431D">
        <w:rPr>
          <w:rFonts w:ascii="Times New Roman" w:hAnsi="Times New Roman"/>
          <w:sz w:val="28"/>
          <w:szCs w:val="28"/>
        </w:rPr>
        <w:t>β-</w:t>
      </w:r>
      <w:proofErr w:type="gramEnd"/>
      <w:r w:rsidRPr="0060431D">
        <w:rPr>
          <w:rFonts w:ascii="Times New Roman" w:hAnsi="Times New Roman"/>
          <w:sz w:val="28"/>
          <w:szCs w:val="28"/>
        </w:rPr>
        <w:t xml:space="preserve">АБ, </w:t>
      </w:r>
      <w:proofErr w:type="spellStart"/>
      <w:r w:rsidRPr="0060431D">
        <w:rPr>
          <w:rFonts w:ascii="Times New Roman" w:hAnsi="Times New Roman"/>
          <w:sz w:val="28"/>
          <w:szCs w:val="28"/>
        </w:rPr>
        <w:t>антиагреганты</w:t>
      </w:r>
      <w:proofErr w:type="spellEnd"/>
      <w:r w:rsidRPr="0060431D">
        <w:rPr>
          <w:rFonts w:ascii="Times New Roman" w:hAnsi="Times New Roman"/>
          <w:sz w:val="28"/>
          <w:szCs w:val="28"/>
        </w:rPr>
        <w:t xml:space="preserve"> и др.</w:t>
      </w:r>
    </w:p>
    <w:p w:rsidR="00CD46FC" w:rsidRPr="0060431D" w:rsidRDefault="00CD46FC" w:rsidP="0082547E">
      <w:pPr>
        <w:shd w:val="clear" w:color="auto" w:fill="FFFFFF"/>
        <w:tabs>
          <w:tab w:val="left" w:pos="0"/>
          <w:tab w:val="left" w:pos="142"/>
          <w:tab w:val="left" w:pos="426"/>
          <w:tab w:val="left" w:pos="993"/>
        </w:tabs>
        <w:spacing w:after="0" w:line="240" w:lineRule="auto"/>
        <w:jc w:val="both"/>
        <w:rPr>
          <w:rFonts w:ascii="Times New Roman" w:hAnsi="Times New Roman"/>
          <w:b/>
          <w:bCs/>
          <w:spacing w:val="-4"/>
          <w:sz w:val="28"/>
          <w:szCs w:val="28"/>
        </w:rPr>
      </w:pPr>
    </w:p>
    <w:p w:rsidR="0047323E" w:rsidRPr="0060431D" w:rsidRDefault="0047323E" w:rsidP="0082547E">
      <w:pPr>
        <w:shd w:val="clear" w:color="auto" w:fill="FFFFFF"/>
        <w:tabs>
          <w:tab w:val="left" w:pos="-851"/>
          <w:tab w:val="left" w:pos="142"/>
          <w:tab w:val="left" w:pos="426"/>
          <w:tab w:val="left" w:pos="993"/>
        </w:tabs>
        <w:spacing w:after="0" w:line="240" w:lineRule="auto"/>
        <w:ind w:left="-426" w:firstLine="425"/>
        <w:jc w:val="both"/>
        <w:rPr>
          <w:rFonts w:ascii="Times New Roman" w:eastAsia="Calibri" w:hAnsi="Times New Roman"/>
          <w:b/>
          <w:sz w:val="28"/>
          <w:szCs w:val="28"/>
        </w:rPr>
      </w:pPr>
      <w:r w:rsidRPr="0060431D">
        <w:rPr>
          <w:rFonts w:ascii="Times New Roman" w:hAnsi="Times New Roman"/>
          <w:b/>
          <w:bCs/>
          <w:spacing w:val="-4"/>
          <w:sz w:val="28"/>
          <w:szCs w:val="28"/>
        </w:rPr>
        <w:t>1</w:t>
      </w:r>
      <w:r w:rsidR="00CD46FC" w:rsidRPr="0060431D">
        <w:rPr>
          <w:rFonts w:ascii="Times New Roman" w:hAnsi="Times New Roman"/>
          <w:b/>
          <w:bCs/>
          <w:spacing w:val="-4"/>
          <w:sz w:val="28"/>
          <w:szCs w:val="28"/>
        </w:rPr>
        <w:t xml:space="preserve">1. </w:t>
      </w:r>
      <w:r w:rsidRPr="0060431D">
        <w:rPr>
          <w:rFonts w:ascii="Times New Roman" w:hAnsi="Times New Roman"/>
          <w:b/>
          <w:bCs/>
          <w:spacing w:val="4"/>
          <w:sz w:val="28"/>
          <w:szCs w:val="28"/>
        </w:rPr>
        <w:t>Материально-техническое обеспечение производственной пра</w:t>
      </w:r>
      <w:r w:rsidRPr="0060431D">
        <w:rPr>
          <w:rFonts w:ascii="Times New Roman" w:hAnsi="Times New Roman"/>
          <w:b/>
          <w:bCs/>
          <w:spacing w:val="4"/>
          <w:sz w:val="28"/>
          <w:szCs w:val="28"/>
        </w:rPr>
        <w:t>к</w:t>
      </w:r>
      <w:r w:rsidRPr="0060431D">
        <w:rPr>
          <w:rFonts w:ascii="Times New Roman" w:hAnsi="Times New Roman"/>
          <w:b/>
          <w:bCs/>
          <w:spacing w:val="4"/>
          <w:sz w:val="28"/>
          <w:szCs w:val="28"/>
        </w:rPr>
        <w:t>тики</w:t>
      </w:r>
    </w:p>
    <w:p w:rsidR="00C03E66" w:rsidRPr="0060431D" w:rsidRDefault="00C03E66" w:rsidP="0082547E">
      <w:pPr>
        <w:tabs>
          <w:tab w:val="left" w:pos="-851"/>
        </w:tabs>
        <w:spacing w:after="0" w:line="240" w:lineRule="auto"/>
        <w:ind w:left="-426" w:firstLine="420"/>
        <w:jc w:val="both"/>
        <w:rPr>
          <w:rFonts w:ascii="Times New Roman" w:hAnsi="Times New Roman"/>
          <w:sz w:val="28"/>
          <w:szCs w:val="28"/>
        </w:rPr>
      </w:pPr>
      <w:r w:rsidRPr="0060431D">
        <w:rPr>
          <w:rFonts w:ascii="Times New Roman" w:hAnsi="Times New Roman"/>
          <w:sz w:val="28"/>
          <w:szCs w:val="28"/>
        </w:rPr>
        <w:t>Амбулаторные подразделения  Псковской областной клинической больн</w:t>
      </w:r>
      <w:r w:rsidRPr="0060431D">
        <w:rPr>
          <w:rFonts w:ascii="Times New Roman" w:hAnsi="Times New Roman"/>
          <w:sz w:val="28"/>
          <w:szCs w:val="28"/>
        </w:rPr>
        <w:t>и</w:t>
      </w:r>
      <w:r w:rsidRPr="0060431D">
        <w:rPr>
          <w:rFonts w:ascii="Times New Roman" w:hAnsi="Times New Roman"/>
          <w:sz w:val="28"/>
          <w:szCs w:val="28"/>
        </w:rPr>
        <w:t>цы, детской областной  клинической  больницы,  городской  больницы  г. Пскова и других лечебно - профилактических учреждений Псковской области (ГБУЗ «Псковский областной онкологический диспансер»</w:t>
      </w:r>
      <w:r w:rsidR="00654481" w:rsidRPr="0060431D">
        <w:rPr>
          <w:rFonts w:ascii="Times New Roman" w:hAnsi="Times New Roman"/>
          <w:sz w:val="28"/>
          <w:szCs w:val="28"/>
        </w:rPr>
        <w:t>, «Псковская горо</w:t>
      </w:r>
      <w:r w:rsidR="00654481" w:rsidRPr="0060431D">
        <w:rPr>
          <w:rFonts w:ascii="Times New Roman" w:hAnsi="Times New Roman"/>
          <w:sz w:val="28"/>
          <w:szCs w:val="28"/>
        </w:rPr>
        <w:t>д</w:t>
      </w:r>
      <w:r w:rsidR="00654481" w:rsidRPr="0060431D">
        <w:rPr>
          <w:rFonts w:ascii="Times New Roman" w:hAnsi="Times New Roman"/>
          <w:sz w:val="28"/>
          <w:szCs w:val="28"/>
        </w:rPr>
        <w:t>ская поликлиника»</w:t>
      </w:r>
      <w:r w:rsidRPr="0060431D">
        <w:rPr>
          <w:rFonts w:ascii="Times New Roman" w:hAnsi="Times New Roman"/>
          <w:sz w:val="28"/>
          <w:szCs w:val="28"/>
        </w:rPr>
        <w:t xml:space="preserve">). </w:t>
      </w:r>
    </w:p>
    <w:p w:rsidR="0047323E" w:rsidRPr="0060431D" w:rsidRDefault="0047323E" w:rsidP="0082547E">
      <w:pPr>
        <w:shd w:val="clear" w:color="auto" w:fill="FFFFFF"/>
        <w:tabs>
          <w:tab w:val="left" w:pos="-851"/>
          <w:tab w:val="left" w:pos="142"/>
          <w:tab w:val="left" w:pos="708"/>
        </w:tabs>
        <w:spacing w:after="0" w:line="240" w:lineRule="auto"/>
        <w:ind w:left="-426" w:firstLine="426"/>
        <w:jc w:val="both"/>
        <w:rPr>
          <w:rFonts w:ascii="Times New Roman" w:eastAsia="Calibri" w:hAnsi="Times New Roman"/>
          <w:b/>
          <w:sz w:val="28"/>
          <w:szCs w:val="28"/>
        </w:rPr>
      </w:pPr>
      <w:r w:rsidRPr="0060431D">
        <w:rPr>
          <w:rFonts w:ascii="Times New Roman" w:eastAsia="Calibri" w:hAnsi="Times New Roman"/>
          <w:iCs/>
          <w:spacing w:val="-6"/>
          <w:sz w:val="28"/>
          <w:szCs w:val="28"/>
        </w:rPr>
        <w:t xml:space="preserve">Мультимедийный комплекс (ноутбук, проектор, экран), ПК, наборы таблиц и мультимедийных наглядных материалов. Ситуационные задачи, тестовые задания по изучаемым темам. </w:t>
      </w:r>
    </w:p>
    <w:p w:rsidR="00C435BB" w:rsidRPr="0060431D" w:rsidRDefault="00C435BB" w:rsidP="0082547E">
      <w:pPr>
        <w:spacing w:before="360" w:after="0" w:line="240" w:lineRule="auto"/>
        <w:ind w:left="-426"/>
        <w:rPr>
          <w:rFonts w:ascii="Times New Roman" w:hAnsi="Times New Roman"/>
          <w:b/>
          <w:sz w:val="28"/>
          <w:szCs w:val="28"/>
        </w:rPr>
      </w:pPr>
      <w:r w:rsidRPr="0060431D">
        <w:rPr>
          <w:rFonts w:ascii="Times New Roman" w:hAnsi="Times New Roman"/>
          <w:b/>
          <w:sz w:val="28"/>
          <w:szCs w:val="28"/>
        </w:rPr>
        <w:t>1</w:t>
      </w:r>
      <w:r w:rsidR="007576A4" w:rsidRPr="0060431D">
        <w:rPr>
          <w:rFonts w:ascii="Times New Roman" w:hAnsi="Times New Roman"/>
          <w:b/>
          <w:sz w:val="28"/>
          <w:szCs w:val="28"/>
        </w:rPr>
        <w:t>1</w:t>
      </w:r>
      <w:r w:rsidRPr="0060431D">
        <w:rPr>
          <w:rFonts w:ascii="Times New Roman" w:hAnsi="Times New Roman"/>
          <w:b/>
          <w:sz w:val="28"/>
          <w:szCs w:val="28"/>
        </w:rPr>
        <w:t>.</w:t>
      </w:r>
      <w:r w:rsidR="00CD46FC" w:rsidRPr="0060431D">
        <w:rPr>
          <w:rFonts w:ascii="Times New Roman" w:hAnsi="Times New Roman"/>
          <w:b/>
          <w:sz w:val="28"/>
          <w:szCs w:val="28"/>
        </w:rPr>
        <w:t>1.</w:t>
      </w:r>
      <w:r w:rsidR="00AF6559" w:rsidRPr="0060431D">
        <w:rPr>
          <w:rFonts w:ascii="Times New Roman" w:hAnsi="Times New Roman"/>
          <w:b/>
          <w:sz w:val="28"/>
          <w:szCs w:val="28"/>
        </w:rPr>
        <w:t xml:space="preserve"> </w:t>
      </w:r>
      <w:r w:rsidRPr="0060431D">
        <w:rPr>
          <w:rFonts w:ascii="Times New Roman" w:hAnsi="Times New Roman"/>
          <w:b/>
          <w:sz w:val="28"/>
          <w:szCs w:val="28"/>
        </w:rPr>
        <w:t>Методические рекомендации по организации изучения дисциплины:</w:t>
      </w:r>
    </w:p>
    <w:p w:rsidR="00C435BB" w:rsidRPr="0060431D" w:rsidRDefault="00C435BB" w:rsidP="0082547E">
      <w:pPr>
        <w:pBdr>
          <w:bottom w:val="single" w:sz="12" w:space="1" w:color="auto"/>
        </w:pBdr>
        <w:spacing w:line="240" w:lineRule="auto"/>
        <w:ind w:left="-426"/>
        <w:jc w:val="center"/>
        <w:rPr>
          <w:rFonts w:ascii="Times New Roman" w:hAnsi="Times New Roman"/>
          <w:i/>
          <w:sz w:val="28"/>
          <w:szCs w:val="28"/>
        </w:rPr>
      </w:pPr>
      <w:r w:rsidRPr="0060431D">
        <w:rPr>
          <w:rFonts w:ascii="Times New Roman" w:hAnsi="Times New Roman"/>
          <w:i/>
          <w:sz w:val="28"/>
          <w:szCs w:val="28"/>
        </w:rPr>
        <w:t>(указываются рекомендуемые модули внутри дисциплины или междисципл</w:t>
      </w:r>
      <w:r w:rsidRPr="0060431D">
        <w:rPr>
          <w:rFonts w:ascii="Times New Roman" w:hAnsi="Times New Roman"/>
          <w:i/>
          <w:sz w:val="28"/>
          <w:szCs w:val="28"/>
        </w:rPr>
        <w:t>и</w:t>
      </w:r>
      <w:r w:rsidRPr="0060431D">
        <w:rPr>
          <w:rFonts w:ascii="Times New Roman" w:hAnsi="Times New Roman"/>
          <w:i/>
          <w:sz w:val="28"/>
          <w:szCs w:val="28"/>
        </w:rPr>
        <w:t>нарные модули, в состав которых она может входить, образовательные технологии, а также  примеры оценочных сре</w:t>
      </w:r>
      <w:proofErr w:type="gramStart"/>
      <w:r w:rsidRPr="0060431D">
        <w:rPr>
          <w:rFonts w:ascii="Times New Roman" w:hAnsi="Times New Roman"/>
          <w:i/>
          <w:sz w:val="28"/>
          <w:szCs w:val="28"/>
        </w:rPr>
        <w:t>дств дл</w:t>
      </w:r>
      <w:proofErr w:type="gramEnd"/>
      <w:r w:rsidRPr="0060431D">
        <w:rPr>
          <w:rFonts w:ascii="Times New Roman" w:hAnsi="Times New Roman"/>
          <w:i/>
          <w:sz w:val="28"/>
          <w:szCs w:val="28"/>
        </w:rPr>
        <w:t>я текущего контроля успеваемости и промежуточной аттестации)</w:t>
      </w:r>
    </w:p>
    <w:p w:rsidR="00C435BB" w:rsidRPr="0060431D" w:rsidRDefault="00C435BB" w:rsidP="0082547E">
      <w:pPr>
        <w:spacing w:line="240" w:lineRule="auto"/>
        <w:ind w:left="-426" w:right="-5"/>
        <w:jc w:val="center"/>
        <w:rPr>
          <w:rFonts w:ascii="Times New Roman" w:hAnsi="Times New Roman"/>
          <w:b/>
          <w:sz w:val="28"/>
          <w:szCs w:val="28"/>
        </w:rPr>
      </w:pPr>
      <w:r w:rsidRPr="0060431D">
        <w:rPr>
          <w:rFonts w:ascii="Times New Roman" w:hAnsi="Times New Roman"/>
          <w:b/>
          <w:sz w:val="28"/>
          <w:szCs w:val="28"/>
        </w:rPr>
        <w:t xml:space="preserve">Производственная практика </w:t>
      </w:r>
      <w:r w:rsidR="00D23368" w:rsidRPr="00D23368">
        <w:rPr>
          <w:rFonts w:ascii="Times New Roman" w:hAnsi="Times New Roman"/>
          <w:b/>
          <w:sz w:val="28"/>
          <w:szCs w:val="28"/>
        </w:rPr>
        <w:t>Б</w:t>
      </w:r>
      <w:proofErr w:type="gramStart"/>
      <w:r w:rsidR="00D23368" w:rsidRPr="00D23368">
        <w:rPr>
          <w:rFonts w:ascii="Times New Roman" w:hAnsi="Times New Roman"/>
          <w:b/>
          <w:sz w:val="28"/>
          <w:szCs w:val="28"/>
        </w:rPr>
        <w:t>2</w:t>
      </w:r>
      <w:proofErr w:type="gramEnd"/>
      <w:r w:rsidR="00D23368" w:rsidRPr="00D23368">
        <w:rPr>
          <w:rFonts w:ascii="Times New Roman" w:hAnsi="Times New Roman"/>
          <w:b/>
          <w:sz w:val="28"/>
          <w:szCs w:val="28"/>
        </w:rPr>
        <w:t>.О.06(П) Практика общеврачебного пр</w:t>
      </w:r>
      <w:r w:rsidR="00D23368" w:rsidRPr="00D23368">
        <w:rPr>
          <w:rFonts w:ascii="Times New Roman" w:hAnsi="Times New Roman"/>
          <w:b/>
          <w:sz w:val="28"/>
          <w:szCs w:val="28"/>
        </w:rPr>
        <w:t>о</w:t>
      </w:r>
      <w:r w:rsidR="00D23368" w:rsidRPr="00D23368">
        <w:rPr>
          <w:rFonts w:ascii="Times New Roman" w:hAnsi="Times New Roman"/>
          <w:b/>
          <w:sz w:val="28"/>
          <w:szCs w:val="28"/>
        </w:rPr>
        <w:t>филя</w:t>
      </w:r>
    </w:p>
    <w:p w:rsidR="00AF6559" w:rsidRPr="0060431D" w:rsidRDefault="00AF6559" w:rsidP="0082547E">
      <w:pPr>
        <w:shd w:val="clear" w:color="auto" w:fill="FFFFFF"/>
        <w:tabs>
          <w:tab w:val="left" w:pos="288"/>
          <w:tab w:val="left" w:leader="underscore" w:pos="9356"/>
        </w:tabs>
        <w:spacing w:before="178" w:after="0" w:line="240" w:lineRule="auto"/>
        <w:ind w:left="-426"/>
        <w:jc w:val="both"/>
        <w:rPr>
          <w:rFonts w:ascii="Times New Roman" w:hAnsi="Times New Roman"/>
          <w:sz w:val="28"/>
          <w:szCs w:val="28"/>
        </w:rPr>
      </w:pPr>
      <w:r w:rsidRPr="0060431D">
        <w:rPr>
          <w:rFonts w:ascii="Times New Roman" w:hAnsi="Times New Roman"/>
          <w:sz w:val="28"/>
          <w:szCs w:val="28"/>
        </w:rPr>
        <w:t>Производственная практика студентов V курса проводится в качестве помо</w:t>
      </w:r>
      <w:r w:rsidRPr="0060431D">
        <w:rPr>
          <w:rFonts w:ascii="Times New Roman" w:hAnsi="Times New Roman"/>
          <w:sz w:val="28"/>
          <w:szCs w:val="28"/>
        </w:rPr>
        <w:t>щ</w:t>
      </w:r>
      <w:r w:rsidRPr="0060431D">
        <w:rPr>
          <w:rFonts w:ascii="Times New Roman" w:hAnsi="Times New Roman"/>
          <w:sz w:val="28"/>
          <w:szCs w:val="28"/>
        </w:rPr>
        <w:t>ника врача амбулаторно-поликлинической службы районных, городских и областных лечебно-профилактических учреждений. Общая продолжител</w:t>
      </w:r>
      <w:r w:rsidRPr="0060431D">
        <w:rPr>
          <w:rFonts w:ascii="Times New Roman" w:hAnsi="Times New Roman"/>
          <w:sz w:val="28"/>
          <w:szCs w:val="28"/>
        </w:rPr>
        <w:t>ь</w:t>
      </w:r>
      <w:r w:rsidRPr="0060431D">
        <w:rPr>
          <w:rFonts w:ascii="Times New Roman" w:hAnsi="Times New Roman"/>
          <w:sz w:val="28"/>
          <w:szCs w:val="28"/>
        </w:rPr>
        <w:t xml:space="preserve">ность практики 4 недели: работа в дневное время по 6 часов ежедневно по окончании 10 семестра. Студенты проходят производственную практику строго согласно списку распределения учебных групп по клиническим базам. </w:t>
      </w:r>
    </w:p>
    <w:p w:rsidR="00AF6559" w:rsidRPr="0060431D" w:rsidRDefault="00AF6559" w:rsidP="0082547E">
      <w:pPr>
        <w:shd w:val="clear" w:color="auto" w:fill="FFFFFF"/>
        <w:tabs>
          <w:tab w:val="left" w:pos="288"/>
          <w:tab w:val="left" w:leader="underscore" w:pos="9356"/>
        </w:tabs>
        <w:spacing w:after="0" w:line="240" w:lineRule="auto"/>
        <w:ind w:left="-426"/>
        <w:jc w:val="both"/>
        <w:rPr>
          <w:rFonts w:ascii="Times New Roman" w:hAnsi="Times New Roman"/>
          <w:sz w:val="28"/>
          <w:szCs w:val="28"/>
        </w:rPr>
      </w:pPr>
      <w:r w:rsidRPr="0060431D">
        <w:rPr>
          <w:rFonts w:ascii="Times New Roman" w:hAnsi="Times New Roman"/>
          <w:sz w:val="28"/>
          <w:szCs w:val="28"/>
        </w:rPr>
        <w:t>Производственная практика начинается с вводного собрания, посвящённого организации и особенностям данного курса практики, требованиям, предъя</w:t>
      </w:r>
      <w:r w:rsidRPr="0060431D">
        <w:rPr>
          <w:rFonts w:ascii="Times New Roman" w:hAnsi="Times New Roman"/>
          <w:sz w:val="28"/>
          <w:szCs w:val="28"/>
        </w:rPr>
        <w:t>в</w:t>
      </w:r>
      <w:r w:rsidRPr="0060431D">
        <w:rPr>
          <w:rFonts w:ascii="Times New Roman" w:hAnsi="Times New Roman"/>
          <w:sz w:val="28"/>
          <w:szCs w:val="28"/>
        </w:rPr>
        <w:t>ляемым к студентам. Каждый студент получает формализованный дневник производственной практики с перечнем необходимых для усвоения практич</w:t>
      </w:r>
      <w:r w:rsidRPr="0060431D">
        <w:rPr>
          <w:rFonts w:ascii="Times New Roman" w:hAnsi="Times New Roman"/>
          <w:sz w:val="28"/>
          <w:szCs w:val="28"/>
        </w:rPr>
        <w:t>е</w:t>
      </w:r>
      <w:r w:rsidRPr="0060431D">
        <w:rPr>
          <w:rFonts w:ascii="Times New Roman" w:hAnsi="Times New Roman"/>
          <w:sz w:val="28"/>
          <w:szCs w:val="28"/>
        </w:rPr>
        <w:t>ских манипуляций. Заместитель главного врача или заведующий поликлин</w:t>
      </w:r>
      <w:r w:rsidRPr="0060431D">
        <w:rPr>
          <w:rFonts w:ascii="Times New Roman" w:hAnsi="Times New Roman"/>
          <w:sz w:val="28"/>
          <w:szCs w:val="28"/>
        </w:rPr>
        <w:t>и</w:t>
      </w:r>
      <w:r w:rsidRPr="0060431D">
        <w:rPr>
          <w:rFonts w:ascii="Times New Roman" w:hAnsi="Times New Roman"/>
          <w:sz w:val="28"/>
          <w:szCs w:val="28"/>
        </w:rPr>
        <w:t>ческим отделением, ответственный за проведение практики, проводит и</w:t>
      </w:r>
      <w:r w:rsidRPr="0060431D">
        <w:rPr>
          <w:rFonts w:ascii="Times New Roman" w:hAnsi="Times New Roman"/>
          <w:sz w:val="28"/>
          <w:szCs w:val="28"/>
        </w:rPr>
        <w:t>н</w:t>
      </w:r>
      <w:r w:rsidRPr="0060431D">
        <w:rPr>
          <w:rFonts w:ascii="Times New Roman" w:hAnsi="Times New Roman"/>
          <w:sz w:val="28"/>
          <w:szCs w:val="28"/>
        </w:rPr>
        <w:t>структаж по технике безопасности, распределяет студентов на рабочие места, ведет учет работы и оценивает её. Непосредственными руководителями пра</w:t>
      </w:r>
      <w:r w:rsidRPr="0060431D">
        <w:rPr>
          <w:rFonts w:ascii="Times New Roman" w:hAnsi="Times New Roman"/>
          <w:sz w:val="28"/>
          <w:szCs w:val="28"/>
        </w:rPr>
        <w:t>к</w:t>
      </w:r>
      <w:r w:rsidRPr="0060431D">
        <w:rPr>
          <w:rFonts w:ascii="Times New Roman" w:hAnsi="Times New Roman"/>
          <w:sz w:val="28"/>
          <w:szCs w:val="28"/>
        </w:rPr>
        <w:t>тики являются врачи амбулаторно-поликлинического звена, с которыми работают студенты. Руководитель от ПсковГУ, курирующий практику студе</w:t>
      </w:r>
      <w:r w:rsidRPr="0060431D">
        <w:rPr>
          <w:rFonts w:ascii="Times New Roman" w:hAnsi="Times New Roman"/>
          <w:sz w:val="28"/>
          <w:szCs w:val="28"/>
        </w:rPr>
        <w:t>н</w:t>
      </w:r>
      <w:r w:rsidRPr="0060431D">
        <w:rPr>
          <w:rFonts w:ascii="Times New Roman" w:hAnsi="Times New Roman"/>
          <w:sz w:val="28"/>
          <w:szCs w:val="28"/>
        </w:rPr>
        <w:t xml:space="preserve">тов, составляет расписание работы студентов по согласованию с руководством лечебного учреждения, осуществляет методическое руководство практикой, </w:t>
      </w:r>
      <w:r w:rsidRPr="0060431D">
        <w:rPr>
          <w:rFonts w:ascii="Times New Roman" w:hAnsi="Times New Roman"/>
          <w:sz w:val="28"/>
          <w:szCs w:val="28"/>
        </w:rPr>
        <w:lastRenderedPageBreak/>
        <w:t xml:space="preserve">проведение инструктажа и </w:t>
      </w:r>
      <w:proofErr w:type="gramStart"/>
      <w:r w:rsidRPr="0060431D">
        <w:rPr>
          <w:rFonts w:ascii="Times New Roman" w:hAnsi="Times New Roman"/>
          <w:sz w:val="28"/>
          <w:szCs w:val="28"/>
        </w:rPr>
        <w:t>контроль за</w:t>
      </w:r>
      <w:proofErr w:type="gramEnd"/>
      <w:r w:rsidRPr="0060431D">
        <w:rPr>
          <w:rFonts w:ascii="Times New Roman" w:hAnsi="Times New Roman"/>
          <w:sz w:val="28"/>
          <w:szCs w:val="28"/>
        </w:rPr>
        <w:t xml:space="preserve"> её прохождением в соответствии с утвержденной программой. Студенты допускаются к прохождению произво</w:t>
      </w:r>
      <w:r w:rsidRPr="0060431D">
        <w:rPr>
          <w:rFonts w:ascii="Times New Roman" w:hAnsi="Times New Roman"/>
          <w:sz w:val="28"/>
          <w:szCs w:val="28"/>
        </w:rPr>
        <w:t>д</w:t>
      </w:r>
      <w:r w:rsidRPr="0060431D">
        <w:rPr>
          <w:rFonts w:ascii="Times New Roman" w:hAnsi="Times New Roman"/>
          <w:sz w:val="28"/>
          <w:szCs w:val="28"/>
        </w:rPr>
        <w:t>ственной практики при наличии медицинского допуска в санитарной книжке.</w:t>
      </w:r>
    </w:p>
    <w:p w:rsidR="009E7E75" w:rsidRPr="0060431D" w:rsidRDefault="00AF6559" w:rsidP="0082547E">
      <w:pPr>
        <w:spacing w:after="0" w:line="240" w:lineRule="auto"/>
        <w:ind w:left="-426"/>
        <w:jc w:val="both"/>
        <w:rPr>
          <w:rFonts w:ascii="Times New Roman" w:hAnsi="Times New Roman"/>
          <w:sz w:val="28"/>
          <w:szCs w:val="28"/>
        </w:rPr>
      </w:pPr>
      <w:proofErr w:type="gramStart"/>
      <w:r w:rsidRPr="0060431D">
        <w:rPr>
          <w:rFonts w:ascii="Times New Roman" w:hAnsi="Times New Roman"/>
          <w:sz w:val="28"/>
          <w:szCs w:val="28"/>
        </w:rPr>
        <w:t xml:space="preserve">При проведении производственной клинической практики «Помощник врача амбулаторно-поликлинического учреждения» необходимо использовать возможности поликлинических отделений ЛПУ для </w:t>
      </w:r>
      <w:r w:rsidR="009E7E75" w:rsidRPr="0060431D">
        <w:rPr>
          <w:rFonts w:ascii="Times New Roman" w:hAnsi="Times New Roman"/>
          <w:sz w:val="28"/>
          <w:szCs w:val="28"/>
        </w:rPr>
        <w:t>закрепл</w:t>
      </w:r>
      <w:r w:rsidRPr="0060431D">
        <w:rPr>
          <w:rFonts w:ascii="Times New Roman" w:hAnsi="Times New Roman"/>
          <w:sz w:val="28"/>
          <w:szCs w:val="28"/>
        </w:rPr>
        <w:t>ения</w:t>
      </w:r>
      <w:r w:rsidR="009E7E75" w:rsidRPr="0060431D">
        <w:rPr>
          <w:rFonts w:ascii="Times New Roman" w:hAnsi="Times New Roman"/>
          <w:sz w:val="28"/>
          <w:szCs w:val="28"/>
        </w:rPr>
        <w:t xml:space="preserve"> практических умений</w:t>
      </w:r>
      <w:r w:rsidRPr="0060431D">
        <w:rPr>
          <w:rFonts w:ascii="Times New Roman" w:hAnsi="Times New Roman"/>
          <w:sz w:val="28"/>
          <w:szCs w:val="28"/>
        </w:rPr>
        <w:t xml:space="preserve">:  проводить опрос и </w:t>
      </w:r>
      <w:proofErr w:type="spellStart"/>
      <w:r w:rsidRPr="0060431D">
        <w:rPr>
          <w:rFonts w:ascii="Times New Roman" w:hAnsi="Times New Roman"/>
          <w:sz w:val="28"/>
          <w:szCs w:val="28"/>
        </w:rPr>
        <w:t>физикальное</w:t>
      </w:r>
      <w:proofErr w:type="spellEnd"/>
      <w:r w:rsidRPr="0060431D">
        <w:rPr>
          <w:rFonts w:ascii="Times New Roman" w:hAnsi="Times New Roman"/>
          <w:sz w:val="28"/>
          <w:szCs w:val="28"/>
        </w:rPr>
        <w:t xml:space="preserve"> обследование больного, давать диагностическую оценку выявленным сим</w:t>
      </w:r>
      <w:r w:rsidR="009E7E75" w:rsidRPr="0060431D">
        <w:rPr>
          <w:rFonts w:ascii="Times New Roman" w:hAnsi="Times New Roman"/>
          <w:sz w:val="28"/>
          <w:szCs w:val="28"/>
        </w:rPr>
        <w:t>птомам и синдромам,</w:t>
      </w:r>
      <w:r w:rsidRPr="0060431D">
        <w:rPr>
          <w:rFonts w:ascii="Times New Roman" w:hAnsi="Times New Roman"/>
          <w:sz w:val="28"/>
          <w:szCs w:val="28"/>
        </w:rPr>
        <w:t xml:space="preserve"> сформулир</w:t>
      </w:r>
      <w:r w:rsidRPr="0060431D">
        <w:rPr>
          <w:rFonts w:ascii="Times New Roman" w:hAnsi="Times New Roman"/>
          <w:sz w:val="28"/>
          <w:szCs w:val="28"/>
        </w:rPr>
        <w:t>о</w:t>
      </w:r>
      <w:r w:rsidRPr="0060431D">
        <w:rPr>
          <w:rFonts w:ascii="Times New Roman" w:hAnsi="Times New Roman"/>
          <w:sz w:val="28"/>
          <w:szCs w:val="28"/>
        </w:rPr>
        <w:t>вать диагноз согласно МКБ, вести необходимую медицинскую документацию</w:t>
      </w:r>
      <w:r w:rsidR="009E7E75" w:rsidRPr="0060431D">
        <w:rPr>
          <w:rFonts w:ascii="Times New Roman" w:hAnsi="Times New Roman"/>
          <w:sz w:val="28"/>
          <w:szCs w:val="28"/>
        </w:rPr>
        <w:t>;</w:t>
      </w:r>
      <w:r w:rsidRPr="0060431D">
        <w:rPr>
          <w:rFonts w:ascii="Times New Roman" w:hAnsi="Times New Roman"/>
          <w:sz w:val="28"/>
          <w:szCs w:val="28"/>
        </w:rPr>
        <w:t xml:space="preserve"> </w:t>
      </w:r>
      <w:r w:rsidR="009E7E75" w:rsidRPr="0060431D">
        <w:rPr>
          <w:rFonts w:ascii="Times New Roman" w:hAnsi="Times New Roman"/>
          <w:sz w:val="28"/>
          <w:szCs w:val="28"/>
        </w:rPr>
        <w:t>о</w:t>
      </w:r>
      <w:r w:rsidRPr="0060431D">
        <w:rPr>
          <w:rFonts w:ascii="Times New Roman" w:hAnsi="Times New Roman"/>
          <w:sz w:val="28"/>
          <w:szCs w:val="28"/>
        </w:rPr>
        <w:t xml:space="preserve">казывать </w:t>
      </w:r>
      <w:r w:rsidR="009E7E75" w:rsidRPr="0060431D">
        <w:rPr>
          <w:rFonts w:ascii="Times New Roman" w:hAnsi="Times New Roman"/>
          <w:sz w:val="28"/>
          <w:szCs w:val="28"/>
        </w:rPr>
        <w:t xml:space="preserve">необходимую </w:t>
      </w:r>
      <w:r w:rsidRPr="0060431D">
        <w:rPr>
          <w:rFonts w:ascii="Times New Roman" w:hAnsi="Times New Roman"/>
          <w:sz w:val="28"/>
          <w:szCs w:val="28"/>
        </w:rPr>
        <w:t xml:space="preserve">неотложную помощь на </w:t>
      </w:r>
      <w:proofErr w:type="spellStart"/>
      <w:r w:rsidRPr="0060431D">
        <w:rPr>
          <w:rFonts w:ascii="Times New Roman" w:hAnsi="Times New Roman"/>
          <w:sz w:val="28"/>
          <w:szCs w:val="28"/>
        </w:rPr>
        <w:t>достационарном</w:t>
      </w:r>
      <w:proofErr w:type="spellEnd"/>
      <w:r w:rsidRPr="0060431D">
        <w:rPr>
          <w:rFonts w:ascii="Times New Roman" w:hAnsi="Times New Roman"/>
          <w:sz w:val="28"/>
          <w:szCs w:val="28"/>
        </w:rPr>
        <w:t xml:space="preserve"> этапе</w:t>
      </w:r>
      <w:r w:rsidR="009E7E75" w:rsidRPr="0060431D">
        <w:rPr>
          <w:rFonts w:ascii="Times New Roman" w:hAnsi="Times New Roman"/>
          <w:sz w:val="28"/>
          <w:szCs w:val="28"/>
        </w:rPr>
        <w:t>; дела</w:t>
      </w:r>
      <w:r w:rsidRPr="0060431D">
        <w:rPr>
          <w:rFonts w:ascii="Times New Roman" w:hAnsi="Times New Roman"/>
          <w:sz w:val="28"/>
          <w:szCs w:val="28"/>
        </w:rPr>
        <w:t>ть врачебные лекарственные назначения больным с заболеваниями ра</w:t>
      </w:r>
      <w:r w:rsidRPr="0060431D">
        <w:rPr>
          <w:rFonts w:ascii="Times New Roman" w:hAnsi="Times New Roman"/>
          <w:sz w:val="28"/>
          <w:szCs w:val="28"/>
        </w:rPr>
        <w:t>з</w:t>
      </w:r>
      <w:r w:rsidRPr="0060431D">
        <w:rPr>
          <w:rFonts w:ascii="Times New Roman" w:hAnsi="Times New Roman"/>
          <w:sz w:val="28"/>
          <w:szCs w:val="28"/>
        </w:rPr>
        <w:t>личных органов и систем.</w:t>
      </w:r>
      <w:r w:rsidR="009E7E75" w:rsidRPr="0060431D">
        <w:rPr>
          <w:rFonts w:ascii="Times New Roman" w:hAnsi="Times New Roman"/>
          <w:sz w:val="28"/>
          <w:szCs w:val="28"/>
        </w:rPr>
        <w:t xml:space="preserve"> </w:t>
      </w:r>
      <w:proofErr w:type="gramEnd"/>
    </w:p>
    <w:p w:rsidR="00AF6559" w:rsidRPr="0060431D" w:rsidRDefault="00AF6559" w:rsidP="0082547E">
      <w:pPr>
        <w:spacing w:after="0" w:line="240" w:lineRule="auto"/>
        <w:ind w:left="-426"/>
        <w:jc w:val="both"/>
        <w:rPr>
          <w:rFonts w:ascii="Times New Roman" w:hAnsi="Times New Roman"/>
          <w:sz w:val="28"/>
          <w:szCs w:val="28"/>
        </w:rPr>
      </w:pPr>
      <w:r w:rsidRPr="0060431D">
        <w:rPr>
          <w:rFonts w:ascii="Times New Roman" w:hAnsi="Times New Roman"/>
          <w:sz w:val="28"/>
          <w:szCs w:val="28"/>
        </w:rPr>
        <w:t>Практика проводится под контролем курсового и непосредственного руков</w:t>
      </w:r>
      <w:r w:rsidRPr="0060431D">
        <w:rPr>
          <w:rFonts w:ascii="Times New Roman" w:hAnsi="Times New Roman"/>
          <w:sz w:val="28"/>
          <w:szCs w:val="28"/>
        </w:rPr>
        <w:t>о</w:t>
      </w:r>
      <w:r w:rsidRPr="0060431D">
        <w:rPr>
          <w:rFonts w:ascii="Times New Roman" w:hAnsi="Times New Roman"/>
          <w:sz w:val="28"/>
          <w:szCs w:val="28"/>
        </w:rPr>
        <w:t>дителей практики.</w:t>
      </w:r>
    </w:p>
    <w:p w:rsidR="00C00F72" w:rsidRPr="0060431D" w:rsidRDefault="00CD46FC" w:rsidP="0082547E">
      <w:pPr>
        <w:autoSpaceDE w:val="0"/>
        <w:autoSpaceDN w:val="0"/>
        <w:adjustRightInd w:val="0"/>
        <w:spacing w:before="240" w:after="0" w:line="240" w:lineRule="auto"/>
        <w:ind w:left="-426"/>
        <w:jc w:val="both"/>
        <w:rPr>
          <w:rFonts w:ascii="Times New Roman" w:hAnsi="Times New Roman"/>
          <w:b/>
          <w:bCs/>
          <w:sz w:val="28"/>
          <w:szCs w:val="28"/>
        </w:rPr>
      </w:pPr>
      <w:r w:rsidRPr="0060431D">
        <w:rPr>
          <w:rFonts w:ascii="Times New Roman" w:hAnsi="Times New Roman"/>
          <w:b/>
          <w:bCs/>
          <w:sz w:val="28"/>
          <w:szCs w:val="28"/>
        </w:rPr>
        <w:t xml:space="preserve">11.2. </w:t>
      </w:r>
      <w:r w:rsidR="007576A4" w:rsidRPr="0060431D">
        <w:rPr>
          <w:rFonts w:ascii="Times New Roman" w:hAnsi="Times New Roman"/>
          <w:b/>
          <w:bCs/>
          <w:sz w:val="28"/>
          <w:szCs w:val="28"/>
        </w:rPr>
        <w:t>Методические рекомендации по организации изучения дисциплины</w:t>
      </w:r>
    </w:p>
    <w:p w:rsidR="00E87D51" w:rsidRPr="0060431D" w:rsidRDefault="00E87D51" w:rsidP="0082547E">
      <w:pPr>
        <w:shd w:val="clear" w:color="auto" w:fill="FFFFFF"/>
        <w:spacing w:before="240" w:after="0" w:line="240" w:lineRule="auto"/>
        <w:ind w:left="-426"/>
        <w:jc w:val="both"/>
        <w:textAlignment w:val="baseline"/>
        <w:rPr>
          <w:rFonts w:ascii="Times New Roman" w:hAnsi="Times New Roman"/>
          <w:sz w:val="28"/>
          <w:szCs w:val="28"/>
        </w:rPr>
      </w:pPr>
      <w:r w:rsidRPr="0060431D">
        <w:rPr>
          <w:rFonts w:ascii="Times New Roman" w:hAnsi="Times New Roman"/>
          <w:bCs/>
          <w:sz w:val="28"/>
          <w:szCs w:val="28"/>
          <w:bdr w:val="none" w:sz="0" w:space="0" w:color="auto" w:frame="1"/>
        </w:rPr>
        <w:t>Основны</w:t>
      </w:r>
      <w:r w:rsidR="007576A4" w:rsidRPr="0060431D">
        <w:rPr>
          <w:rFonts w:ascii="Times New Roman" w:hAnsi="Times New Roman"/>
          <w:bCs/>
          <w:sz w:val="28"/>
          <w:szCs w:val="28"/>
          <w:bdr w:val="none" w:sz="0" w:space="0" w:color="auto" w:frame="1"/>
        </w:rPr>
        <w:t>ми методическими рекомендациями по производственной практике и</w:t>
      </w:r>
      <w:r w:rsidRPr="0060431D">
        <w:rPr>
          <w:rFonts w:ascii="Times New Roman" w:hAnsi="Times New Roman"/>
          <w:bCs/>
          <w:sz w:val="28"/>
          <w:szCs w:val="28"/>
          <w:bdr w:val="none" w:sz="0" w:space="0" w:color="auto" w:frame="1"/>
        </w:rPr>
        <w:t xml:space="preserve"> документ</w:t>
      </w:r>
      <w:r w:rsidR="007576A4" w:rsidRPr="0060431D">
        <w:rPr>
          <w:rFonts w:ascii="Times New Roman" w:hAnsi="Times New Roman"/>
          <w:bCs/>
          <w:sz w:val="28"/>
          <w:szCs w:val="28"/>
          <w:bdr w:val="none" w:sz="0" w:space="0" w:color="auto" w:frame="1"/>
        </w:rPr>
        <w:t>ами</w:t>
      </w:r>
      <w:r w:rsidRPr="0060431D">
        <w:rPr>
          <w:rFonts w:ascii="Times New Roman" w:hAnsi="Times New Roman"/>
          <w:bCs/>
          <w:sz w:val="28"/>
          <w:szCs w:val="28"/>
          <w:bdr w:val="none" w:sz="0" w:space="0" w:color="auto" w:frame="1"/>
        </w:rPr>
        <w:t xml:space="preserve"> отчётности являются дневник и сводный цифровой о</w:t>
      </w:r>
      <w:r w:rsidRPr="0060431D">
        <w:rPr>
          <w:rFonts w:ascii="Times New Roman" w:hAnsi="Times New Roman"/>
          <w:bCs/>
          <w:sz w:val="28"/>
          <w:szCs w:val="28"/>
          <w:bdr w:val="none" w:sz="0" w:space="0" w:color="auto" w:frame="1"/>
        </w:rPr>
        <w:t>т</w:t>
      </w:r>
      <w:r w:rsidRPr="0060431D">
        <w:rPr>
          <w:rFonts w:ascii="Times New Roman" w:hAnsi="Times New Roman"/>
          <w:bCs/>
          <w:sz w:val="28"/>
          <w:szCs w:val="28"/>
          <w:bdr w:val="none" w:sz="0" w:space="0" w:color="auto" w:frame="1"/>
        </w:rPr>
        <w:t>чёт.</w:t>
      </w:r>
      <w:r w:rsidRPr="0060431D">
        <w:rPr>
          <w:rFonts w:ascii="Times New Roman" w:hAnsi="Times New Roman"/>
          <w:b/>
          <w:bCs/>
          <w:sz w:val="28"/>
          <w:szCs w:val="28"/>
        </w:rPr>
        <w:t> </w:t>
      </w:r>
      <w:r w:rsidRPr="0060431D">
        <w:rPr>
          <w:rFonts w:ascii="Times New Roman" w:hAnsi="Times New Roman"/>
          <w:sz w:val="28"/>
          <w:szCs w:val="28"/>
        </w:rPr>
        <w:t xml:space="preserve">Дневник и отчёт являются официальными документами. Без них студенты не допускаются к сдаче зачёта по производственной практике. </w:t>
      </w:r>
      <w:r w:rsidR="007576A4" w:rsidRPr="0060431D">
        <w:rPr>
          <w:rFonts w:ascii="Times New Roman" w:hAnsi="Times New Roman"/>
          <w:sz w:val="28"/>
          <w:szCs w:val="28"/>
        </w:rPr>
        <w:t>Д</w:t>
      </w:r>
      <w:r w:rsidRPr="0060431D">
        <w:rPr>
          <w:rFonts w:ascii="Times New Roman" w:hAnsi="Times New Roman"/>
          <w:sz w:val="28"/>
          <w:szCs w:val="28"/>
        </w:rPr>
        <w:t>нев</w:t>
      </w:r>
      <w:r w:rsidR="007576A4" w:rsidRPr="0060431D">
        <w:rPr>
          <w:rFonts w:ascii="Times New Roman" w:hAnsi="Times New Roman"/>
          <w:sz w:val="28"/>
          <w:szCs w:val="28"/>
        </w:rPr>
        <w:t>ник нап</w:t>
      </w:r>
      <w:r w:rsidR="007576A4" w:rsidRPr="0060431D">
        <w:rPr>
          <w:rFonts w:ascii="Times New Roman" w:hAnsi="Times New Roman"/>
          <w:sz w:val="28"/>
          <w:szCs w:val="28"/>
        </w:rPr>
        <w:t>е</w:t>
      </w:r>
      <w:r w:rsidR="007576A4" w:rsidRPr="0060431D">
        <w:rPr>
          <w:rFonts w:ascii="Times New Roman" w:hAnsi="Times New Roman"/>
          <w:sz w:val="28"/>
          <w:szCs w:val="28"/>
        </w:rPr>
        <w:t>чатан типографским способом, но может быть</w:t>
      </w:r>
      <w:r w:rsidRPr="0060431D">
        <w:rPr>
          <w:rFonts w:ascii="Times New Roman" w:hAnsi="Times New Roman"/>
          <w:sz w:val="28"/>
          <w:szCs w:val="28"/>
        </w:rPr>
        <w:t xml:space="preserve"> использ</w:t>
      </w:r>
      <w:r w:rsidR="007576A4" w:rsidRPr="0060431D">
        <w:rPr>
          <w:rFonts w:ascii="Times New Roman" w:hAnsi="Times New Roman"/>
          <w:sz w:val="28"/>
          <w:szCs w:val="28"/>
        </w:rPr>
        <w:t>ована</w:t>
      </w:r>
      <w:r w:rsidRPr="0060431D">
        <w:rPr>
          <w:rFonts w:ascii="Times New Roman" w:hAnsi="Times New Roman"/>
          <w:sz w:val="28"/>
          <w:szCs w:val="28"/>
        </w:rPr>
        <w:t xml:space="preserve"> тетрадь в 48 лис</w:t>
      </w:r>
      <w:r w:rsidRPr="0060431D">
        <w:rPr>
          <w:rFonts w:ascii="Times New Roman" w:hAnsi="Times New Roman"/>
          <w:sz w:val="28"/>
          <w:szCs w:val="28"/>
        </w:rPr>
        <w:softHyphen/>
        <w:t>тов, в которой ежедневно отражается выполненная работа в соответствии с программой. Дневник должен содержать все данные для составления цифр</w:t>
      </w:r>
      <w:r w:rsidRPr="0060431D">
        <w:rPr>
          <w:rFonts w:ascii="Times New Roman" w:hAnsi="Times New Roman"/>
          <w:sz w:val="28"/>
          <w:szCs w:val="28"/>
        </w:rPr>
        <w:t>о</w:t>
      </w:r>
      <w:r w:rsidRPr="0060431D">
        <w:rPr>
          <w:rFonts w:ascii="Times New Roman" w:hAnsi="Times New Roman"/>
          <w:sz w:val="28"/>
          <w:szCs w:val="28"/>
        </w:rPr>
        <w:t>вого отчёта.</w:t>
      </w:r>
    </w:p>
    <w:p w:rsidR="00E87D51" w:rsidRPr="0060431D" w:rsidRDefault="00E87D51" w:rsidP="0082547E">
      <w:pPr>
        <w:shd w:val="clear" w:color="auto" w:fill="FFFFFF"/>
        <w:spacing w:after="0" w:line="240" w:lineRule="auto"/>
        <w:ind w:left="-426"/>
        <w:jc w:val="both"/>
        <w:textAlignment w:val="baseline"/>
        <w:rPr>
          <w:rFonts w:ascii="Times New Roman" w:hAnsi="Times New Roman"/>
          <w:sz w:val="28"/>
          <w:szCs w:val="28"/>
        </w:rPr>
      </w:pPr>
      <w:r w:rsidRPr="0060431D">
        <w:rPr>
          <w:rFonts w:ascii="Times New Roman" w:hAnsi="Times New Roman"/>
          <w:sz w:val="28"/>
          <w:szCs w:val="28"/>
        </w:rPr>
        <w:t>Записи в дневнике ведутся разборчиво, в произвольной форме с использов</w:t>
      </w:r>
      <w:r w:rsidRPr="0060431D">
        <w:rPr>
          <w:rFonts w:ascii="Times New Roman" w:hAnsi="Times New Roman"/>
          <w:sz w:val="28"/>
          <w:szCs w:val="28"/>
        </w:rPr>
        <w:t>а</w:t>
      </w:r>
      <w:r w:rsidRPr="0060431D">
        <w:rPr>
          <w:rFonts w:ascii="Times New Roman" w:hAnsi="Times New Roman"/>
          <w:sz w:val="28"/>
          <w:szCs w:val="28"/>
        </w:rPr>
        <w:t>нием латинских названий. После краткой характеристики базового отделения лечебного учреждения в дневнике по трем графам (I - дата записи, II - соде</w:t>
      </w:r>
      <w:r w:rsidRPr="0060431D">
        <w:rPr>
          <w:rFonts w:ascii="Times New Roman" w:hAnsi="Times New Roman"/>
          <w:sz w:val="28"/>
          <w:szCs w:val="28"/>
        </w:rPr>
        <w:t>р</w:t>
      </w:r>
      <w:r w:rsidRPr="0060431D">
        <w:rPr>
          <w:rFonts w:ascii="Times New Roman" w:hAnsi="Times New Roman"/>
          <w:sz w:val="28"/>
          <w:szCs w:val="28"/>
        </w:rPr>
        <w:t>жание работы, III - подпись врача-ординатора или заведующего отделением за каждый день работы) должно быть записано всё, что делал студент сам лично, в чём принимал участие, что видел.</w:t>
      </w:r>
    </w:p>
    <w:p w:rsidR="00E87D51" w:rsidRPr="0060431D" w:rsidRDefault="00E87D51" w:rsidP="0082547E">
      <w:pPr>
        <w:pStyle w:val="a8"/>
        <w:spacing w:before="240" w:beforeAutospacing="0" w:after="0" w:afterAutospacing="0"/>
        <w:ind w:left="-426" w:hanging="180"/>
        <w:textAlignment w:val="baseline"/>
        <w:rPr>
          <w:sz w:val="28"/>
          <w:szCs w:val="28"/>
        </w:rPr>
      </w:pPr>
      <w:r w:rsidRPr="0060431D">
        <w:rPr>
          <w:b/>
          <w:bCs/>
          <w:i/>
          <w:iCs/>
          <w:sz w:val="28"/>
          <w:szCs w:val="28"/>
          <w:bdr w:val="none" w:sz="0" w:space="0" w:color="auto" w:frame="1"/>
        </w:rPr>
        <w:t>Титульный лист дневника оформляется следующим образом:</w:t>
      </w:r>
    </w:p>
    <w:p w:rsidR="00E87D51" w:rsidRPr="0060431D" w:rsidRDefault="00E87D51" w:rsidP="0082547E">
      <w:pPr>
        <w:pStyle w:val="a8"/>
        <w:spacing w:before="240" w:beforeAutospacing="0" w:after="0" w:afterAutospacing="0"/>
        <w:ind w:left="-426" w:hanging="357"/>
        <w:jc w:val="center"/>
        <w:textAlignment w:val="baseline"/>
        <w:rPr>
          <w:sz w:val="28"/>
          <w:szCs w:val="28"/>
        </w:rPr>
      </w:pPr>
      <w:r w:rsidRPr="0060431D">
        <w:rPr>
          <w:b/>
          <w:bCs/>
          <w:sz w:val="28"/>
          <w:szCs w:val="28"/>
          <w:bdr w:val="none" w:sz="0" w:space="0" w:color="auto" w:frame="1"/>
        </w:rPr>
        <w:t>ДНЕВНИК</w:t>
      </w:r>
    </w:p>
    <w:p w:rsidR="00D23368" w:rsidRDefault="00E87D51" w:rsidP="0082547E">
      <w:pPr>
        <w:pStyle w:val="a8"/>
        <w:spacing w:before="0" w:beforeAutospacing="0" w:after="0" w:afterAutospacing="0"/>
        <w:ind w:left="-426" w:hanging="612"/>
        <w:jc w:val="center"/>
        <w:textAlignment w:val="baseline"/>
        <w:rPr>
          <w:b/>
          <w:sz w:val="28"/>
          <w:szCs w:val="28"/>
        </w:rPr>
      </w:pPr>
      <w:r w:rsidRPr="0060431D">
        <w:rPr>
          <w:b/>
          <w:sz w:val="28"/>
          <w:szCs w:val="28"/>
        </w:rPr>
        <w:t>прои</w:t>
      </w:r>
      <w:r w:rsidR="000A003E" w:rsidRPr="0060431D">
        <w:rPr>
          <w:b/>
          <w:sz w:val="28"/>
          <w:szCs w:val="28"/>
        </w:rPr>
        <w:t xml:space="preserve">зводственной практики </w:t>
      </w:r>
    </w:p>
    <w:p w:rsidR="00D23368" w:rsidRDefault="00D23368" w:rsidP="0082547E">
      <w:pPr>
        <w:pStyle w:val="a8"/>
        <w:spacing w:before="0" w:beforeAutospacing="0" w:after="0" w:afterAutospacing="0"/>
        <w:ind w:left="-426" w:hanging="612"/>
        <w:jc w:val="center"/>
        <w:textAlignment w:val="baseline"/>
        <w:rPr>
          <w:b/>
          <w:sz w:val="28"/>
          <w:szCs w:val="28"/>
        </w:rPr>
      </w:pPr>
      <w:r w:rsidRPr="00D23368">
        <w:rPr>
          <w:b/>
          <w:sz w:val="28"/>
          <w:szCs w:val="28"/>
        </w:rPr>
        <w:t>Практика общеврачебного профил</w:t>
      </w:r>
      <w:r w:rsidRPr="00D23368">
        <w:rPr>
          <w:b/>
          <w:sz w:val="28"/>
          <w:szCs w:val="28"/>
        </w:rPr>
        <w:t>я</w:t>
      </w:r>
    </w:p>
    <w:p w:rsidR="00E87D51" w:rsidRPr="0060431D" w:rsidRDefault="000A003E" w:rsidP="0082547E">
      <w:pPr>
        <w:pStyle w:val="a8"/>
        <w:spacing w:before="0" w:beforeAutospacing="0" w:after="0" w:afterAutospacing="0"/>
        <w:ind w:left="-426" w:hanging="612"/>
        <w:jc w:val="center"/>
        <w:textAlignment w:val="baseline"/>
        <w:rPr>
          <w:b/>
          <w:sz w:val="28"/>
          <w:szCs w:val="28"/>
        </w:rPr>
      </w:pPr>
      <w:r w:rsidRPr="0060431D">
        <w:rPr>
          <w:b/>
          <w:sz w:val="28"/>
          <w:szCs w:val="28"/>
        </w:rPr>
        <w:t xml:space="preserve">студента </w:t>
      </w:r>
      <w:r w:rsidR="00E87D51" w:rsidRPr="0060431D">
        <w:rPr>
          <w:b/>
          <w:sz w:val="28"/>
          <w:szCs w:val="28"/>
        </w:rPr>
        <w:t>V курса_________ группы</w:t>
      </w:r>
    </w:p>
    <w:p w:rsidR="00E87D51" w:rsidRPr="0060431D" w:rsidRDefault="00E87D51" w:rsidP="0082547E">
      <w:pPr>
        <w:pStyle w:val="a8"/>
        <w:spacing w:before="240" w:beforeAutospacing="0" w:after="240" w:afterAutospacing="0"/>
        <w:ind w:left="567" w:firstLine="0"/>
        <w:textAlignment w:val="baseline"/>
        <w:rPr>
          <w:sz w:val="28"/>
          <w:szCs w:val="28"/>
        </w:rPr>
      </w:pPr>
      <w:r w:rsidRPr="0060431D">
        <w:rPr>
          <w:sz w:val="28"/>
          <w:szCs w:val="28"/>
        </w:rPr>
        <w:t>ФИО________________________________________________________</w:t>
      </w:r>
    </w:p>
    <w:p w:rsidR="00E87D51" w:rsidRPr="0060431D" w:rsidRDefault="00E87D51" w:rsidP="0082547E">
      <w:pPr>
        <w:pStyle w:val="a8"/>
        <w:spacing w:before="240" w:beforeAutospacing="0" w:after="240" w:afterAutospacing="0"/>
        <w:ind w:left="567" w:firstLine="0"/>
        <w:textAlignment w:val="baseline"/>
        <w:rPr>
          <w:sz w:val="28"/>
          <w:szCs w:val="28"/>
        </w:rPr>
      </w:pPr>
      <w:r w:rsidRPr="0060431D">
        <w:rPr>
          <w:sz w:val="28"/>
          <w:szCs w:val="28"/>
        </w:rPr>
        <w:t>Место практики (название лечебно-профилактического учреждения, город)</w:t>
      </w:r>
      <w:r w:rsidR="009E7E75" w:rsidRPr="0060431D">
        <w:rPr>
          <w:sz w:val="28"/>
          <w:szCs w:val="28"/>
        </w:rPr>
        <w:t>__________</w:t>
      </w:r>
      <w:r w:rsidR="0082547E">
        <w:rPr>
          <w:sz w:val="28"/>
          <w:szCs w:val="28"/>
        </w:rPr>
        <w:t>_____________________________________________</w:t>
      </w:r>
    </w:p>
    <w:p w:rsidR="00E87D51" w:rsidRPr="0060431D" w:rsidRDefault="00E87D51" w:rsidP="0082547E">
      <w:pPr>
        <w:pStyle w:val="a8"/>
        <w:spacing w:before="240" w:beforeAutospacing="0" w:after="240" w:afterAutospacing="0"/>
        <w:ind w:left="567" w:firstLine="0"/>
        <w:textAlignment w:val="baseline"/>
        <w:rPr>
          <w:sz w:val="28"/>
          <w:szCs w:val="28"/>
        </w:rPr>
      </w:pPr>
      <w:r w:rsidRPr="0060431D">
        <w:rPr>
          <w:sz w:val="28"/>
          <w:szCs w:val="28"/>
        </w:rPr>
        <w:t xml:space="preserve">Практика в должности помощник врача </w:t>
      </w:r>
      <w:r w:rsidR="000A003E" w:rsidRPr="0060431D">
        <w:rPr>
          <w:sz w:val="28"/>
          <w:szCs w:val="28"/>
        </w:rPr>
        <w:t>амбулаторно-поликлинического учреждения.</w:t>
      </w:r>
    </w:p>
    <w:p w:rsidR="00E87D51" w:rsidRPr="0060431D" w:rsidRDefault="00E87D51" w:rsidP="0082547E">
      <w:pPr>
        <w:pStyle w:val="a8"/>
        <w:spacing w:before="240" w:beforeAutospacing="0" w:after="240" w:afterAutospacing="0"/>
        <w:ind w:left="567" w:firstLine="0"/>
        <w:textAlignment w:val="baseline"/>
        <w:rPr>
          <w:sz w:val="28"/>
          <w:szCs w:val="28"/>
        </w:rPr>
      </w:pPr>
      <w:r w:rsidRPr="0060431D">
        <w:rPr>
          <w:sz w:val="28"/>
          <w:szCs w:val="28"/>
        </w:rPr>
        <w:lastRenderedPageBreak/>
        <w:t xml:space="preserve">Начало практики </w:t>
      </w:r>
      <w:r w:rsidR="009E7E75" w:rsidRPr="0060431D">
        <w:rPr>
          <w:sz w:val="28"/>
          <w:szCs w:val="28"/>
        </w:rPr>
        <w:t xml:space="preserve">      </w:t>
      </w:r>
      <w:r w:rsidRPr="0060431D">
        <w:rPr>
          <w:sz w:val="28"/>
          <w:szCs w:val="28"/>
        </w:rPr>
        <w:t>«_____ » _______ 20___года</w:t>
      </w:r>
    </w:p>
    <w:p w:rsidR="00E87D51" w:rsidRPr="0060431D" w:rsidRDefault="00E87D51" w:rsidP="0082547E">
      <w:pPr>
        <w:pStyle w:val="a8"/>
        <w:spacing w:before="240" w:beforeAutospacing="0" w:after="240" w:afterAutospacing="0"/>
        <w:ind w:left="567" w:firstLine="0"/>
        <w:textAlignment w:val="baseline"/>
        <w:rPr>
          <w:sz w:val="28"/>
          <w:szCs w:val="28"/>
        </w:rPr>
      </w:pPr>
      <w:r w:rsidRPr="0060431D">
        <w:rPr>
          <w:sz w:val="28"/>
          <w:szCs w:val="28"/>
        </w:rPr>
        <w:t>Окончание практики «_____ » ______</w:t>
      </w:r>
      <w:r w:rsidR="009E7E75" w:rsidRPr="0060431D">
        <w:rPr>
          <w:sz w:val="28"/>
          <w:szCs w:val="28"/>
        </w:rPr>
        <w:t>_</w:t>
      </w:r>
      <w:r w:rsidRPr="0060431D">
        <w:rPr>
          <w:sz w:val="28"/>
          <w:szCs w:val="28"/>
        </w:rPr>
        <w:t xml:space="preserve"> 20___года</w:t>
      </w:r>
    </w:p>
    <w:p w:rsidR="00E87D51" w:rsidRPr="0060431D" w:rsidRDefault="00E87D51" w:rsidP="0082547E">
      <w:pPr>
        <w:pStyle w:val="a8"/>
        <w:tabs>
          <w:tab w:val="clear" w:pos="612"/>
        </w:tabs>
        <w:spacing w:before="240" w:beforeAutospacing="0" w:after="240" w:afterAutospacing="0"/>
        <w:ind w:left="567" w:firstLine="0"/>
        <w:textAlignment w:val="baseline"/>
        <w:rPr>
          <w:sz w:val="28"/>
          <w:szCs w:val="28"/>
        </w:rPr>
      </w:pPr>
      <w:r w:rsidRPr="0060431D">
        <w:rPr>
          <w:sz w:val="28"/>
          <w:szCs w:val="28"/>
        </w:rPr>
        <w:t xml:space="preserve">ФИО руководителя практики от </w:t>
      </w:r>
      <w:r w:rsidR="00283C91" w:rsidRPr="0060431D">
        <w:rPr>
          <w:sz w:val="28"/>
          <w:szCs w:val="28"/>
        </w:rPr>
        <w:t>Пск</w:t>
      </w:r>
      <w:r w:rsidR="0082547E">
        <w:rPr>
          <w:sz w:val="28"/>
          <w:szCs w:val="28"/>
        </w:rPr>
        <w:t>ов</w:t>
      </w:r>
      <w:r w:rsidR="00283C91" w:rsidRPr="0060431D">
        <w:rPr>
          <w:sz w:val="28"/>
          <w:szCs w:val="28"/>
        </w:rPr>
        <w:t>ГУ</w:t>
      </w:r>
      <w:r w:rsidRPr="0060431D">
        <w:rPr>
          <w:sz w:val="28"/>
          <w:szCs w:val="28"/>
        </w:rPr>
        <w:t>________</w:t>
      </w:r>
      <w:r w:rsidR="0082547E">
        <w:rPr>
          <w:sz w:val="28"/>
          <w:szCs w:val="28"/>
        </w:rPr>
        <w:t>________________</w:t>
      </w:r>
    </w:p>
    <w:p w:rsidR="00E87D51" w:rsidRPr="0060431D" w:rsidRDefault="00E87D51" w:rsidP="0082547E">
      <w:pPr>
        <w:pStyle w:val="a8"/>
        <w:spacing w:before="240" w:beforeAutospacing="0" w:after="240" w:afterAutospacing="0"/>
        <w:ind w:left="567" w:firstLine="0"/>
        <w:textAlignment w:val="baseline"/>
        <w:rPr>
          <w:sz w:val="28"/>
          <w:szCs w:val="28"/>
        </w:rPr>
      </w:pPr>
      <w:r w:rsidRPr="0060431D">
        <w:rPr>
          <w:sz w:val="28"/>
          <w:szCs w:val="28"/>
        </w:rPr>
        <w:t>ФИО руководителя практики на клинической б</w:t>
      </w:r>
      <w:r w:rsidR="0082547E">
        <w:rPr>
          <w:sz w:val="28"/>
          <w:szCs w:val="28"/>
        </w:rPr>
        <w:t>а</w:t>
      </w:r>
      <w:r w:rsidRPr="0060431D">
        <w:rPr>
          <w:sz w:val="28"/>
          <w:szCs w:val="28"/>
        </w:rPr>
        <w:t>зе_____</w:t>
      </w:r>
      <w:r w:rsidR="0082547E">
        <w:rPr>
          <w:sz w:val="28"/>
          <w:szCs w:val="28"/>
        </w:rPr>
        <w:t>____________</w:t>
      </w:r>
    </w:p>
    <w:p w:rsidR="00E87D51" w:rsidRPr="0060431D" w:rsidRDefault="00E87D51" w:rsidP="0082547E">
      <w:pPr>
        <w:pStyle w:val="a8"/>
        <w:spacing w:before="0" w:beforeAutospacing="0" w:after="0" w:afterAutospacing="0"/>
        <w:ind w:left="-426" w:firstLine="0"/>
        <w:textAlignment w:val="baseline"/>
        <w:rPr>
          <w:sz w:val="28"/>
          <w:szCs w:val="28"/>
        </w:rPr>
      </w:pPr>
      <w:r w:rsidRPr="0060431D">
        <w:rPr>
          <w:b/>
          <w:bCs/>
          <w:i/>
          <w:iCs/>
          <w:sz w:val="28"/>
          <w:szCs w:val="28"/>
          <w:bdr w:val="none" w:sz="0" w:space="0" w:color="auto" w:frame="1"/>
        </w:rPr>
        <w:t>Образец ежедневной записи в дневнике производственной практики:</w:t>
      </w:r>
    </w:p>
    <w:p w:rsidR="00E87D51" w:rsidRPr="0060431D" w:rsidRDefault="00E87D51" w:rsidP="0060431D">
      <w:pPr>
        <w:pStyle w:val="a8"/>
        <w:spacing w:before="0" w:beforeAutospacing="0" w:after="0" w:afterAutospacing="0"/>
        <w:textAlignment w:val="baseline"/>
        <w:rPr>
          <w:sz w:val="28"/>
          <w:szCs w:val="28"/>
        </w:rPr>
      </w:pPr>
    </w:p>
    <w:tbl>
      <w:tblPr>
        <w:tblW w:w="9606" w:type="dxa"/>
        <w:tblInd w:w="-318" w:type="dxa"/>
        <w:shd w:val="clear" w:color="auto" w:fill="FFFFFF"/>
        <w:tblCellMar>
          <w:left w:w="0" w:type="dxa"/>
          <w:right w:w="0" w:type="dxa"/>
        </w:tblCellMar>
        <w:tblLook w:val="04A0" w:firstRow="1" w:lastRow="0" w:firstColumn="1" w:lastColumn="0" w:noHBand="0" w:noVBand="1"/>
      </w:tblPr>
      <w:tblGrid>
        <w:gridCol w:w="1242"/>
        <w:gridCol w:w="6521"/>
        <w:gridCol w:w="1843"/>
      </w:tblGrid>
      <w:tr w:rsidR="00E87D51" w:rsidRPr="0060431D" w:rsidTr="0082547E">
        <w:trPr>
          <w:trHeight w:val="331"/>
        </w:trPr>
        <w:tc>
          <w:tcPr>
            <w:tcW w:w="12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E87D51" w:rsidRPr="0060431D" w:rsidRDefault="00E87D51" w:rsidP="0060431D">
            <w:pPr>
              <w:pStyle w:val="a8"/>
              <w:spacing w:before="0" w:beforeAutospacing="0" w:after="240" w:afterAutospacing="0"/>
              <w:ind w:left="30" w:right="30"/>
              <w:jc w:val="center"/>
              <w:textAlignment w:val="baseline"/>
              <w:rPr>
                <w:sz w:val="28"/>
                <w:szCs w:val="28"/>
              </w:rPr>
            </w:pPr>
            <w:r w:rsidRPr="0060431D">
              <w:rPr>
                <w:b/>
                <w:bCs/>
                <w:sz w:val="28"/>
                <w:szCs w:val="28"/>
                <w:bdr w:val="none" w:sz="0" w:space="0" w:color="auto" w:frame="1"/>
              </w:rPr>
              <w:t>Дата</w:t>
            </w:r>
          </w:p>
        </w:tc>
        <w:tc>
          <w:tcPr>
            <w:tcW w:w="65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E87D51" w:rsidRPr="0060431D" w:rsidRDefault="00E87D51" w:rsidP="0060431D">
            <w:pPr>
              <w:pStyle w:val="a8"/>
              <w:spacing w:before="0" w:beforeAutospacing="0" w:after="240" w:afterAutospacing="0"/>
              <w:ind w:left="30" w:right="30"/>
              <w:jc w:val="center"/>
              <w:textAlignment w:val="baseline"/>
              <w:rPr>
                <w:sz w:val="28"/>
                <w:szCs w:val="28"/>
              </w:rPr>
            </w:pPr>
            <w:r w:rsidRPr="0060431D">
              <w:rPr>
                <w:b/>
                <w:bCs/>
                <w:sz w:val="28"/>
                <w:szCs w:val="28"/>
                <w:bdr w:val="none" w:sz="0" w:space="0" w:color="auto" w:frame="1"/>
              </w:rPr>
              <w:t>Виды выполненных работ</w:t>
            </w:r>
          </w:p>
        </w:tc>
        <w:tc>
          <w:tcPr>
            <w:tcW w:w="1843"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E87D51" w:rsidRPr="0060431D" w:rsidRDefault="00E87D51" w:rsidP="0060431D">
            <w:pPr>
              <w:pStyle w:val="1"/>
              <w:pBdr>
                <w:bottom w:val="single" w:sz="6" w:space="5" w:color="808080"/>
              </w:pBdr>
              <w:ind w:left="75" w:right="75"/>
              <w:textAlignment w:val="baseline"/>
              <w:rPr>
                <w:sz w:val="28"/>
                <w:szCs w:val="28"/>
              </w:rPr>
            </w:pPr>
            <w:r w:rsidRPr="0060431D">
              <w:rPr>
                <w:b/>
                <w:bCs/>
                <w:sz w:val="28"/>
                <w:szCs w:val="28"/>
              </w:rPr>
              <w:t xml:space="preserve">Подпись врача </w:t>
            </w:r>
          </w:p>
        </w:tc>
      </w:tr>
      <w:tr w:rsidR="00E87D51" w:rsidRPr="0060431D" w:rsidTr="0082547E">
        <w:tc>
          <w:tcPr>
            <w:tcW w:w="12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7D51" w:rsidRPr="0060431D" w:rsidRDefault="00E87D51" w:rsidP="0060431D">
            <w:pPr>
              <w:pStyle w:val="a8"/>
              <w:spacing w:before="375" w:beforeAutospacing="0" w:after="375" w:afterAutospacing="0"/>
              <w:ind w:left="30" w:right="30"/>
              <w:jc w:val="right"/>
              <w:textAlignment w:val="baseline"/>
              <w:rPr>
                <w:sz w:val="28"/>
                <w:szCs w:val="28"/>
              </w:rPr>
            </w:pPr>
            <w:r w:rsidRPr="0060431D">
              <w:rPr>
                <w:sz w:val="28"/>
                <w:szCs w:val="28"/>
              </w:rPr>
              <w:t>05 июля</w:t>
            </w:r>
            <w:r w:rsidR="00283C91" w:rsidRPr="0060431D">
              <w:rPr>
                <w:sz w:val="28"/>
                <w:szCs w:val="28"/>
              </w:rPr>
              <w:t xml:space="preserve"> 20</w:t>
            </w:r>
            <w:r w:rsidR="00685CE4" w:rsidRPr="0060431D">
              <w:rPr>
                <w:sz w:val="28"/>
                <w:szCs w:val="28"/>
              </w:rPr>
              <w:t>__</w:t>
            </w:r>
            <w:r w:rsidR="00283C91" w:rsidRPr="0060431D">
              <w:rPr>
                <w:sz w:val="28"/>
                <w:szCs w:val="28"/>
              </w:rPr>
              <w:t xml:space="preserve"> г.</w:t>
            </w:r>
          </w:p>
        </w:tc>
        <w:tc>
          <w:tcPr>
            <w:tcW w:w="6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87D51" w:rsidRPr="0060431D" w:rsidRDefault="00283C91" w:rsidP="0060431D">
            <w:pPr>
              <w:pStyle w:val="a8"/>
              <w:spacing w:before="0" w:beforeAutospacing="0" w:after="0" w:afterAutospacing="0"/>
              <w:ind w:left="30" w:right="30"/>
              <w:textAlignment w:val="baseline"/>
              <w:rPr>
                <w:sz w:val="28"/>
                <w:szCs w:val="28"/>
              </w:rPr>
            </w:pPr>
            <w:r w:rsidRPr="0060431D">
              <w:rPr>
                <w:sz w:val="28"/>
                <w:szCs w:val="28"/>
              </w:rPr>
              <w:t>У</w:t>
            </w:r>
            <w:proofErr w:type="gramStart"/>
            <w:r w:rsidRPr="0060431D">
              <w:rPr>
                <w:sz w:val="28"/>
                <w:szCs w:val="28"/>
              </w:rPr>
              <w:t xml:space="preserve">     У</w:t>
            </w:r>
            <w:proofErr w:type="gramEnd"/>
            <w:r w:rsidRPr="0060431D">
              <w:rPr>
                <w:sz w:val="28"/>
                <w:szCs w:val="28"/>
              </w:rPr>
              <w:t>част</w:t>
            </w:r>
            <w:r w:rsidR="009E7E75" w:rsidRPr="0060431D">
              <w:rPr>
                <w:sz w:val="28"/>
                <w:szCs w:val="28"/>
              </w:rPr>
              <w:t>вовал</w:t>
            </w:r>
            <w:r w:rsidR="00E87D51" w:rsidRPr="0060431D">
              <w:rPr>
                <w:sz w:val="28"/>
                <w:szCs w:val="28"/>
              </w:rPr>
              <w:t xml:space="preserve"> в утренней планёрке. Заполн</w:t>
            </w:r>
            <w:r w:rsidR="009E7E75" w:rsidRPr="0060431D">
              <w:rPr>
                <w:sz w:val="28"/>
                <w:szCs w:val="28"/>
              </w:rPr>
              <w:t>ял</w:t>
            </w:r>
            <w:r w:rsidR="00E87D51" w:rsidRPr="0060431D">
              <w:rPr>
                <w:sz w:val="28"/>
                <w:szCs w:val="28"/>
              </w:rPr>
              <w:t xml:space="preserve"> отчё</w:t>
            </w:r>
            <w:r w:rsidR="00E87D51" w:rsidRPr="0060431D">
              <w:rPr>
                <w:sz w:val="28"/>
                <w:szCs w:val="28"/>
              </w:rPr>
              <w:t>т</w:t>
            </w:r>
            <w:r w:rsidR="00E87D51" w:rsidRPr="0060431D">
              <w:rPr>
                <w:sz w:val="28"/>
                <w:szCs w:val="28"/>
              </w:rPr>
              <w:t>н</w:t>
            </w:r>
            <w:r w:rsidR="009E7E75" w:rsidRPr="0060431D">
              <w:rPr>
                <w:sz w:val="28"/>
                <w:szCs w:val="28"/>
              </w:rPr>
              <w:t>ую</w:t>
            </w:r>
            <w:r w:rsidR="00E87D51" w:rsidRPr="0060431D">
              <w:rPr>
                <w:sz w:val="28"/>
                <w:szCs w:val="28"/>
              </w:rPr>
              <w:t xml:space="preserve"> медицинск</w:t>
            </w:r>
            <w:r w:rsidR="009E7E75" w:rsidRPr="0060431D">
              <w:rPr>
                <w:sz w:val="28"/>
                <w:szCs w:val="28"/>
              </w:rPr>
              <w:t>ую</w:t>
            </w:r>
            <w:r w:rsidR="00E87D51" w:rsidRPr="0060431D">
              <w:rPr>
                <w:sz w:val="28"/>
                <w:szCs w:val="28"/>
              </w:rPr>
              <w:t xml:space="preserve"> документаци</w:t>
            </w:r>
            <w:r w:rsidR="009E7E75" w:rsidRPr="0060431D">
              <w:rPr>
                <w:sz w:val="28"/>
                <w:szCs w:val="28"/>
              </w:rPr>
              <w:t>ю (</w:t>
            </w:r>
            <w:r w:rsidR="003E4715" w:rsidRPr="0060431D">
              <w:rPr>
                <w:sz w:val="28"/>
                <w:szCs w:val="28"/>
              </w:rPr>
              <w:t>указать какую</w:t>
            </w:r>
            <w:r w:rsidR="009E7E75" w:rsidRPr="0060431D">
              <w:rPr>
                <w:sz w:val="28"/>
                <w:szCs w:val="28"/>
              </w:rPr>
              <w:t>)</w:t>
            </w:r>
            <w:r w:rsidR="00E87D51" w:rsidRPr="0060431D">
              <w:rPr>
                <w:sz w:val="28"/>
                <w:szCs w:val="28"/>
              </w:rPr>
              <w:t xml:space="preserve">. </w:t>
            </w:r>
            <w:r w:rsidR="009E7E75" w:rsidRPr="0060431D">
              <w:rPr>
                <w:sz w:val="28"/>
                <w:szCs w:val="28"/>
              </w:rPr>
              <w:t>Принимал у</w:t>
            </w:r>
            <w:r w:rsidR="000A003E" w:rsidRPr="0060431D">
              <w:rPr>
                <w:sz w:val="28"/>
                <w:szCs w:val="28"/>
              </w:rPr>
              <w:t>частие в амбулаторно-поликлиническом приеме больных под</w:t>
            </w:r>
            <w:r w:rsidR="00E87D51" w:rsidRPr="0060431D">
              <w:rPr>
                <w:sz w:val="28"/>
                <w:szCs w:val="28"/>
              </w:rPr>
              <w:t xml:space="preserve"> контро</w:t>
            </w:r>
            <w:r w:rsidR="000A003E" w:rsidRPr="0060431D">
              <w:rPr>
                <w:sz w:val="28"/>
                <w:szCs w:val="28"/>
              </w:rPr>
              <w:t xml:space="preserve">лем </w:t>
            </w:r>
            <w:r w:rsidR="00E87D51" w:rsidRPr="0060431D">
              <w:rPr>
                <w:sz w:val="28"/>
                <w:szCs w:val="28"/>
              </w:rPr>
              <w:t>врача. Измер</w:t>
            </w:r>
            <w:r w:rsidR="003E4715" w:rsidRPr="0060431D">
              <w:rPr>
                <w:sz w:val="28"/>
                <w:szCs w:val="28"/>
              </w:rPr>
              <w:t>ил</w:t>
            </w:r>
            <w:r w:rsidR="00E87D51" w:rsidRPr="0060431D">
              <w:rPr>
                <w:sz w:val="28"/>
                <w:szCs w:val="28"/>
              </w:rPr>
              <w:t xml:space="preserve"> артериального давления, ЧСС у 7-х больных.</w:t>
            </w:r>
            <w:r w:rsidR="000A003E" w:rsidRPr="0060431D">
              <w:rPr>
                <w:sz w:val="28"/>
                <w:szCs w:val="28"/>
              </w:rPr>
              <w:t xml:space="preserve"> Посе</w:t>
            </w:r>
            <w:r w:rsidR="003E4715" w:rsidRPr="0060431D">
              <w:rPr>
                <w:sz w:val="28"/>
                <w:szCs w:val="28"/>
              </w:rPr>
              <w:t>тил</w:t>
            </w:r>
            <w:r w:rsidR="000A003E" w:rsidRPr="0060431D">
              <w:rPr>
                <w:sz w:val="28"/>
                <w:szCs w:val="28"/>
              </w:rPr>
              <w:t xml:space="preserve"> на дому 3 пациентов (указать д</w:t>
            </w:r>
            <w:r w:rsidR="000A003E" w:rsidRPr="0060431D">
              <w:rPr>
                <w:sz w:val="28"/>
                <w:szCs w:val="28"/>
              </w:rPr>
              <w:t>и</w:t>
            </w:r>
            <w:r w:rsidR="000A003E" w:rsidRPr="0060431D">
              <w:rPr>
                <w:sz w:val="28"/>
                <w:szCs w:val="28"/>
              </w:rPr>
              <w:t>агнозы, назначенные лечебные мероприятия, з</w:t>
            </w:r>
            <w:r w:rsidR="000A003E" w:rsidRPr="0060431D">
              <w:rPr>
                <w:sz w:val="28"/>
                <w:szCs w:val="28"/>
              </w:rPr>
              <w:t>а</w:t>
            </w:r>
            <w:r w:rsidR="000A003E" w:rsidRPr="0060431D">
              <w:rPr>
                <w:sz w:val="28"/>
                <w:szCs w:val="28"/>
              </w:rPr>
              <w:t>полнение документации).</w:t>
            </w:r>
            <w:r w:rsidR="00E87D51" w:rsidRPr="0060431D">
              <w:rPr>
                <w:sz w:val="28"/>
                <w:szCs w:val="28"/>
              </w:rPr>
              <w:t xml:space="preserve"> Оказ</w:t>
            </w:r>
            <w:r w:rsidR="003E4715" w:rsidRPr="0060431D">
              <w:rPr>
                <w:sz w:val="28"/>
                <w:szCs w:val="28"/>
              </w:rPr>
              <w:t>ывал</w:t>
            </w:r>
            <w:r w:rsidR="00E87D51" w:rsidRPr="0060431D">
              <w:rPr>
                <w:sz w:val="28"/>
                <w:szCs w:val="28"/>
              </w:rPr>
              <w:t xml:space="preserve"> пер</w:t>
            </w:r>
            <w:r w:rsidRPr="0060431D">
              <w:rPr>
                <w:sz w:val="28"/>
                <w:szCs w:val="28"/>
              </w:rPr>
              <w:t>в</w:t>
            </w:r>
            <w:r w:rsidR="003E4715" w:rsidRPr="0060431D">
              <w:rPr>
                <w:sz w:val="28"/>
                <w:szCs w:val="28"/>
              </w:rPr>
              <w:t>ую</w:t>
            </w:r>
            <w:r w:rsidR="00E87D51" w:rsidRPr="0060431D">
              <w:rPr>
                <w:sz w:val="28"/>
                <w:szCs w:val="28"/>
              </w:rPr>
              <w:t xml:space="preserve"> п</w:t>
            </w:r>
            <w:r w:rsidR="00E87D51" w:rsidRPr="0060431D">
              <w:rPr>
                <w:sz w:val="28"/>
                <w:szCs w:val="28"/>
              </w:rPr>
              <w:t>о</w:t>
            </w:r>
            <w:r w:rsidR="00E87D51" w:rsidRPr="0060431D">
              <w:rPr>
                <w:sz w:val="28"/>
                <w:szCs w:val="28"/>
              </w:rPr>
              <w:t>мощ</w:t>
            </w:r>
            <w:r w:rsidR="003E4715" w:rsidRPr="0060431D">
              <w:rPr>
                <w:sz w:val="28"/>
                <w:szCs w:val="28"/>
              </w:rPr>
              <w:t>ь</w:t>
            </w:r>
            <w:r w:rsidR="00E87D51" w:rsidRPr="0060431D">
              <w:rPr>
                <w:sz w:val="28"/>
                <w:szCs w:val="28"/>
              </w:rPr>
              <w:t xml:space="preserve"> </w:t>
            </w:r>
            <w:r w:rsidR="003E4715" w:rsidRPr="0060431D">
              <w:rPr>
                <w:sz w:val="28"/>
                <w:szCs w:val="28"/>
              </w:rPr>
              <w:t>(</w:t>
            </w:r>
            <w:r w:rsidR="00E87D51" w:rsidRPr="0060431D">
              <w:rPr>
                <w:sz w:val="28"/>
                <w:szCs w:val="28"/>
              </w:rPr>
              <w:t xml:space="preserve">в случае необходимости, например при </w:t>
            </w:r>
            <w:proofErr w:type="gramStart"/>
            <w:r w:rsidR="00E87D51" w:rsidRPr="0060431D">
              <w:rPr>
                <w:sz w:val="28"/>
                <w:szCs w:val="28"/>
              </w:rPr>
              <w:t>б</w:t>
            </w:r>
            <w:r w:rsidR="00E87D51" w:rsidRPr="0060431D">
              <w:rPr>
                <w:sz w:val="28"/>
                <w:szCs w:val="28"/>
              </w:rPr>
              <w:t>о</w:t>
            </w:r>
            <w:r w:rsidR="00E87D51" w:rsidRPr="0060431D">
              <w:rPr>
                <w:sz w:val="28"/>
                <w:szCs w:val="28"/>
              </w:rPr>
              <w:t>лях</w:t>
            </w:r>
            <w:proofErr w:type="gramEnd"/>
            <w:r w:rsidR="00E87D51" w:rsidRPr="0060431D">
              <w:rPr>
                <w:sz w:val="28"/>
                <w:szCs w:val="28"/>
              </w:rPr>
              <w:t xml:space="preserve"> в сердце, гипертоническом кризе и т. д. </w:t>
            </w:r>
            <w:r w:rsidR="003E4715" w:rsidRPr="0060431D">
              <w:rPr>
                <w:sz w:val="28"/>
                <w:szCs w:val="28"/>
              </w:rPr>
              <w:t xml:space="preserve">- </w:t>
            </w:r>
            <w:r w:rsidR="00E87D51" w:rsidRPr="0060431D">
              <w:rPr>
                <w:sz w:val="28"/>
                <w:szCs w:val="28"/>
              </w:rPr>
              <w:t>п</w:t>
            </w:r>
            <w:r w:rsidR="00E87D51" w:rsidRPr="0060431D">
              <w:rPr>
                <w:sz w:val="28"/>
                <w:szCs w:val="28"/>
              </w:rPr>
              <w:t>о</w:t>
            </w:r>
            <w:r w:rsidR="00E87D51" w:rsidRPr="0060431D">
              <w:rPr>
                <w:sz w:val="28"/>
                <w:szCs w:val="28"/>
              </w:rPr>
              <w:t>дробное описание симптомов и эффекта от пров</w:t>
            </w:r>
            <w:r w:rsidR="00E87D51" w:rsidRPr="0060431D">
              <w:rPr>
                <w:sz w:val="28"/>
                <w:szCs w:val="28"/>
              </w:rPr>
              <w:t>е</w:t>
            </w:r>
            <w:r w:rsidR="00E87D51" w:rsidRPr="0060431D">
              <w:rPr>
                <w:sz w:val="28"/>
                <w:szCs w:val="28"/>
              </w:rPr>
              <w:t xml:space="preserve">дённых лечебных мероприятий). Санитарно-просветительская работа. </w:t>
            </w:r>
            <w:r w:rsidR="000A003E" w:rsidRPr="0060431D">
              <w:rPr>
                <w:sz w:val="28"/>
                <w:szCs w:val="28"/>
              </w:rPr>
              <w:t>Например, п</w:t>
            </w:r>
            <w:r w:rsidR="00E87D51" w:rsidRPr="0060431D">
              <w:rPr>
                <w:sz w:val="28"/>
                <w:szCs w:val="28"/>
              </w:rPr>
              <w:t xml:space="preserve">роведение беседы с больными в </w:t>
            </w:r>
            <w:r w:rsidR="003E4715" w:rsidRPr="0060431D">
              <w:rPr>
                <w:sz w:val="28"/>
                <w:szCs w:val="28"/>
              </w:rPr>
              <w:t xml:space="preserve">холле поликлиники </w:t>
            </w:r>
            <w:r w:rsidR="00E87D51" w:rsidRPr="0060431D">
              <w:rPr>
                <w:sz w:val="28"/>
                <w:szCs w:val="28"/>
              </w:rPr>
              <w:t>о диет</w:t>
            </w:r>
            <w:r w:rsidR="00E87D51" w:rsidRPr="0060431D">
              <w:rPr>
                <w:sz w:val="28"/>
                <w:szCs w:val="28"/>
              </w:rPr>
              <w:t>и</w:t>
            </w:r>
            <w:r w:rsidR="00E87D51" w:rsidRPr="0060431D">
              <w:rPr>
                <w:sz w:val="28"/>
                <w:szCs w:val="28"/>
              </w:rPr>
              <w:t>ческом питании при</w:t>
            </w:r>
            <w:r w:rsidR="00E87D51" w:rsidRPr="0060431D">
              <w:rPr>
                <w:rStyle w:val="apple-converted-space"/>
                <w:sz w:val="28"/>
                <w:szCs w:val="28"/>
              </w:rPr>
              <w:t> </w:t>
            </w:r>
            <w:hyperlink r:id="rId44" w:tooltip="Атеросклероз" w:history="1">
              <w:r w:rsidR="00E87D51" w:rsidRPr="0060431D">
                <w:rPr>
                  <w:rStyle w:val="a5"/>
                  <w:color w:val="auto"/>
                  <w:sz w:val="28"/>
                  <w:szCs w:val="28"/>
                  <w:u w:val="none"/>
                  <w:bdr w:val="none" w:sz="0" w:space="0" w:color="auto" w:frame="1"/>
                </w:rPr>
                <w:t>атеросклерозе</w:t>
              </w:r>
            </w:hyperlink>
            <w:r w:rsidR="00E87D51" w:rsidRPr="0060431D">
              <w:rPr>
                <w:sz w:val="28"/>
                <w:szCs w:val="28"/>
              </w:rPr>
              <w:t>.</w:t>
            </w:r>
            <w:r w:rsidR="00E87D51" w:rsidRPr="0060431D">
              <w:rPr>
                <w:sz w:val="28"/>
                <w:szCs w:val="28"/>
              </w:rPr>
              <w:br/>
            </w:r>
          </w:p>
        </w:tc>
        <w:tc>
          <w:tcPr>
            <w:tcW w:w="1843" w:type="dxa"/>
            <w:tcBorders>
              <w:bottom w:val="single" w:sz="4" w:space="0" w:color="auto"/>
              <w:right w:val="single" w:sz="4" w:space="0" w:color="auto"/>
            </w:tcBorders>
            <w:shd w:val="clear" w:color="auto" w:fill="EEEEEE"/>
            <w:vAlign w:val="bottom"/>
            <w:hideMark/>
          </w:tcPr>
          <w:p w:rsidR="00E87D51" w:rsidRPr="0060431D" w:rsidRDefault="00E87D51" w:rsidP="0060431D">
            <w:pPr>
              <w:spacing w:line="240" w:lineRule="auto"/>
              <w:rPr>
                <w:rFonts w:ascii="Times New Roman" w:hAnsi="Times New Roman"/>
                <w:sz w:val="28"/>
                <w:szCs w:val="28"/>
              </w:rPr>
            </w:pPr>
          </w:p>
        </w:tc>
      </w:tr>
    </w:tbl>
    <w:p w:rsidR="00E87D51" w:rsidRPr="0060431D" w:rsidRDefault="00E87D51" w:rsidP="0060431D">
      <w:pPr>
        <w:shd w:val="clear" w:color="auto" w:fill="FFFFFF"/>
        <w:spacing w:after="0" w:line="240" w:lineRule="auto"/>
        <w:ind w:firstLine="425"/>
        <w:jc w:val="both"/>
        <w:textAlignment w:val="baseline"/>
        <w:rPr>
          <w:rFonts w:ascii="Times New Roman" w:hAnsi="Times New Roman"/>
          <w:sz w:val="28"/>
          <w:szCs w:val="28"/>
        </w:rPr>
      </w:pPr>
    </w:p>
    <w:p w:rsidR="00C00F72" w:rsidRPr="0060431D" w:rsidRDefault="00283C91" w:rsidP="0082547E">
      <w:pPr>
        <w:pStyle w:val="a3"/>
        <w:autoSpaceDE w:val="0"/>
        <w:autoSpaceDN w:val="0"/>
        <w:adjustRightInd w:val="0"/>
        <w:spacing w:after="0" w:line="240" w:lineRule="auto"/>
        <w:ind w:left="-426" w:firstLine="568"/>
        <w:jc w:val="both"/>
        <w:rPr>
          <w:rFonts w:ascii="Times New Roman" w:hAnsi="Times New Roman"/>
          <w:sz w:val="28"/>
          <w:szCs w:val="28"/>
          <w:shd w:val="clear" w:color="auto" w:fill="FFFFFF"/>
        </w:rPr>
      </w:pPr>
      <w:r w:rsidRPr="0060431D">
        <w:rPr>
          <w:rFonts w:ascii="Times New Roman" w:hAnsi="Times New Roman"/>
          <w:sz w:val="28"/>
          <w:szCs w:val="28"/>
          <w:shd w:val="clear" w:color="auto" w:fill="FFFFFF"/>
        </w:rPr>
        <w:t>В конце каждого дня работы в дневнике следует проводить суммарный подсчёт количества произведённых за смену манипуляций. В дневнике отр</w:t>
      </w:r>
      <w:r w:rsidRPr="0060431D">
        <w:rPr>
          <w:rFonts w:ascii="Times New Roman" w:hAnsi="Times New Roman"/>
          <w:sz w:val="28"/>
          <w:szCs w:val="28"/>
          <w:shd w:val="clear" w:color="auto" w:fill="FFFFFF"/>
        </w:rPr>
        <w:t>а</w:t>
      </w:r>
      <w:r w:rsidRPr="0060431D">
        <w:rPr>
          <w:rFonts w:ascii="Times New Roman" w:hAnsi="Times New Roman"/>
          <w:sz w:val="28"/>
          <w:szCs w:val="28"/>
          <w:shd w:val="clear" w:color="auto" w:fill="FFFFFF"/>
        </w:rPr>
        <w:t>жается санитарно-просветительская работа. Дневник ежедневно представляе</w:t>
      </w:r>
      <w:r w:rsidRPr="0060431D">
        <w:rPr>
          <w:rFonts w:ascii="Times New Roman" w:hAnsi="Times New Roman"/>
          <w:sz w:val="28"/>
          <w:szCs w:val="28"/>
          <w:shd w:val="clear" w:color="auto" w:fill="FFFFFF"/>
        </w:rPr>
        <w:t>т</w:t>
      </w:r>
      <w:r w:rsidRPr="0060431D">
        <w:rPr>
          <w:rFonts w:ascii="Times New Roman" w:hAnsi="Times New Roman"/>
          <w:sz w:val="28"/>
          <w:szCs w:val="28"/>
          <w:shd w:val="clear" w:color="auto" w:fill="FFFFFF"/>
        </w:rPr>
        <w:t>ся от</w:t>
      </w:r>
      <w:r w:rsidR="000A003E" w:rsidRPr="0060431D">
        <w:rPr>
          <w:rFonts w:ascii="Times New Roman" w:hAnsi="Times New Roman"/>
          <w:sz w:val="28"/>
          <w:szCs w:val="28"/>
          <w:shd w:val="clear" w:color="auto" w:fill="FFFFFF"/>
        </w:rPr>
        <w:t>ветственному врачу (зав.</w:t>
      </w:r>
      <w:r w:rsidR="00136CCE" w:rsidRPr="0060431D">
        <w:rPr>
          <w:rFonts w:ascii="Times New Roman" w:hAnsi="Times New Roman"/>
          <w:sz w:val="28"/>
          <w:szCs w:val="28"/>
          <w:shd w:val="clear" w:color="auto" w:fill="FFFFFF"/>
        </w:rPr>
        <w:t xml:space="preserve"> </w:t>
      </w:r>
      <w:r w:rsidR="000A003E" w:rsidRPr="0060431D">
        <w:rPr>
          <w:rFonts w:ascii="Times New Roman" w:hAnsi="Times New Roman"/>
          <w:sz w:val="28"/>
          <w:szCs w:val="28"/>
          <w:shd w:val="clear" w:color="auto" w:fill="FFFFFF"/>
        </w:rPr>
        <w:t xml:space="preserve">поликлиникой) </w:t>
      </w:r>
      <w:r w:rsidRPr="0060431D">
        <w:rPr>
          <w:rFonts w:ascii="Times New Roman" w:hAnsi="Times New Roman"/>
          <w:sz w:val="28"/>
          <w:szCs w:val="28"/>
          <w:shd w:val="clear" w:color="auto" w:fill="FFFFFF"/>
        </w:rPr>
        <w:t xml:space="preserve"> на просмотр и подпись и рук</w:t>
      </w:r>
      <w:r w:rsidRPr="0060431D">
        <w:rPr>
          <w:rFonts w:ascii="Times New Roman" w:hAnsi="Times New Roman"/>
          <w:sz w:val="28"/>
          <w:szCs w:val="28"/>
          <w:shd w:val="clear" w:color="auto" w:fill="FFFFFF"/>
        </w:rPr>
        <w:t>о</w:t>
      </w:r>
      <w:r w:rsidRPr="0060431D">
        <w:rPr>
          <w:rFonts w:ascii="Times New Roman" w:hAnsi="Times New Roman"/>
          <w:sz w:val="28"/>
          <w:szCs w:val="28"/>
          <w:shd w:val="clear" w:color="auto" w:fill="FFFFFF"/>
        </w:rPr>
        <w:t xml:space="preserve">водителю практики от </w:t>
      </w:r>
      <w:r w:rsidR="00776B03" w:rsidRPr="0060431D">
        <w:rPr>
          <w:rFonts w:ascii="Times New Roman" w:hAnsi="Times New Roman"/>
          <w:sz w:val="28"/>
          <w:szCs w:val="28"/>
          <w:shd w:val="clear" w:color="auto" w:fill="FFFFFF"/>
        </w:rPr>
        <w:t>университета</w:t>
      </w:r>
      <w:r w:rsidRPr="0060431D">
        <w:rPr>
          <w:rFonts w:ascii="Times New Roman" w:hAnsi="Times New Roman"/>
          <w:sz w:val="28"/>
          <w:szCs w:val="28"/>
          <w:shd w:val="clear" w:color="auto" w:fill="FFFFFF"/>
        </w:rPr>
        <w:t xml:space="preserve"> при посещении им </w:t>
      </w:r>
      <w:r w:rsidR="000A003E" w:rsidRPr="0060431D">
        <w:rPr>
          <w:rFonts w:ascii="Times New Roman" w:hAnsi="Times New Roman"/>
          <w:sz w:val="28"/>
          <w:szCs w:val="28"/>
          <w:shd w:val="clear" w:color="auto" w:fill="FFFFFF"/>
        </w:rPr>
        <w:t>ЛПУ</w:t>
      </w:r>
      <w:r w:rsidRPr="0060431D">
        <w:rPr>
          <w:rFonts w:ascii="Times New Roman" w:hAnsi="Times New Roman"/>
          <w:sz w:val="28"/>
          <w:szCs w:val="28"/>
          <w:shd w:val="clear" w:color="auto" w:fill="FFFFFF"/>
        </w:rPr>
        <w:t>. Отсутствие ежедневных записей в дневниках, подтверждённых подписями, расценивается как пропуск соответствующих рабочих дней, которые подлежат отработке в дополнительное время после окончания практики.</w:t>
      </w:r>
    </w:p>
    <w:p w:rsidR="00776B03" w:rsidRPr="0060431D" w:rsidRDefault="00776B03" w:rsidP="0082547E">
      <w:pPr>
        <w:pStyle w:val="a3"/>
        <w:autoSpaceDE w:val="0"/>
        <w:autoSpaceDN w:val="0"/>
        <w:adjustRightInd w:val="0"/>
        <w:spacing w:after="0" w:line="240" w:lineRule="auto"/>
        <w:ind w:left="-426" w:firstLine="568"/>
        <w:jc w:val="both"/>
        <w:rPr>
          <w:rFonts w:ascii="Times New Roman" w:hAnsi="Times New Roman"/>
          <w:sz w:val="28"/>
          <w:szCs w:val="28"/>
          <w:shd w:val="clear" w:color="auto" w:fill="FFFFFF"/>
        </w:rPr>
      </w:pPr>
      <w:r w:rsidRPr="0060431D">
        <w:rPr>
          <w:rFonts w:ascii="Times New Roman" w:hAnsi="Times New Roman"/>
          <w:sz w:val="28"/>
          <w:szCs w:val="28"/>
          <w:shd w:val="clear" w:color="auto" w:fill="FFFFFF"/>
        </w:rPr>
        <w:t>После окончания всей производственной практики студент оформляет сводный цифровой отчёт о проделанной работе (перечень выполненных работ и количество освоенных практических навыков) на основе записей в дневнике.</w:t>
      </w:r>
    </w:p>
    <w:p w:rsidR="00776B03" w:rsidRPr="0060431D" w:rsidRDefault="00776B03" w:rsidP="0082547E">
      <w:pPr>
        <w:pStyle w:val="a8"/>
        <w:shd w:val="clear" w:color="auto" w:fill="FFFFFF"/>
        <w:tabs>
          <w:tab w:val="clear" w:pos="612"/>
        </w:tabs>
        <w:spacing w:before="240" w:beforeAutospacing="0" w:after="0" w:afterAutospacing="0"/>
        <w:ind w:left="-426" w:firstLine="568"/>
        <w:textAlignment w:val="baseline"/>
        <w:rPr>
          <w:sz w:val="28"/>
          <w:szCs w:val="28"/>
        </w:rPr>
      </w:pPr>
      <w:r w:rsidRPr="0060431D">
        <w:rPr>
          <w:b/>
          <w:bCs/>
          <w:sz w:val="28"/>
          <w:szCs w:val="28"/>
          <w:bdr w:val="none" w:sz="0" w:space="0" w:color="auto" w:frame="1"/>
        </w:rPr>
        <w:t>Перечень выполненных работ и приобретенных практических нав</w:t>
      </w:r>
      <w:r w:rsidRPr="0060431D">
        <w:rPr>
          <w:b/>
          <w:bCs/>
          <w:sz w:val="28"/>
          <w:szCs w:val="28"/>
          <w:bdr w:val="none" w:sz="0" w:space="0" w:color="auto" w:frame="1"/>
        </w:rPr>
        <w:t>ы</w:t>
      </w:r>
      <w:r w:rsidRPr="0060431D">
        <w:rPr>
          <w:b/>
          <w:bCs/>
          <w:sz w:val="28"/>
          <w:szCs w:val="28"/>
          <w:bdr w:val="none" w:sz="0" w:space="0" w:color="auto" w:frame="1"/>
        </w:rPr>
        <w:t>ков</w:t>
      </w:r>
      <w:r w:rsidRPr="0060431D">
        <w:rPr>
          <w:rStyle w:val="apple-converted-space"/>
          <w:sz w:val="28"/>
          <w:szCs w:val="28"/>
        </w:rPr>
        <w:t> </w:t>
      </w:r>
      <w:r w:rsidRPr="0060431D">
        <w:rPr>
          <w:sz w:val="28"/>
          <w:szCs w:val="28"/>
        </w:rPr>
        <w:t xml:space="preserve">во время производственной практики по программе </w:t>
      </w:r>
      <w:r w:rsidR="00D23368">
        <w:rPr>
          <w:sz w:val="28"/>
          <w:szCs w:val="28"/>
        </w:rPr>
        <w:t xml:space="preserve"> </w:t>
      </w:r>
      <w:r w:rsidR="00D23368" w:rsidRPr="00D23368">
        <w:rPr>
          <w:sz w:val="28"/>
          <w:szCs w:val="28"/>
        </w:rPr>
        <w:t>Практика общевр</w:t>
      </w:r>
      <w:r w:rsidR="00D23368" w:rsidRPr="00D23368">
        <w:rPr>
          <w:sz w:val="28"/>
          <w:szCs w:val="28"/>
        </w:rPr>
        <w:t>а</w:t>
      </w:r>
      <w:r w:rsidR="00D23368" w:rsidRPr="00D23368">
        <w:rPr>
          <w:sz w:val="28"/>
          <w:szCs w:val="28"/>
        </w:rPr>
        <w:t>чебного профиля</w:t>
      </w:r>
      <w:r w:rsidRPr="0060431D">
        <w:rPr>
          <w:sz w:val="28"/>
          <w:szCs w:val="28"/>
        </w:rPr>
        <w:t xml:space="preserve"> студентом (студенткой)____________группы  4 курса лече</w:t>
      </w:r>
      <w:r w:rsidRPr="0060431D">
        <w:rPr>
          <w:sz w:val="28"/>
          <w:szCs w:val="28"/>
        </w:rPr>
        <w:t>б</w:t>
      </w:r>
      <w:r w:rsidRPr="0060431D">
        <w:rPr>
          <w:sz w:val="28"/>
          <w:szCs w:val="28"/>
        </w:rPr>
        <w:t>ного факультета</w:t>
      </w:r>
    </w:p>
    <w:p w:rsidR="00776B03" w:rsidRPr="0060431D" w:rsidRDefault="0082547E" w:rsidP="0082547E">
      <w:pPr>
        <w:pStyle w:val="a8"/>
        <w:shd w:val="clear" w:color="auto" w:fill="FFFFFF"/>
        <w:tabs>
          <w:tab w:val="clear" w:pos="612"/>
        </w:tabs>
        <w:spacing w:before="240" w:beforeAutospacing="0" w:after="240" w:afterAutospacing="0"/>
        <w:ind w:left="-426" w:firstLine="425"/>
        <w:textAlignment w:val="baseline"/>
        <w:rPr>
          <w:sz w:val="28"/>
          <w:szCs w:val="28"/>
        </w:rPr>
      </w:pPr>
      <w:r>
        <w:rPr>
          <w:sz w:val="28"/>
          <w:szCs w:val="28"/>
        </w:rPr>
        <w:lastRenderedPageBreak/>
        <w:t>Ф.</w:t>
      </w:r>
      <w:r w:rsidR="00776B03" w:rsidRPr="0060431D">
        <w:rPr>
          <w:sz w:val="28"/>
          <w:szCs w:val="28"/>
        </w:rPr>
        <w:t>И.О.__________________________________________________</w:t>
      </w:r>
      <w:r>
        <w:rPr>
          <w:sz w:val="28"/>
          <w:szCs w:val="28"/>
        </w:rPr>
        <w:t>_____</w:t>
      </w:r>
    </w:p>
    <w:p w:rsidR="00776B03" w:rsidRPr="0060431D" w:rsidRDefault="00776B03" w:rsidP="0060431D">
      <w:pPr>
        <w:pStyle w:val="a8"/>
        <w:shd w:val="clear" w:color="auto" w:fill="FFFFFF"/>
        <w:spacing w:before="0" w:beforeAutospacing="0" w:after="0" w:afterAutospacing="0"/>
        <w:textAlignment w:val="baseline"/>
        <w:rPr>
          <w:sz w:val="28"/>
          <w:szCs w:val="28"/>
        </w:rPr>
      </w:pPr>
    </w:p>
    <w:tbl>
      <w:tblPr>
        <w:tblW w:w="0" w:type="auto"/>
        <w:tblInd w:w="-318" w:type="dxa"/>
        <w:shd w:val="clear" w:color="auto" w:fill="FFFFFF"/>
        <w:tblCellMar>
          <w:left w:w="0" w:type="dxa"/>
          <w:right w:w="0" w:type="dxa"/>
        </w:tblCellMar>
        <w:tblLook w:val="04A0" w:firstRow="1" w:lastRow="0" w:firstColumn="1" w:lastColumn="0" w:noHBand="0" w:noVBand="1"/>
      </w:tblPr>
      <w:tblGrid>
        <w:gridCol w:w="555"/>
        <w:gridCol w:w="6190"/>
        <w:gridCol w:w="2149"/>
      </w:tblGrid>
      <w:tr w:rsidR="00776B03" w:rsidRPr="0060431D" w:rsidTr="0082547E">
        <w:trPr>
          <w:trHeight w:val="212"/>
        </w:trPr>
        <w:tc>
          <w:tcPr>
            <w:tcW w:w="55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82547E">
            <w:pPr>
              <w:pStyle w:val="a8"/>
              <w:spacing w:before="0" w:beforeAutospacing="0" w:after="0" w:afterAutospacing="0"/>
              <w:ind w:left="-392" w:right="30"/>
              <w:jc w:val="right"/>
              <w:textAlignment w:val="baseline"/>
              <w:rPr>
                <w:sz w:val="28"/>
                <w:szCs w:val="28"/>
              </w:rPr>
            </w:pPr>
            <w:r w:rsidRPr="0060431D">
              <w:rPr>
                <w:b/>
                <w:bCs/>
                <w:sz w:val="28"/>
                <w:szCs w:val="28"/>
                <w:bdr w:val="none" w:sz="0" w:space="0" w:color="auto" w:frame="1"/>
              </w:rPr>
              <w:t>№</w:t>
            </w:r>
          </w:p>
        </w:tc>
        <w:tc>
          <w:tcPr>
            <w:tcW w:w="619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30" w:right="30"/>
              <w:jc w:val="center"/>
              <w:textAlignment w:val="baseline"/>
              <w:rPr>
                <w:sz w:val="28"/>
                <w:szCs w:val="28"/>
              </w:rPr>
            </w:pPr>
            <w:r w:rsidRPr="0060431D">
              <w:rPr>
                <w:b/>
                <w:bCs/>
                <w:sz w:val="28"/>
                <w:szCs w:val="28"/>
                <w:bdr w:val="none" w:sz="0" w:space="0" w:color="auto" w:frame="1"/>
              </w:rPr>
              <w:t>Виды работ и навыки</w:t>
            </w:r>
          </w:p>
        </w:tc>
        <w:tc>
          <w:tcPr>
            <w:tcW w:w="214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30" w:right="30"/>
              <w:jc w:val="center"/>
              <w:textAlignment w:val="baseline"/>
              <w:rPr>
                <w:sz w:val="28"/>
                <w:szCs w:val="28"/>
              </w:rPr>
            </w:pPr>
            <w:r w:rsidRPr="0060431D">
              <w:rPr>
                <w:b/>
                <w:bCs/>
                <w:sz w:val="28"/>
                <w:szCs w:val="28"/>
                <w:bdr w:val="none" w:sz="0" w:space="0" w:color="auto" w:frame="1"/>
              </w:rPr>
              <w:t>Количество</w:t>
            </w:r>
          </w:p>
        </w:tc>
      </w:tr>
      <w:tr w:rsidR="00776B03" w:rsidRPr="0060431D" w:rsidTr="0082547E">
        <w:trPr>
          <w:trHeight w:val="201"/>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FA0E59" w:rsidP="0060431D">
            <w:pPr>
              <w:pStyle w:val="a8"/>
              <w:spacing w:before="0" w:beforeAutospacing="0" w:after="0" w:afterAutospacing="0"/>
              <w:ind w:left="0" w:firstLine="0"/>
              <w:jc w:val="both"/>
              <w:textAlignment w:val="baseline"/>
              <w:rPr>
                <w:sz w:val="28"/>
                <w:szCs w:val="28"/>
              </w:rPr>
            </w:pPr>
            <w:r w:rsidRPr="0060431D">
              <w:rPr>
                <w:sz w:val="28"/>
                <w:szCs w:val="28"/>
              </w:rPr>
              <w:t>Посещени</w:t>
            </w:r>
            <w:r w:rsidR="00776B03" w:rsidRPr="0060431D">
              <w:rPr>
                <w:sz w:val="28"/>
                <w:szCs w:val="28"/>
              </w:rPr>
              <w:t xml:space="preserve">е больных </w:t>
            </w:r>
            <w:r w:rsidRPr="0060431D">
              <w:rPr>
                <w:sz w:val="28"/>
                <w:szCs w:val="28"/>
              </w:rPr>
              <w:t>на дому, всего</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jc w:val="center"/>
              <w:rPr>
                <w:rFonts w:ascii="Times New Roman" w:hAnsi="Times New Roman"/>
                <w:sz w:val="28"/>
                <w:szCs w:val="28"/>
              </w:rPr>
            </w:pPr>
          </w:p>
        </w:tc>
      </w:tr>
      <w:tr w:rsidR="00FA0E59" w:rsidRPr="0060431D" w:rsidTr="0082547E">
        <w:trPr>
          <w:trHeight w:val="201"/>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0E59" w:rsidRPr="0060431D" w:rsidRDefault="00FA0E59"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A0E59" w:rsidRPr="0060431D" w:rsidRDefault="00FA0E59" w:rsidP="0060431D">
            <w:pPr>
              <w:pStyle w:val="a8"/>
              <w:spacing w:before="0" w:beforeAutospacing="0" w:after="0" w:afterAutospacing="0"/>
              <w:ind w:left="0" w:firstLine="0"/>
              <w:jc w:val="both"/>
              <w:textAlignment w:val="baseline"/>
              <w:rPr>
                <w:sz w:val="28"/>
                <w:szCs w:val="28"/>
              </w:rPr>
            </w:pPr>
            <w:r w:rsidRPr="0060431D">
              <w:rPr>
                <w:sz w:val="28"/>
                <w:szCs w:val="28"/>
              </w:rPr>
              <w:t>Количество больных, принятых на амбулаторном приеме</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A0E59" w:rsidRPr="0060431D" w:rsidRDefault="00FA0E59" w:rsidP="0060431D">
            <w:pPr>
              <w:spacing w:after="0" w:line="240" w:lineRule="auto"/>
              <w:ind w:left="30" w:right="30"/>
              <w:jc w:val="center"/>
              <w:rPr>
                <w:rFonts w:ascii="Times New Roman" w:hAnsi="Times New Roman"/>
                <w:sz w:val="28"/>
                <w:szCs w:val="28"/>
              </w:rPr>
            </w:pPr>
          </w:p>
        </w:tc>
      </w:tr>
      <w:tr w:rsidR="00C84CB8" w:rsidRPr="0060431D" w:rsidTr="0082547E">
        <w:trPr>
          <w:trHeight w:val="201"/>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tabs>
                <w:tab w:val="left" w:pos="318"/>
              </w:tabs>
              <w:spacing w:after="0" w:line="240" w:lineRule="auto"/>
              <w:rPr>
                <w:rFonts w:ascii="Times New Roman" w:hAnsi="Times New Roman"/>
                <w:sz w:val="28"/>
                <w:szCs w:val="28"/>
              </w:rPr>
            </w:pPr>
            <w:r w:rsidRPr="0060431D">
              <w:rPr>
                <w:rFonts w:ascii="Times New Roman" w:hAnsi="Times New Roman"/>
                <w:sz w:val="28"/>
                <w:szCs w:val="28"/>
              </w:rPr>
              <w:t xml:space="preserve">Заполнение талонов амбулаторного пациента – форма 025-2у; </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spacing w:after="0" w:line="240" w:lineRule="auto"/>
              <w:ind w:left="30" w:right="30"/>
              <w:jc w:val="center"/>
              <w:rPr>
                <w:rFonts w:ascii="Times New Roman" w:hAnsi="Times New Roman"/>
                <w:sz w:val="28"/>
                <w:szCs w:val="28"/>
              </w:rPr>
            </w:pPr>
          </w:p>
        </w:tc>
      </w:tr>
      <w:tr w:rsidR="00776B03"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 xml:space="preserve">Заполнение </w:t>
            </w:r>
            <w:r w:rsidR="00FA0E59" w:rsidRPr="0060431D">
              <w:rPr>
                <w:sz w:val="28"/>
                <w:szCs w:val="28"/>
              </w:rPr>
              <w:t>медицинских карт амбулаторного больного – форма 025у</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rPr>
                <w:rFonts w:ascii="Times New Roman" w:hAnsi="Times New Roman"/>
                <w:sz w:val="28"/>
                <w:szCs w:val="28"/>
              </w:rPr>
            </w:pPr>
          </w:p>
        </w:tc>
      </w:tr>
      <w:tr w:rsidR="00776B03"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Выписывание лист</w:t>
            </w:r>
            <w:r w:rsidR="00FA0E59" w:rsidRPr="0060431D">
              <w:rPr>
                <w:sz w:val="28"/>
                <w:szCs w:val="28"/>
              </w:rPr>
              <w:t>к</w:t>
            </w:r>
            <w:r w:rsidRPr="0060431D">
              <w:rPr>
                <w:sz w:val="28"/>
                <w:szCs w:val="28"/>
              </w:rPr>
              <w:t>ов нетрудоспособности</w:t>
            </w:r>
            <w:r w:rsidR="00C84CB8" w:rsidRPr="0060431D">
              <w:rPr>
                <w:sz w:val="28"/>
                <w:szCs w:val="28"/>
              </w:rPr>
              <w:t xml:space="preserve"> - 01у;</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rPr>
                <w:rFonts w:ascii="Times New Roman" w:hAnsi="Times New Roman"/>
                <w:sz w:val="28"/>
                <w:szCs w:val="28"/>
              </w:rPr>
            </w:pPr>
          </w:p>
        </w:tc>
      </w:tr>
      <w:tr w:rsidR="00C84CB8"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tabs>
                <w:tab w:val="left" w:pos="318"/>
              </w:tabs>
              <w:spacing w:after="0" w:line="240" w:lineRule="auto"/>
              <w:rPr>
                <w:rFonts w:ascii="Times New Roman" w:hAnsi="Times New Roman"/>
                <w:sz w:val="28"/>
                <w:szCs w:val="28"/>
              </w:rPr>
            </w:pPr>
            <w:r w:rsidRPr="0060431D">
              <w:rPr>
                <w:rFonts w:ascii="Times New Roman" w:hAnsi="Times New Roman"/>
                <w:sz w:val="28"/>
                <w:szCs w:val="28"/>
              </w:rPr>
              <w:t>Выписывание справок о временной нетрудосп</w:t>
            </w:r>
            <w:r w:rsidRPr="0060431D">
              <w:rPr>
                <w:rFonts w:ascii="Times New Roman" w:hAnsi="Times New Roman"/>
                <w:sz w:val="28"/>
                <w:szCs w:val="28"/>
              </w:rPr>
              <w:t>о</w:t>
            </w:r>
            <w:r w:rsidRPr="0060431D">
              <w:rPr>
                <w:rFonts w:ascii="Times New Roman" w:hAnsi="Times New Roman"/>
                <w:sz w:val="28"/>
                <w:szCs w:val="28"/>
              </w:rPr>
              <w:t xml:space="preserve">собности студентов, учащихся – форма 095у; </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spacing w:after="0" w:line="240" w:lineRule="auto"/>
              <w:ind w:left="30" w:right="30"/>
              <w:rPr>
                <w:rFonts w:ascii="Times New Roman" w:hAnsi="Times New Roman"/>
                <w:sz w:val="28"/>
                <w:szCs w:val="28"/>
              </w:rPr>
            </w:pPr>
          </w:p>
        </w:tc>
      </w:tr>
      <w:tr w:rsidR="00776B03" w:rsidRPr="0060431D" w:rsidTr="0082547E">
        <w:trPr>
          <w:trHeight w:val="201"/>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Выписывание рецептов</w:t>
            </w:r>
            <w:r w:rsidR="00C84CB8" w:rsidRPr="0060431D">
              <w:rPr>
                <w:sz w:val="28"/>
                <w:szCs w:val="28"/>
              </w:rPr>
              <w:t xml:space="preserve"> - форма 107у, 148-1у-88;  </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rPr>
                <w:rFonts w:ascii="Times New Roman" w:hAnsi="Times New Roman"/>
                <w:sz w:val="28"/>
                <w:szCs w:val="28"/>
              </w:rPr>
            </w:pPr>
          </w:p>
        </w:tc>
      </w:tr>
      <w:tr w:rsidR="00776B03"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 xml:space="preserve">Заполнение справок </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before="30" w:after="30" w:line="240" w:lineRule="auto"/>
              <w:ind w:left="30" w:right="30"/>
              <w:rPr>
                <w:rFonts w:ascii="Times New Roman" w:hAnsi="Times New Roman"/>
                <w:sz w:val="28"/>
                <w:szCs w:val="28"/>
              </w:rPr>
            </w:pPr>
          </w:p>
        </w:tc>
      </w:tr>
      <w:tr w:rsidR="00C84CB8"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tabs>
                <w:tab w:val="left" w:pos="318"/>
              </w:tabs>
              <w:spacing w:after="0" w:line="240" w:lineRule="auto"/>
              <w:rPr>
                <w:rFonts w:ascii="Times New Roman" w:hAnsi="Times New Roman"/>
                <w:sz w:val="28"/>
                <w:szCs w:val="28"/>
              </w:rPr>
            </w:pPr>
            <w:r w:rsidRPr="0060431D">
              <w:rPr>
                <w:rFonts w:ascii="Times New Roman" w:hAnsi="Times New Roman"/>
                <w:sz w:val="28"/>
                <w:szCs w:val="28"/>
              </w:rPr>
              <w:t xml:space="preserve">Заполнение санаторно-курортных карт – форма 072у; </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spacing w:before="30" w:after="30" w:line="240" w:lineRule="auto"/>
              <w:ind w:left="30" w:right="30"/>
              <w:rPr>
                <w:rFonts w:ascii="Times New Roman" w:hAnsi="Times New Roman"/>
                <w:sz w:val="28"/>
                <w:szCs w:val="28"/>
              </w:rPr>
            </w:pPr>
          </w:p>
        </w:tc>
      </w:tr>
      <w:tr w:rsidR="00C84CB8"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tabs>
                <w:tab w:val="left" w:pos="318"/>
              </w:tabs>
              <w:spacing w:after="0" w:line="240" w:lineRule="auto"/>
              <w:rPr>
                <w:rFonts w:ascii="Times New Roman" w:hAnsi="Times New Roman"/>
                <w:sz w:val="28"/>
                <w:szCs w:val="28"/>
              </w:rPr>
            </w:pPr>
            <w:r w:rsidRPr="0060431D">
              <w:rPr>
                <w:rFonts w:ascii="Times New Roman" w:hAnsi="Times New Roman"/>
                <w:sz w:val="28"/>
                <w:szCs w:val="28"/>
              </w:rPr>
              <w:t>Заполнение контрольных карт диспансерного наблюдения - форма 030у;</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C84CB8" w:rsidRPr="0060431D" w:rsidRDefault="00C84CB8" w:rsidP="0060431D">
            <w:pPr>
              <w:spacing w:before="30" w:after="30" w:line="240" w:lineRule="auto"/>
              <w:ind w:left="30" w:right="30"/>
              <w:rPr>
                <w:rFonts w:ascii="Times New Roman" w:hAnsi="Times New Roman"/>
                <w:sz w:val="28"/>
                <w:szCs w:val="28"/>
              </w:rPr>
            </w:pPr>
          </w:p>
        </w:tc>
      </w:tr>
      <w:tr w:rsidR="0025232E"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5232E" w:rsidRPr="0060431D" w:rsidRDefault="0025232E"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5232E" w:rsidRPr="0060431D" w:rsidRDefault="0025232E" w:rsidP="0060431D">
            <w:pPr>
              <w:tabs>
                <w:tab w:val="left" w:pos="318"/>
              </w:tabs>
              <w:spacing w:after="0" w:line="240" w:lineRule="auto"/>
              <w:rPr>
                <w:rFonts w:ascii="Times New Roman" w:hAnsi="Times New Roman"/>
                <w:sz w:val="28"/>
                <w:szCs w:val="28"/>
              </w:rPr>
            </w:pPr>
            <w:r w:rsidRPr="0060431D">
              <w:rPr>
                <w:rFonts w:ascii="Times New Roman" w:hAnsi="Times New Roman"/>
                <w:sz w:val="28"/>
                <w:szCs w:val="28"/>
              </w:rPr>
              <w:t>Заполнение карты учета дополнительной диспа</w:t>
            </w:r>
            <w:r w:rsidRPr="0060431D">
              <w:rPr>
                <w:rFonts w:ascii="Times New Roman" w:hAnsi="Times New Roman"/>
                <w:sz w:val="28"/>
                <w:szCs w:val="28"/>
              </w:rPr>
              <w:t>н</w:t>
            </w:r>
            <w:r w:rsidRPr="0060431D">
              <w:rPr>
                <w:rFonts w:ascii="Times New Roman" w:hAnsi="Times New Roman"/>
                <w:sz w:val="28"/>
                <w:szCs w:val="28"/>
              </w:rPr>
              <w:t xml:space="preserve">серизации -131у; </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5232E" w:rsidRPr="0060431D" w:rsidRDefault="0025232E" w:rsidP="0060431D">
            <w:pPr>
              <w:spacing w:before="30" w:after="30" w:line="240" w:lineRule="auto"/>
              <w:ind w:left="30" w:right="30"/>
              <w:rPr>
                <w:rFonts w:ascii="Times New Roman" w:hAnsi="Times New Roman"/>
                <w:sz w:val="28"/>
                <w:szCs w:val="28"/>
              </w:rPr>
            </w:pPr>
          </w:p>
        </w:tc>
      </w:tr>
      <w:tr w:rsidR="00776B03" w:rsidRPr="0060431D" w:rsidTr="0082547E">
        <w:trPr>
          <w:trHeight w:val="201"/>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C84CB8" w:rsidP="0060431D">
            <w:pPr>
              <w:pStyle w:val="a8"/>
              <w:spacing w:before="0" w:beforeAutospacing="0" w:after="0" w:afterAutospacing="0"/>
              <w:ind w:left="0" w:firstLine="0"/>
              <w:jc w:val="both"/>
              <w:textAlignment w:val="baseline"/>
              <w:rPr>
                <w:sz w:val="28"/>
                <w:szCs w:val="28"/>
              </w:rPr>
            </w:pPr>
            <w:r w:rsidRPr="0060431D">
              <w:rPr>
                <w:sz w:val="28"/>
                <w:szCs w:val="28"/>
              </w:rPr>
              <w:t>Подготовка направление в</w:t>
            </w:r>
            <w:r w:rsidR="00776B03" w:rsidRPr="0060431D">
              <w:rPr>
                <w:sz w:val="28"/>
                <w:szCs w:val="28"/>
              </w:rPr>
              <w:t xml:space="preserve"> МСЭК</w:t>
            </w:r>
            <w:r w:rsidRPr="0060431D">
              <w:rPr>
                <w:sz w:val="28"/>
                <w:szCs w:val="28"/>
              </w:rPr>
              <w:t xml:space="preserve"> – форма 088 /у-06;</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rPr>
                <w:rFonts w:ascii="Times New Roman" w:hAnsi="Times New Roman"/>
                <w:sz w:val="28"/>
                <w:szCs w:val="28"/>
              </w:rPr>
            </w:pPr>
          </w:p>
        </w:tc>
      </w:tr>
      <w:tr w:rsidR="0025232E" w:rsidRPr="0060431D" w:rsidTr="0082547E">
        <w:trPr>
          <w:trHeight w:val="201"/>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25232E" w:rsidRPr="0060431D" w:rsidRDefault="0025232E"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5232E" w:rsidRPr="0060431D" w:rsidRDefault="0025232E" w:rsidP="0060431D">
            <w:pPr>
              <w:pStyle w:val="a8"/>
              <w:spacing w:before="0" w:beforeAutospacing="0" w:after="0" w:afterAutospacing="0"/>
              <w:ind w:left="0" w:firstLine="0"/>
              <w:jc w:val="both"/>
              <w:textAlignment w:val="baseline"/>
              <w:rPr>
                <w:sz w:val="28"/>
                <w:szCs w:val="28"/>
              </w:rPr>
            </w:pPr>
            <w:r w:rsidRPr="0060431D">
              <w:rPr>
                <w:sz w:val="28"/>
                <w:szCs w:val="28"/>
              </w:rPr>
              <w:t>Заполнение экстренного извещения об инфекц</w:t>
            </w:r>
            <w:r w:rsidRPr="0060431D">
              <w:rPr>
                <w:sz w:val="28"/>
                <w:szCs w:val="28"/>
              </w:rPr>
              <w:t>и</w:t>
            </w:r>
            <w:r w:rsidRPr="0060431D">
              <w:rPr>
                <w:sz w:val="28"/>
                <w:szCs w:val="28"/>
              </w:rPr>
              <w:t>онном заболевании, остром, профессиональном отравлении – форма 058</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25232E" w:rsidRPr="0060431D" w:rsidRDefault="0025232E" w:rsidP="0060431D">
            <w:pPr>
              <w:spacing w:after="0" w:line="240" w:lineRule="auto"/>
              <w:ind w:left="30" w:right="30"/>
              <w:rPr>
                <w:rFonts w:ascii="Times New Roman" w:hAnsi="Times New Roman"/>
                <w:sz w:val="28"/>
                <w:szCs w:val="28"/>
              </w:rPr>
            </w:pPr>
          </w:p>
        </w:tc>
      </w:tr>
      <w:tr w:rsidR="00776B03"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numPr>
                <w:ilvl w:val="0"/>
                <w:numId w:val="29"/>
              </w:numPr>
              <w:spacing w:before="0" w:beforeAutospacing="0" w:after="0" w:afterAutospacing="0"/>
              <w:ind w:right="30"/>
              <w:jc w:val="right"/>
              <w:textAlignment w:val="baseline"/>
              <w:rPr>
                <w:sz w:val="28"/>
                <w:szCs w:val="28"/>
              </w:rPr>
            </w:pP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 xml:space="preserve">Участие в утренних планерках </w:t>
            </w:r>
            <w:r w:rsidR="00FA0E59" w:rsidRPr="0060431D">
              <w:rPr>
                <w:sz w:val="28"/>
                <w:szCs w:val="28"/>
              </w:rPr>
              <w:t>амбулаторно-</w:t>
            </w:r>
            <w:proofErr w:type="spellStart"/>
            <w:r w:rsidR="00FA0E59" w:rsidRPr="0060431D">
              <w:rPr>
                <w:sz w:val="28"/>
                <w:szCs w:val="28"/>
              </w:rPr>
              <w:t>поликли</w:t>
            </w:r>
            <w:proofErr w:type="spellEnd"/>
            <w:r w:rsidR="00FA0E59" w:rsidRPr="0060431D">
              <w:rPr>
                <w:sz w:val="28"/>
                <w:szCs w:val="28"/>
              </w:rPr>
              <w:t>-</w:t>
            </w:r>
            <w:proofErr w:type="spellStart"/>
            <w:r w:rsidR="00FA0E59" w:rsidRPr="0060431D">
              <w:rPr>
                <w:sz w:val="28"/>
                <w:szCs w:val="28"/>
              </w:rPr>
              <w:t>нического</w:t>
            </w:r>
            <w:proofErr w:type="spellEnd"/>
            <w:r w:rsidR="00FA0E59" w:rsidRPr="0060431D">
              <w:rPr>
                <w:sz w:val="28"/>
                <w:szCs w:val="28"/>
              </w:rPr>
              <w:t xml:space="preserve"> отделения </w:t>
            </w:r>
            <w:r w:rsidRPr="0060431D">
              <w:rPr>
                <w:sz w:val="28"/>
                <w:szCs w:val="28"/>
              </w:rPr>
              <w:t xml:space="preserve"> ЛПУ</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rPr>
                <w:rFonts w:ascii="Times New Roman" w:hAnsi="Times New Roman"/>
                <w:sz w:val="28"/>
                <w:szCs w:val="28"/>
              </w:rPr>
            </w:pPr>
          </w:p>
        </w:tc>
      </w:tr>
      <w:tr w:rsidR="00776B03" w:rsidRPr="0060431D" w:rsidTr="0082547E">
        <w:trPr>
          <w:trHeight w:val="2110"/>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375" w:beforeAutospacing="0" w:after="375" w:afterAutospacing="0"/>
              <w:ind w:left="30" w:right="30"/>
              <w:jc w:val="right"/>
              <w:textAlignment w:val="baseline"/>
              <w:rPr>
                <w:sz w:val="28"/>
                <w:szCs w:val="28"/>
              </w:rPr>
            </w:pPr>
            <w:r w:rsidRPr="0060431D">
              <w:rPr>
                <w:sz w:val="28"/>
                <w:szCs w:val="28"/>
              </w:rPr>
              <w:t>1</w:t>
            </w:r>
            <w:r w:rsidR="0025232E" w:rsidRPr="0060431D">
              <w:rPr>
                <w:sz w:val="28"/>
                <w:szCs w:val="28"/>
              </w:rPr>
              <w:t>5</w:t>
            </w:r>
            <w:r w:rsidRPr="0060431D">
              <w:rPr>
                <w:sz w:val="28"/>
                <w:szCs w:val="28"/>
              </w:rPr>
              <w:t>.</w:t>
            </w: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25232E" w:rsidP="0060431D">
            <w:pPr>
              <w:pStyle w:val="a8"/>
              <w:spacing w:before="0" w:beforeAutospacing="0" w:after="0" w:afterAutospacing="0"/>
              <w:ind w:left="0" w:firstLine="0"/>
              <w:jc w:val="both"/>
              <w:textAlignment w:val="baseline"/>
              <w:rPr>
                <w:sz w:val="28"/>
                <w:szCs w:val="28"/>
              </w:rPr>
            </w:pPr>
            <w:r w:rsidRPr="0060431D">
              <w:rPr>
                <w:sz w:val="28"/>
                <w:szCs w:val="28"/>
              </w:rPr>
              <w:t>Оказани</w:t>
            </w:r>
            <w:r w:rsidR="00776B03" w:rsidRPr="0060431D">
              <w:rPr>
                <w:sz w:val="28"/>
                <w:szCs w:val="28"/>
              </w:rPr>
              <w:t xml:space="preserve">е неотложной помощи </w:t>
            </w:r>
            <w:proofErr w:type="gramStart"/>
            <w:r w:rsidR="00776B03" w:rsidRPr="0060431D">
              <w:rPr>
                <w:sz w:val="28"/>
                <w:szCs w:val="28"/>
              </w:rPr>
              <w:t>при</w:t>
            </w:r>
            <w:proofErr w:type="gramEnd"/>
            <w:r w:rsidR="00776B03" w:rsidRPr="0060431D">
              <w:rPr>
                <w:sz w:val="28"/>
                <w:szCs w:val="28"/>
              </w:rPr>
              <w:t>:</w:t>
            </w:r>
          </w:p>
          <w:p w:rsidR="00776B03" w:rsidRPr="0060431D" w:rsidRDefault="0025232E" w:rsidP="0060431D">
            <w:pPr>
              <w:pStyle w:val="a8"/>
              <w:spacing w:before="0" w:beforeAutospacing="0" w:after="0" w:afterAutospacing="0"/>
              <w:ind w:left="0" w:firstLine="0"/>
              <w:jc w:val="both"/>
              <w:textAlignment w:val="baseline"/>
              <w:rPr>
                <w:sz w:val="28"/>
                <w:szCs w:val="28"/>
              </w:rPr>
            </w:pPr>
            <w:r w:rsidRPr="0060431D">
              <w:rPr>
                <w:sz w:val="28"/>
                <w:szCs w:val="28"/>
              </w:rPr>
              <w:t>-</w:t>
            </w:r>
            <w:r w:rsidR="00776B03" w:rsidRPr="0060431D">
              <w:rPr>
                <w:sz w:val="28"/>
                <w:szCs w:val="28"/>
              </w:rPr>
              <w:t xml:space="preserve"> </w:t>
            </w:r>
            <w:r w:rsidR="00355774" w:rsidRPr="0060431D">
              <w:rPr>
                <w:sz w:val="28"/>
                <w:szCs w:val="28"/>
              </w:rPr>
              <w:t xml:space="preserve"> </w:t>
            </w:r>
            <w:r w:rsidR="00776B03" w:rsidRPr="0060431D">
              <w:rPr>
                <w:sz w:val="28"/>
                <w:szCs w:val="28"/>
              </w:rPr>
              <w:t xml:space="preserve">гипертоническом </w:t>
            </w:r>
            <w:proofErr w:type="gramStart"/>
            <w:r w:rsidR="00776B03" w:rsidRPr="0060431D">
              <w:rPr>
                <w:sz w:val="28"/>
                <w:szCs w:val="28"/>
              </w:rPr>
              <w:t>кризе</w:t>
            </w:r>
            <w:proofErr w:type="gramEnd"/>
            <w:r w:rsidR="00776B03" w:rsidRPr="0060431D">
              <w:rPr>
                <w:sz w:val="28"/>
                <w:szCs w:val="28"/>
              </w:rPr>
              <w:t>;</w:t>
            </w:r>
          </w:p>
          <w:p w:rsidR="00776B03" w:rsidRPr="0060431D" w:rsidRDefault="0025232E" w:rsidP="0060431D">
            <w:pPr>
              <w:pStyle w:val="a8"/>
              <w:spacing w:before="0" w:beforeAutospacing="0" w:after="0" w:afterAutospacing="0"/>
              <w:ind w:left="0" w:firstLine="0"/>
              <w:jc w:val="both"/>
              <w:textAlignment w:val="baseline"/>
              <w:rPr>
                <w:sz w:val="28"/>
                <w:szCs w:val="28"/>
              </w:rPr>
            </w:pPr>
            <w:r w:rsidRPr="0060431D">
              <w:rPr>
                <w:sz w:val="28"/>
                <w:szCs w:val="28"/>
              </w:rPr>
              <w:t>-</w:t>
            </w:r>
            <w:r w:rsidR="00355774" w:rsidRPr="0060431D">
              <w:rPr>
                <w:sz w:val="28"/>
                <w:szCs w:val="28"/>
              </w:rPr>
              <w:t xml:space="preserve"> </w:t>
            </w:r>
            <w:r w:rsidR="00776B03" w:rsidRPr="0060431D">
              <w:rPr>
                <w:sz w:val="28"/>
                <w:szCs w:val="28"/>
              </w:rPr>
              <w:t xml:space="preserve"> </w:t>
            </w:r>
            <w:proofErr w:type="gramStart"/>
            <w:r w:rsidR="00776B03" w:rsidRPr="0060431D">
              <w:rPr>
                <w:sz w:val="28"/>
                <w:szCs w:val="28"/>
              </w:rPr>
              <w:t>приступе</w:t>
            </w:r>
            <w:proofErr w:type="gramEnd"/>
            <w:r w:rsidR="00776B03" w:rsidRPr="0060431D">
              <w:rPr>
                <w:sz w:val="28"/>
                <w:szCs w:val="28"/>
              </w:rPr>
              <w:t xml:space="preserve"> стенокардии;</w:t>
            </w:r>
          </w:p>
          <w:p w:rsidR="00776B03" w:rsidRPr="0060431D" w:rsidRDefault="0025232E" w:rsidP="0060431D">
            <w:pPr>
              <w:pStyle w:val="a8"/>
              <w:spacing w:before="0" w:beforeAutospacing="0" w:after="0" w:afterAutospacing="0"/>
              <w:ind w:left="0" w:firstLine="0"/>
              <w:jc w:val="both"/>
              <w:textAlignment w:val="baseline"/>
              <w:rPr>
                <w:sz w:val="28"/>
                <w:szCs w:val="28"/>
              </w:rPr>
            </w:pPr>
            <w:r w:rsidRPr="0060431D">
              <w:rPr>
                <w:sz w:val="28"/>
                <w:szCs w:val="28"/>
              </w:rPr>
              <w:t>-</w:t>
            </w:r>
            <w:r w:rsidR="00355774" w:rsidRPr="0060431D">
              <w:rPr>
                <w:sz w:val="28"/>
                <w:szCs w:val="28"/>
              </w:rPr>
              <w:t xml:space="preserve"> </w:t>
            </w:r>
            <w:r w:rsidR="00776B03" w:rsidRPr="0060431D">
              <w:rPr>
                <w:sz w:val="28"/>
                <w:szCs w:val="28"/>
              </w:rPr>
              <w:t xml:space="preserve"> при инфаркте миокарда;</w:t>
            </w:r>
          </w:p>
          <w:p w:rsidR="00776B03" w:rsidRPr="0060431D" w:rsidRDefault="0025232E" w:rsidP="0060431D">
            <w:pPr>
              <w:pStyle w:val="a8"/>
              <w:spacing w:before="0" w:beforeAutospacing="0" w:after="0" w:afterAutospacing="0"/>
              <w:ind w:left="0" w:firstLine="0"/>
              <w:jc w:val="both"/>
              <w:textAlignment w:val="baseline"/>
              <w:rPr>
                <w:sz w:val="28"/>
                <w:szCs w:val="28"/>
              </w:rPr>
            </w:pPr>
            <w:r w:rsidRPr="0060431D">
              <w:rPr>
                <w:sz w:val="28"/>
                <w:szCs w:val="28"/>
              </w:rPr>
              <w:t>-</w:t>
            </w:r>
            <w:r w:rsidR="00776B03" w:rsidRPr="0060431D">
              <w:rPr>
                <w:sz w:val="28"/>
                <w:szCs w:val="28"/>
              </w:rPr>
              <w:t xml:space="preserve"> </w:t>
            </w:r>
            <w:r w:rsidR="00355774" w:rsidRPr="0060431D">
              <w:rPr>
                <w:sz w:val="28"/>
                <w:szCs w:val="28"/>
              </w:rPr>
              <w:t xml:space="preserve"> </w:t>
            </w:r>
            <w:r w:rsidR="00776B03" w:rsidRPr="0060431D">
              <w:rPr>
                <w:sz w:val="28"/>
                <w:szCs w:val="28"/>
              </w:rPr>
              <w:t>острой сосудистой недостаточности:</w:t>
            </w:r>
          </w:p>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 xml:space="preserve">- </w:t>
            </w:r>
            <w:r w:rsidR="0025232E" w:rsidRPr="0060431D">
              <w:rPr>
                <w:sz w:val="28"/>
                <w:szCs w:val="28"/>
              </w:rPr>
              <w:t xml:space="preserve"> </w:t>
            </w:r>
            <w:r w:rsidRPr="0060431D">
              <w:rPr>
                <w:sz w:val="28"/>
                <w:szCs w:val="28"/>
              </w:rPr>
              <w:t>обморок;</w:t>
            </w:r>
          </w:p>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w:t>
            </w:r>
            <w:r w:rsidRPr="0060431D">
              <w:rPr>
                <w:rStyle w:val="apple-converted-space"/>
                <w:sz w:val="28"/>
                <w:szCs w:val="28"/>
              </w:rPr>
              <w:t> </w:t>
            </w:r>
            <w:r w:rsidR="0025232E" w:rsidRPr="0060431D">
              <w:rPr>
                <w:rStyle w:val="apple-converted-space"/>
                <w:sz w:val="28"/>
                <w:szCs w:val="28"/>
              </w:rPr>
              <w:t xml:space="preserve"> </w:t>
            </w:r>
            <w:hyperlink r:id="rId45" w:tooltip="Колл" w:history="1">
              <w:r w:rsidRPr="0060431D">
                <w:rPr>
                  <w:rStyle w:val="a5"/>
                  <w:color w:val="auto"/>
                  <w:sz w:val="28"/>
                  <w:szCs w:val="28"/>
                  <w:u w:val="none"/>
                  <w:bdr w:val="none" w:sz="0" w:space="0" w:color="auto" w:frame="1"/>
                </w:rPr>
                <w:t>коллапс</w:t>
              </w:r>
            </w:hyperlink>
            <w:r w:rsidRPr="0060431D">
              <w:rPr>
                <w:sz w:val="28"/>
                <w:szCs w:val="28"/>
              </w:rPr>
              <w:t>;</w:t>
            </w:r>
          </w:p>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 xml:space="preserve">- </w:t>
            </w:r>
            <w:r w:rsidR="0025232E" w:rsidRPr="0060431D">
              <w:rPr>
                <w:sz w:val="28"/>
                <w:szCs w:val="28"/>
              </w:rPr>
              <w:t xml:space="preserve"> </w:t>
            </w:r>
            <w:r w:rsidRPr="0060431D">
              <w:rPr>
                <w:sz w:val="28"/>
                <w:szCs w:val="28"/>
              </w:rPr>
              <w:t>шок</w:t>
            </w:r>
          </w:p>
          <w:p w:rsidR="00776B03" w:rsidRPr="0060431D" w:rsidRDefault="0025232E" w:rsidP="0060431D">
            <w:pPr>
              <w:pStyle w:val="a8"/>
              <w:spacing w:before="0" w:beforeAutospacing="0" w:after="0" w:afterAutospacing="0"/>
              <w:ind w:left="0" w:firstLine="0"/>
              <w:jc w:val="both"/>
              <w:textAlignment w:val="baseline"/>
              <w:rPr>
                <w:sz w:val="28"/>
                <w:szCs w:val="28"/>
              </w:rPr>
            </w:pPr>
            <w:r w:rsidRPr="0060431D">
              <w:rPr>
                <w:sz w:val="28"/>
                <w:szCs w:val="28"/>
              </w:rPr>
              <w:t>-</w:t>
            </w:r>
            <w:r w:rsidR="00776B03" w:rsidRPr="0060431D">
              <w:rPr>
                <w:sz w:val="28"/>
                <w:szCs w:val="28"/>
              </w:rPr>
              <w:t xml:space="preserve"> </w:t>
            </w:r>
            <w:r w:rsidR="00355774" w:rsidRPr="0060431D">
              <w:rPr>
                <w:sz w:val="28"/>
                <w:szCs w:val="28"/>
              </w:rPr>
              <w:t xml:space="preserve"> </w:t>
            </w:r>
            <w:r w:rsidR="00776B03" w:rsidRPr="0060431D">
              <w:rPr>
                <w:sz w:val="28"/>
                <w:szCs w:val="28"/>
              </w:rPr>
              <w:t>при приступе бронхиальной астмы;</w:t>
            </w:r>
          </w:p>
          <w:p w:rsidR="00776B03" w:rsidRPr="0060431D" w:rsidRDefault="0025232E" w:rsidP="0060431D">
            <w:pPr>
              <w:pStyle w:val="a8"/>
              <w:spacing w:before="0" w:beforeAutospacing="0" w:after="0" w:afterAutospacing="0"/>
              <w:ind w:left="0" w:firstLine="0"/>
              <w:jc w:val="both"/>
              <w:textAlignment w:val="baseline"/>
              <w:rPr>
                <w:sz w:val="28"/>
                <w:szCs w:val="28"/>
              </w:rPr>
            </w:pPr>
            <w:r w:rsidRPr="0060431D">
              <w:rPr>
                <w:sz w:val="28"/>
                <w:szCs w:val="28"/>
              </w:rPr>
              <w:t>-</w:t>
            </w:r>
            <w:r w:rsidR="00776B03" w:rsidRPr="0060431D">
              <w:rPr>
                <w:sz w:val="28"/>
                <w:szCs w:val="28"/>
              </w:rPr>
              <w:t xml:space="preserve"> </w:t>
            </w:r>
            <w:r w:rsidR="00355774" w:rsidRPr="0060431D">
              <w:rPr>
                <w:sz w:val="28"/>
                <w:szCs w:val="28"/>
              </w:rPr>
              <w:t xml:space="preserve"> </w:t>
            </w:r>
            <w:r w:rsidR="00776B03" w:rsidRPr="0060431D">
              <w:rPr>
                <w:sz w:val="28"/>
                <w:szCs w:val="28"/>
              </w:rPr>
              <w:t>при внутренних кровотечениях</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before="30" w:after="30" w:line="240" w:lineRule="auto"/>
              <w:ind w:left="30" w:right="30"/>
              <w:rPr>
                <w:rFonts w:ascii="Times New Roman" w:hAnsi="Times New Roman"/>
                <w:sz w:val="28"/>
                <w:szCs w:val="28"/>
              </w:rPr>
            </w:pPr>
          </w:p>
        </w:tc>
      </w:tr>
      <w:tr w:rsidR="00776B03" w:rsidRPr="0060431D" w:rsidTr="0082547E">
        <w:trPr>
          <w:trHeight w:val="201"/>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30" w:right="30"/>
              <w:jc w:val="right"/>
              <w:textAlignment w:val="baseline"/>
              <w:rPr>
                <w:sz w:val="28"/>
                <w:szCs w:val="28"/>
              </w:rPr>
            </w:pPr>
            <w:r w:rsidRPr="0060431D">
              <w:rPr>
                <w:sz w:val="28"/>
                <w:szCs w:val="28"/>
              </w:rPr>
              <w:t>1</w:t>
            </w:r>
            <w:r w:rsidR="0025232E" w:rsidRPr="0060431D">
              <w:rPr>
                <w:sz w:val="28"/>
                <w:szCs w:val="28"/>
              </w:rPr>
              <w:t>6</w:t>
            </w:r>
            <w:r w:rsidRPr="0060431D">
              <w:rPr>
                <w:sz w:val="28"/>
                <w:szCs w:val="28"/>
              </w:rPr>
              <w:t>.</w:t>
            </w: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Присутствие при патологоанатомических иссл</w:t>
            </w:r>
            <w:r w:rsidRPr="0060431D">
              <w:rPr>
                <w:sz w:val="28"/>
                <w:szCs w:val="28"/>
              </w:rPr>
              <w:t>е</w:t>
            </w:r>
            <w:r w:rsidRPr="0060431D">
              <w:rPr>
                <w:sz w:val="28"/>
                <w:szCs w:val="28"/>
              </w:rPr>
              <w:t>дованиях</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rPr>
                <w:rFonts w:ascii="Times New Roman" w:hAnsi="Times New Roman"/>
                <w:sz w:val="28"/>
                <w:szCs w:val="28"/>
              </w:rPr>
            </w:pPr>
          </w:p>
        </w:tc>
      </w:tr>
      <w:tr w:rsidR="00776B03"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30" w:right="30"/>
              <w:jc w:val="right"/>
              <w:textAlignment w:val="baseline"/>
              <w:rPr>
                <w:sz w:val="28"/>
                <w:szCs w:val="28"/>
              </w:rPr>
            </w:pPr>
            <w:r w:rsidRPr="0060431D">
              <w:rPr>
                <w:sz w:val="28"/>
                <w:szCs w:val="28"/>
              </w:rPr>
              <w:t>1</w:t>
            </w:r>
            <w:r w:rsidR="0025232E" w:rsidRPr="0060431D">
              <w:rPr>
                <w:sz w:val="28"/>
                <w:szCs w:val="28"/>
              </w:rPr>
              <w:t>7</w:t>
            </w:r>
            <w:r w:rsidRPr="0060431D">
              <w:rPr>
                <w:sz w:val="28"/>
                <w:szCs w:val="28"/>
              </w:rPr>
              <w:t>.</w:t>
            </w: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Участие в работе научно-практических конф</w:t>
            </w:r>
            <w:r w:rsidRPr="0060431D">
              <w:rPr>
                <w:sz w:val="28"/>
                <w:szCs w:val="28"/>
              </w:rPr>
              <w:t>е</w:t>
            </w:r>
            <w:r w:rsidRPr="0060431D">
              <w:rPr>
                <w:sz w:val="28"/>
                <w:szCs w:val="28"/>
              </w:rPr>
              <w:t>ренций</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rPr>
                <w:rFonts w:ascii="Times New Roman" w:hAnsi="Times New Roman"/>
                <w:sz w:val="28"/>
                <w:szCs w:val="28"/>
              </w:rPr>
            </w:pPr>
          </w:p>
        </w:tc>
      </w:tr>
      <w:tr w:rsidR="00776B03" w:rsidRPr="0060431D" w:rsidTr="0082547E">
        <w:trPr>
          <w:trHeight w:val="212"/>
        </w:trPr>
        <w:tc>
          <w:tcPr>
            <w:tcW w:w="55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30" w:right="30"/>
              <w:jc w:val="right"/>
              <w:textAlignment w:val="baseline"/>
              <w:rPr>
                <w:sz w:val="28"/>
                <w:szCs w:val="28"/>
              </w:rPr>
            </w:pPr>
            <w:r w:rsidRPr="0060431D">
              <w:rPr>
                <w:sz w:val="28"/>
                <w:szCs w:val="28"/>
              </w:rPr>
              <w:t>1</w:t>
            </w:r>
            <w:r w:rsidR="0025232E" w:rsidRPr="0060431D">
              <w:rPr>
                <w:sz w:val="28"/>
                <w:szCs w:val="28"/>
              </w:rPr>
              <w:t>8</w:t>
            </w:r>
            <w:r w:rsidRPr="0060431D">
              <w:rPr>
                <w:sz w:val="28"/>
                <w:szCs w:val="28"/>
              </w:rPr>
              <w:t>.</w:t>
            </w:r>
          </w:p>
        </w:tc>
        <w:tc>
          <w:tcPr>
            <w:tcW w:w="619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pStyle w:val="a8"/>
              <w:spacing w:before="0" w:beforeAutospacing="0" w:after="0" w:afterAutospacing="0"/>
              <w:ind w:left="0" w:firstLine="0"/>
              <w:jc w:val="both"/>
              <w:textAlignment w:val="baseline"/>
              <w:rPr>
                <w:sz w:val="28"/>
                <w:szCs w:val="28"/>
              </w:rPr>
            </w:pPr>
            <w:r w:rsidRPr="0060431D">
              <w:rPr>
                <w:sz w:val="28"/>
                <w:szCs w:val="28"/>
              </w:rPr>
              <w:t>Санитарно-просветительская работа</w:t>
            </w:r>
          </w:p>
        </w:tc>
        <w:tc>
          <w:tcPr>
            <w:tcW w:w="214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76B03" w:rsidRPr="0060431D" w:rsidRDefault="00776B03" w:rsidP="0060431D">
            <w:pPr>
              <w:spacing w:after="0" w:line="240" w:lineRule="auto"/>
              <w:ind w:left="30" w:right="30"/>
              <w:rPr>
                <w:rFonts w:ascii="Times New Roman" w:hAnsi="Times New Roman"/>
                <w:sz w:val="28"/>
                <w:szCs w:val="28"/>
              </w:rPr>
            </w:pPr>
          </w:p>
        </w:tc>
      </w:tr>
    </w:tbl>
    <w:p w:rsidR="00687F35" w:rsidRPr="0060431D" w:rsidRDefault="00687F35" w:rsidP="0060431D">
      <w:pPr>
        <w:pStyle w:val="a8"/>
        <w:shd w:val="clear" w:color="auto" w:fill="FFFFFF"/>
        <w:spacing w:before="0" w:beforeAutospacing="0" w:after="0" w:afterAutospacing="0"/>
        <w:textAlignment w:val="baseline"/>
        <w:rPr>
          <w:b/>
          <w:bCs/>
          <w:sz w:val="28"/>
          <w:szCs w:val="28"/>
          <w:bdr w:val="none" w:sz="0" w:space="0" w:color="auto" w:frame="1"/>
        </w:rPr>
      </w:pPr>
    </w:p>
    <w:p w:rsidR="000D1D70" w:rsidRPr="0060431D" w:rsidRDefault="000D1D70" w:rsidP="0082547E">
      <w:pPr>
        <w:spacing w:after="0" w:line="240" w:lineRule="auto"/>
        <w:ind w:left="-426" w:firstLine="426"/>
        <w:jc w:val="both"/>
        <w:rPr>
          <w:rFonts w:ascii="Times New Roman" w:hAnsi="Times New Roman"/>
          <w:sz w:val="28"/>
          <w:szCs w:val="28"/>
        </w:rPr>
      </w:pPr>
      <w:r w:rsidRPr="0060431D">
        <w:rPr>
          <w:rFonts w:ascii="Times New Roman" w:hAnsi="Times New Roman"/>
          <w:sz w:val="28"/>
          <w:szCs w:val="28"/>
        </w:rPr>
        <w:t>Студент, полностью выполнивший программу учебной практики, сдает дневник профессиональной практики, который завершается краткой характ</w:t>
      </w:r>
      <w:r w:rsidRPr="0060431D">
        <w:rPr>
          <w:rFonts w:ascii="Times New Roman" w:hAnsi="Times New Roman"/>
          <w:sz w:val="28"/>
          <w:szCs w:val="28"/>
        </w:rPr>
        <w:t>е</w:t>
      </w:r>
      <w:r w:rsidRPr="0060431D">
        <w:rPr>
          <w:rFonts w:ascii="Times New Roman" w:hAnsi="Times New Roman"/>
          <w:sz w:val="28"/>
          <w:szCs w:val="28"/>
        </w:rPr>
        <w:t>ристикой студента с оценкой за практику. Данный раздел  подписывает зав</w:t>
      </w:r>
      <w:r w:rsidRPr="0060431D">
        <w:rPr>
          <w:rFonts w:ascii="Times New Roman" w:hAnsi="Times New Roman"/>
          <w:sz w:val="28"/>
          <w:szCs w:val="28"/>
        </w:rPr>
        <w:t>е</w:t>
      </w:r>
      <w:r w:rsidRPr="0060431D">
        <w:rPr>
          <w:rFonts w:ascii="Times New Roman" w:hAnsi="Times New Roman"/>
          <w:sz w:val="28"/>
          <w:szCs w:val="28"/>
        </w:rPr>
        <w:t>дующий отделением и заверяет заместитель главного врача по работе с мед</w:t>
      </w:r>
      <w:r w:rsidRPr="0060431D">
        <w:rPr>
          <w:rFonts w:ascii="Times New Roman" w:hAnsi="Times New Roman"/>
          <w:sz w:val="28"/>
          <w:szCs w:val="28"/>
        </w:rPr>
        <w:t>и</w:t>
      </w:r>
      <w:r w:rsidRPr="0060431D">
        <w:rPr>
          <w:rFonts w:ascii="Times New Roman" w:hAnsi="Times New Roman"/>
          <w:sz w:val="28"/>
          <w:szCs w:val="28"/>
        </w:rPr>
        <w:t>цинским персоналом управления ЛПУ.</w:t>
      </w:r>
    </w:p>
    <w:p w:rsidR="000D1D70" w:rsidRPr="0060431D" w:rsidRDefault="000D1D70" w:rsidP="0060431D">
      <w:pPr>
        <w:pStyle w:val="a8"/>
        <w:shd w:val="clear" w:color="auto" w:fill="FFFFFF"/>
        <w:spacing w:before="0" w:beforeAutospacing="0" w:after="0" w:afterAutospacing="0"/>
        <w:ind w:left="0" w:firstLine="0"/>
        <w:jc w:val="both"/>
        <w:textAlignment w:val="baseline"/>
        <w:rPr>
          <w:b/>
          <w:bCs/>
          <w:sz w:val="28"/>
          <w:szCs w:val="28"/>
          <w:bdr w:val="none" w:sz="0" w:space="0" w:color="auto" w:frame="1"/>
        </w:rPr>
      </w:pPr>
    </w:p>
    <w:p w:rsidR="00776B03" w:rsidRPr="0060431D" w:rsidRDefault="0025232E" w:rsidP="0060431D">
      <w:pPr>
        <w:pStyle w:val="a8"/>
        <w:shd w:val="clear" w:color="auto" w:fill="FFFFFF"/>
        <w:spacing w:before="0" w:beforeAutospacing="0" w:after="0" w:afterAutospacing="0"/>
        <w:ind w:left="0" w:firstLine="0"/>
        <w:jc w:val="both"/>
        <w:textAlignment w:val="baseline"/>
        <w:rPr>
          <w:sz w:val="28"/>
          <w:szCs w:val="28"/>
        </w:rPr>
      </w:pPr>
      <w:r w:rsidRPr="0060431D">
        <w:rPr>
          <w:b/>
          <w:bCs/>
          <w:sz w:val="28"/>
          <w:szCs w:val="28"/>
          <w:bdr w:val="none" w:sz="0" w:space="0" w:color="auto" w:frame="1"/>
        </w:rPr>
        <w:t>Х</w:t>
      </w:r>
      <w:r w:rsidR="00776B03" w:rsidRPr="0060431D">
        <w:rPr>
          <w:b/>
          <w:bCs/>
          <w:sz w:val="28"/>
          <w:szCs w:val="28"/>
          <w:bdr w:val="none" w:sz="0" w:space="0" w:color="auto" w:frame="1"/>
        </w:rPr>
        <w:t xml:space="preserve">арактеристика студента </w:t>
      </w:r>
      <w:r w:rsidR="00687F35" w:rsidRPr="0060431D">
        <w:rPr>
          <w:b/>
          <w:bCs/>
          <w:sz w:val="28"/>
          <w:szCs w:val="28"/>
          <w:bdr w:val="none" w:sz="0" w:space="0" w:color="auto" w:frame="1"/>
        </w:rPr>
        <w:t xml:space="preserve">по итогам прохождения </w:t>
      </w:r>
      <w:r w:rsidR="00776B03" w:rsidRPr="0060431D">
        <w:rPr>
          <w:b/>
          <w:bCs/>
          <w:sz w:val="28"/>
          <w:szCs w:val="28"/>
          <w:bdr w:val="none" w:sz="0" w:space="0" w:color="auto" w:frame="1"/>
        </w:rPr>
        <w:t>производственной практики:</w:t>
      </w:r>
    </w:p>
    <w:p w:rsidR="00776B03" w:rsidRPr="0060431D" w:rsidRDefault="00776B03" w:rsidP="0060431D">
      <w:pPr>
        <w:pStyle w:val="a8"/>
        <w:shd w:val="clear" w:color="auto" w:fill="FFFFFF"/>
        <w:tabs>
          <w:tab w:val="clear" w:pos="612"/>
          <w:tab w:val="num" w:pos="0"/>
        </w:tabs>
        <w:spacing w:before="0" w:beforeAutospacing="0" w:after="0" w:afterAutospacing="0"/>
        <w:ind w:left="0" w:firstLine="0"/>
        <w:textAlignment w:val="baseline"/>
        <w:rPr>
          <w:sz w:val="28"/>
          <w:szCs w:val="28"/>
        </w:rPr>
      </w:pPr>
      <w:r w:rsidRPr="0060431D">
        <w:rPr>
          <w:b/>
          <w:bCs/>
          <w:sz w:val="28"/>
          <w:szCs w:val="28"/>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410B" w:rsidRPr="0060431D">
        <w:rPr>
          <w:b/>
          <w:bCs/>
          <w:sz w:val="28"/>
          <w:szCs w:val="28"/>
          <w:bdr w:val="none" w:sz="0" w:space="0" w:color="auto" w:frame="1"/>
        </w:rPr>
        <w:t>_______________________________________________________</w:t>
      </w:r>
      <w:r w:rsidRPr="0060431D">
        <w:rPr>
          <w:b/>
          <w:bCs/>
          <w:sz w:val="28"/>
          <w:szCs w:val="28"/>
          <w:bdr w:val="none" w:sz="0" w:space="0" w:color="auto" w:frame="1"/>
        </w:rPr>
        <w:t>_</w:t>
      </w:r>
      <w:r w:rsidR="00F5410B" w:rsidRPr="0060431D">
        <w:rPr>
          <w:b/>
          <w:bCs/>
          <w:sz w:val="28"/>
          <w:szCs w:val="28"/>
          <w:bdr w:val="none" w:sz="0" w:space="0" w:color="auto" w:frame="1"/>
        </w:rPr>
        <w:t>______________________</w:t>
      </w:r>
      <w:r w:rsidR="00136CCE" w:rsidRPr="0060431D">
        <w:rPr>
          <w:b/>
          <w:bCs/>
          <w:sz w:val="28"/>
          <w:szCs w:val="28"/>
          <w:bdr w:val="none" w:sz="0" w:space="0" w:color="auto" w:frame="1"/>
        </w:rPr>
        <w:t>_________________________________________________________________</w:t>
      </w:r>
    </w:p>
    <w:p w:rsidR="00776B03" w:rsidRPr="0060431D" w:rsidRDefault="00776B03" w:rsidP="0060431D">
      <w:pPr>
        <w:pStyle w:val="a8"/>
        <w:shd w:val="clear" w:color="auto" w:fill="FFFFFF"/>
        <w:spacing w:before="120" w:beforeAutospacing="0" w:after="0" w:afterAutospacing="0"/>
        <w:ind w:left="606" w:hanging="357"/>
        <w:textAlignment w:val="baseline"/>
        <w:rPr>
          <w:sz w:val="28"/>
          <w:szCs w:val="28"/>
        </w:rPr>
      </w:pPr>
      <w:r w:rsidRPr="0060431D">
        <w:rPr>
          <w:b/>
          <w:bCs/>
          <w:sz w:val="28"/>
          <w:szCs w:val="28"/>
          <w:bdr w:val="none" w:sz="0" w:space="0" w:color="auto" w:frame="1"/>
        </w:rPr>
        <w:t xml:space="preserve">Оценка </w:t>
      </w:r>
      <w:r w:rsidR="0025232E" w:rsidRPr="0060431D">
        <w:rPr>
          <w:b/>
          <w:bCs/>
          <w:sz w:val="28"/>
          <w:szCs w:val="28"/>
          <w:bdr w:val="none" w:sz="0" w:space="0" w:color="auto" w:frame="1"/>
        </w:rPr>
        <w:t>___________________</w:t>
      </w:r>
      <w:r w:rsidRPr="0060431D">
        <w:rPr>
          <w:b/>
          <w:bCs/>
          <w:sz w:val="28"/>
          <w:szCs w:val="28"/>
          <w:bdr w:val="none" w:sz="0" w:space="0" w:color="auto" w:frame="1"/>
        </w:rPr>
        <w:t>__________</w:t>
      </w:r>
      <w:r w:rsidR="00687F35" w:rsidRPr="0060431D">
        <w:rPr>
          <w:b/>
          <w:bCs/>
          <w:sz w:val="28"/>
          <w:szCs w:val="28"/>
          <w:bdr w:val="none" w:sz="0" w:space="0" w:color="auto" w:frame="1"/>
        </w:rPr>
        <w:t>_</w:t>
      </w:r>
      <w:r w:rsidRPr="0060431D">
        <w:rPr>
          <w:b/>
          <w:bCs/>
          <w:sz w:val="28"/>
          <w:szCs w:val="28"/>
          <w:bdr w:val="none" w:sz="0" w:space="0" w:color="auto" w:frame="1"/>
        </w:rPr>
        <w:t>__ Дата_____________</w:t>
      </w:r>
    </w:p>
    <w:p w:rsidR="00776B03" w:rsidRPr="0060431D" w:rsidRDefault="00776B03" w:rsidP="0060431D">
      <w:pPr>
        <w:pStyle w:val="a8"/>
        <w:shd w:val="clear" w:color="auto" w:fill="FFFFFF"/>
        <w:spacing w:before="0" w:beforeAutospacing="0" w:after="0" w:afterAutospacing="0"/>
        <w:textAlignment w:val="baseline"/>
        <w:rPr>
          <w:sz w:val="28"/>
          <w:szCs w:val="28"/>
        </w:rPr>
      </w:pPr>
      <w:r w:rsidRPr="0060431D">
        <w:rPr>
          <w:b/>
          <w:bCs/>
          <w:sz w:val="28"/>
          <w:szCs w:val="28"/>
          <w:bdr w:val="none" w:sz="0" w:space="0" w:color="auto" w:frame="1"/>
        </w:rPr>
        <w:t>Подпись и печать__________________</w:t>
      </w:r>
      <w:r w:rsidR="00687F35" w:rsidRPr="0060431D">
        <w:rPr>
          <w:b/>
          <w:bCs/>
          <w:sz w:val="28"/>
          <w:szCs w:val="28"/>
          <w:bdr w:val="none" w:sz="0" w:space="0" w:color="auto" w:frame="1"/>
        </w:rPr>
        <w:t>__</w:t>
      </w:r>
      <w:r w:rsidRPr="0060431D">
        <w:rPr>
          <w:b/>
          <w:bCs/>
          <w:sz w:val="28"/>
          <w:szCs w:val="28"/>
          <w:bdr w:val="none" w:sz="0" w:space="0" w:color="auto" w:frame="1"/>
        </w:rPr>
        <w:t>_____________________</w:t>
      </w:r>
    </w:p>
    <w:p w:rsidR="00F5410B" w:rsidRPr="0060431D" w:rsidRDefault="00F5410B" w:rsidP="0060431D">
      <w:pPr>
        <w:shd w:val="clear" w:color="auto" w:fill="FFFFFF"/>
        <w:spacing w:after="0" w:line="240" w:lineRule="auto"/>
        <w:textAlignment w:val="baseline"/>
        <w:rPr>
          <w:rFonts w:ascii="Times New Roman" w:hAnsi="Times New Roman"/>
          <w:b/>
          <w:bCs/>
          <w:sz w:val="28"/>
          <w:szCs w:val="28"/>
          <w:bdr w:val="none" w:sz="0" w:space="0" w:color="auto" w:frame="1"/>
        </w:rPr>
      </w:pPr>
    </w:p>
    <w:p w:rsidR="00F5410B" w:rsidRPr="0060431D" w:rsidRDefault="00CD46FC" w:rsidP="0082547E">
      <w:pPr>
        <w:shd w:val="clear" w:color="auto" w:fill="FFFFFF"/>
        <w:spacing w:after="0" w:line="240" w:lineRule="auto"/>
        <w:ind w:left="-426"/>
        <w:textAlignment w:val="baseline"/>
        <w:rPr>
          <w:rFonts w:ascii="Times New Roman" w:hAnsi="Times New Roman"/>
          <w:sz w:val="28"/>
          <w:szCs w:val="28"/>
        </w:rPr>
      </w:pPr>
      <w:r w:rsidRPr="0060431D">
        <w:rPr>
          <w:rFonts w:ascii="Times New Roman" w:hAnsi="Times New Roman"/>
          <w:b/>
          <w:bCs/>
          <w:sz w:val="28"/>
          <w:szCs w:val="28"/>
          <w:bdr w:val="none" w:sz="0" w:space="0" w:color="auto" w:frame="1"/>
        </w:rPr>
        <w:t xml:space="preserve">11.3. </w:t>
      </w:r>
      <w:r w:rsidR="00136CCE" w:rsidRPr="0060431D">
        <w:rPr>
          <w:rFonts w:ascii="Times New Roman" w:hAnsi="Times New Roman"/>
          <w:b/>
          <w:bCs/>
          <w:sz w:val="28"/>
          <w:szCs w:val="28"/>
          <w:bdr w:val="none" w:sz="0" w:space="0" w:color="auto" w:frame="1"/>
        </w:rPr>
        <w:t xml:space="preserve"> </w:t>
      </w:r>
      <w:r w:rsidR="007E64B9" w:rsidRPr="0060431D">
        <w:rPr>
          <w:rFonts w:ascii="Times New Roman" w:hAnsi="Times New Roman"/>
          <w:b/>
          <w:bCs/>
          <w:sz w:val="28"/>
          <w:szCs w:val="28"/>
          <w:bdr w:val="none" w:sz="0" w:space="0" w:color="auto" w:frame="1"/>
        </w:rPr>
        <w:t>Методические рекомендации преподавателям по эффективным средствам, методам и технологиям обучения дисциплине</w:t>
      </w:r>
    </w:p>
    <w:p w:rsidR="00F5410B" w:rsidRPr="0060431D" w:rsidRDefault="00F5410B"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Итоговая оценка производственной практики показывает, что студенты, выпол</w:t>
      </w:r>
      <w:r w:rsidRPr="0060431D">
        <w:rPr>
          <w:rFonts w:ascii="Times New Roman" w:hAnsi="Times New Roman"/>
          <w:sz w:val="28"/>
          <w:szCs w:val="28"/>
        </w:rPr>
        <w:softHyphen/>
        <w:t>нив программу практики, осваивают необходимый объем практических навыков по об</w:t>
      </w:r>
      <w:r w:rsidRPr="0060431D">
        <w:rPr>
          <w:rFonts w:ascii="Times New Roman" w:hAnsi="Times New Roman"/>
          <w:sz w:val="28"/>
          <w:szCs w:val="28"/>
        </w:rPr>
        <w:softHyphen/>
        <w:t>следованию пациента, диагностике заболевания, могут выпо</w:t>
      </w:r>
      <w:r w:rsidRPr="0060431D">
        <w:rPr>
          <w:rFonts w:ascii="Times New Roman" w:hAnsi="Times New Roman"/>
          <w:sz w:val="28"/>
          <w:szCs w:val="28"/>
        </w:rPr>
        <w:t>л</w:t>
      </w:r>
      <w:r w:rsidRPr="0060431D">
        <w:rPr>
          <w:rFonts w:ascii="Times New Roman" w:hAnsi="Times New Roman"/>
          <w:sz w:val="28"/>
          <w:szCs w:val="28"/>
        </w:rPr>
        <w:t>нять основные врачебные диаг</w:t>
      </w:r>
      <w:r w:rsidRPr="0060431D">
        <w:rPr>
          <w:rFonts w:ascii="Times New Roman" w:hAnsi="Times New Roman"/>
          <w:sz w:val="28"/>
          <w:szCs w:val="28"/>
        </w:rPr>
        <w:softHyphen/>
        <w:t>ностические и лечебные манипуляции при оказании плановой и первой врачебной по</w:t>
      </w:r>
      <w:r w:rsidRPr="0060431D">
        <w:rPr>
          <w:rFonts w:ascii="Times New Roman" w:hAnsi="Times New Roman"/>
          <w:sz w:val="28"/>
          <w:szCs w:val="28"/>
        </w:rPr>
        <w:softHyphen/>
        <w:t>мощи при неотложных состояниях; проводить профилактические, гигиенические и про</w:t>
      </w:r>
      <w:r w:rsidRPr="0060431D">
        <w:rPr>
          <w:rFonts w:ascii="Times New Roman" w:hAnsi="Times New Roman"/>
          <w:sz w:val="28"/>
          <w:szCs w:val="28"/>
        </w:rPr>
        <w:softHyphen/>
        <w:t>тивоэпидемические мер</w:t>
      </w:r>
      <w:r w:rsidRPr="0060431D">
        <w:rPr>
          <w:rFonts w:ascii="Times New Roman" w:hAnsi="Times New Roman"/>
          <w:sz w:val="28"/>
          <w:szCs w:val="28"/>
        </w:rPr>
        <w:t>о</w:t>
      </w:r>
      <w:r w:rsidRPr="0060431D">
        <w:rPr>
          <w:rFonts w:ascii="Times New Roman" w:hAnsi="Times New Roman"/>
          <w:sz w:val="28"/>
          <w:szCs w:val="28"/>
        </w:rPr>
        <w:t>приятия, осуществлять диспансеризацию здоровых и боль</w:t>
      </w:r>
      <w:r w:rsidRPr="0060431D">
        <w:rPr>
          <w:rFonts w:ascii="Times New Roman" w:hAnsi="Times New Roman"/>
          <w:sz w:val="28"/>
          <w:szCs w:val="28"/>
        </w:rPr>
        <w:softHyphen/>
        <w:t>ных; вести мед</w:t>
      </w:r>
      <w:r w:rsidRPr="0060431D">
        <w:rPr>
          <w:rFonts w:ascii="Times New Roman" w:hAnsi="Times New Roman"/>
          <w:sz w:val="28"/>
          <w:szCs w:val="28"/>
        </w:rPr>
        <w:t>и</w:t>
      </w:r>
      <w:r w:rsidRPr="0060431D">
        <w:rPr>
          <w:rFonts w:ascii="Times New Roman" w:hAnsi="Times New Roman"/>
          <w:sz w:val="28"/>
          <w:szCs w:val="28"/>
        </w:rPr>
        <w:t>цинскую документацию, организовывать работу подчиненного ему медици</w:t>
      </w:r>
      <w:r w:rsidRPr="0060431D">
        <w:rPr>
          <w:rFonts w:ascii="Times New Roman" w:hAnsi="Times New Roman"/>
          <w:sz w:val="28"/>
          <w:szCs w:val="28"/>
        </w:rPr>
        <w:t>н</w:t>
      </w:r>
      <w:r w:rsidRPr="0060431D">
        <w:rPr>
          <w:rFonts w:ascii="Times New Roman" w:hAnsi="Times New Roman"/>
          <w:sz w:val="28"/>
          <w:szCs w:val="28"/>
        </w:rPr>
        <w:t>ского персонала и вести работу по медицинскому просвещению.</w:t>
      </w:r>
    </w:p>
    <w:p w:rsidR="00F5410B" w:rsidRPr="0060431D" w:rsidRDefault="00F5410B"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1.  По окончании практики студент полностью заполняет все отчетные разделы дневника и сдает его базовому (курсовому) руководителю с характ</w:t>
      </w:r>
      <w:r w:rsidRPr="0060431D">
        <w:rPr>
          <w:rFonts w:ascii="Times New Roman" w:hAnsi="Times New Roman"/>
          <w:sz w:val="28"/>
          <w:szCs w:val="28"/>
        </w:rPr>
        <w:t>е</w:t>
      </w:r>
      <w:r w:rsidRPr="0060431D">
        <w:rPr>
          <w:rFonts w:ascii="Times New Roman" w:hAnsi="Times New Roman"/>
          <w:sz w:val="28"/>
          <w:szCs w:val="28"/>
        </w:rPr>
        <w:t>ристикой, подписанной непосредственным руководителем практики от лече</w:t>
      </w:r>
      <w:r w:rsidRPr="0060431D">
        <w:rPr>
          <w:rFonts w:ascii="Times New Roman" w:hAnsi="Times New Roman"/>
          <w:sz w:val="28"/>
          <w:szCs w:val="28"/>
        </w:rPr>
        <w:t>б</w:t>
      </w:r>
      <w:r w:rsidRPr="0060431D">
        <w:rPr>
          <w:rFonts w:ascii="Times New Roman" w:hAnsi="Times New Roman"/>
          <w:sz w:val="28"/>
          <w:szCs w:val="28"/>
        </w:rPr>
        <w:t>но-профилактического учреждения и заверенный печатью лечебного учр</w:t>
      </w:r>
      <w:r w:rsidRPr="0060431D">
        <w:rPr>
          <w:rFonts w:ascii="Times New Roman" w:hAnsi="Times New Roman"/>
          <w:sz w:val="28"/>
          <w:szCs w:val="28"/>
        </w:rPr>
        <w:t>е</w:t>
      </w:r>
      <w:r w:rsidRPr="0060431D">
        <w:rPr>
          <w:rFonts w:ascii="Times New Roman" w:hAnsi="Times New Roman"/>
          <w:sz w:val="28"/>
          <w:szCs w:val="28"/>
        </w:rPr>
        <w:t>ждения.</w:t>
      </w:r>
    </w:p>
    <w:p w:rsidR="00F5410B" w:rsidRPr="0060431D" w:rsidRDefault="00F5410B"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2.  Отчет должен содержать сведения о конкретно выполненной работе студентом в период практики. В отчет должны быть включены специальные разделы об итогах выполнения общественно-политической, санитарно-просветительной, учебно-исследовательской работ.</w:t>
      </w:r>
    </w:p>
    <w:p w:rsidR="00F5410B" w:rsidRPr="0060431D" w:rsidRDefault="00F5410B"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3.  Прохождение производственной практики заканчивается дифференц</w:t>
      </w:r>
      <w:r w:rsidRPr="0060431D">
        <w:rPr>
          <w:rFonts w:ascii="Times New Roman" w:hAnsi="Times New Roman"/>
          <w:sz w:val="28"/>
          <w:szCs w:val="28"/>
        </w:rPr>
        <w:t>и</w:t>
      </w:r>
      <w:r w:rsidRPr="0060431D">
        <w:rPr>
          <w:rFonts w:ascii="Times New Roman" w:hAnsi="Times New Roman"/>
          <w:sz w:val="28"/>
          <w:szCs w:val="28"/>
        </w:rPr>
        <w:t>рованным зачетом с выставлением оценки по 5-ти бальной шкале. Студенты, проходившие производственную практику в лечебно-профилактических учреждениях других городов, сдают зачет комиссии на кафедр</w:t>
      </w:r>
      <w:r w:rsidR="003614EF" w:rsidRPr="0060431D">
        <w:rPr>
          <w:rFonts w:ascii="Times New Roman" w:hAnsi="Times New Roman"/>
          <w:sz w:val="28"/>
          <w:szCs w:val="28"/>
        </w:rPr>
        <w:t>е,</w:t>
      </w:r>
      <w:r w:rsidRPr="0060431D">
        <w:rPr>
          <w:rFonts w:ascii="Times New Roman" w:hAnsi="Times New Roman"/>
          <w:sz w:val="28"/>
          <w:szCs w:val="28"/>
        </w:rPr>
        <w:t xml:space="preserve"> курирующ</w:t>
      </w:r>
      <w:r w:rsidR="003614EF" w:rsidRPr="0060431D">
        <w:rPr>
          <w:rFonts w:ascii="Times New Roman" w:hAnsi="Times New Roman"/>
          <w:sz w:val="28"/>
          <w:szCs w:val="28"/>
        </w:rPr>
        <w:t>ей</w:t>
      </w:r>
      <w:r w:rsidRPr="0060431D">
        <w:rPr>
          <w:rFonts w:ascii="Times New Roman" w:hAnsi="Times New Roman"/>
          <w:sz w:val="28"/>
          <w:szCs w:val="28"/>
        </w:rPr>
        <w:t xml:space="preserve"> </w:t>
      </w:r>
      <w:r w:rsidRPr="0060431D">
        <w:rPr>
          <w:rFonts w:ascii="Times New Roman" w:hAnsi="Times New Roman"/>
          <w:sz w:val="28"/>
          <w:szCs w:val="28"/>
        </w:rPr>
        <w:lastRenderedPageBreak/>
        <w:t>данный раздел практики</w:t>
      </w:r>
      <w:r w:rsidR="00136CCE" w:rsidRPr="0060431D">
        <w:rPr>
          <w:rFonts w:ascii="Times New Roman" w:hAnsi="Times New Roman"/>
          <w:sz w:val="28"/>
          <w:szCs w:val="28"/>
        </w:rPr>
        <w:t>, в августе месяце</w:t>
      </w:r>
      <w:r w:rsidRPr="0060431D">
        <w:rPr>
          <w:rFonts w:ascii="Times New Roman" w:hAnsi="Times New Roman"/>
          <w:sz w:val="28"/>
          <w:szCs w:val="28"/>
        </w:rPr>
        <w:t>. Информация размещается на стендах деканата.</w:t>
      </w:r>
    </w:p>
    <w:p w:rsidR="00F5410B" w:rsidRPr="0060431D" w:rsidRDefault="00F5410B"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4.  Критерии оценки производственной практики:</w:t>
      </w:r>
      <w:r w:rsidR="003614EF" w:rsidRPr="0060431D">
        <w:rPr>
          <w:rFonts w:ascii="Times New Roman" w:hAnsi="Times New Roman"/>
          <w:sz w:val="28"/>
          <w:szCs w:val="28"/>
        </w:rPr>
        <w:t xml:space="preserve"> </w:t>
      </w:r>
    </w:p>
    <w:p w:rsidR="00F5410B" w:rsidRPr="0060431D" w:rsidRDefault="00F5410B"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полный ответ на вопросы, заданные по итогам практики</w:t>
      </w:r>
      <w:r w:rsidR="003614EF" w:rsidRPr="0060431D">
        <w:rPr>
          <w:rFonts w:ascii="Times New Roman" w:hAnsi="Times New Roman"/>
          <w:sz w:val="28"/>
          <w:szCs w:val="28"/>
        </w:rPr>
        <w:t>,</w:t>
      </w:r>
      <w:r w:rsidRPr="0060431D">
        <w:rPr>
          <w:rFonts w:ascii="Times New Roman" w:hAnsi="Times New Roman"/>
          <w:sz w:val="28"/>
          <w:szCs w:val="28"/>
        </w:rPr>
        <w:t xml:space="preserve"> правильное з</w:t>
      </w:r>
      <w:r w:rsidRPr="0060431D">
        <w:rPr>
          <w:rFonts w:ascii="Times New Roman" w:hAnsi="Times New Roman"/>
          <w:sz w:val="28"/>
          <w:szCs w:val="28"/>
        </w:rPr>
        <w:t>а</w:t>
      </w:r>
      <w:r w:rsidRPr="0060431D">
        <w:rPr>
          <w:rFonts w:ascii="Times New Roman" w:hAnsi="Times New Roman"/>
          <w:sz w:val="28"/>
          <w:szCs w:val="28"/>
        </w:rPr>
        <w:t>полнение «Дневника производственной практики»</w:t>
      </w:r>
      <w:r w:rsidR="003614EF" w:rsidRPr="0060431D">
        <w:rPr>
          <w:rFonts w:ascii="Times New Roman" w:hAnsi="Times New Roman"/>
          <w:sz w:val="28"/>
          <w:szCs w:val="28"/>
        </w:rPr>
        <w:t>,</w:t>
      </w:r>
      <w:r w:rsidRPr="0060431D">
        <w:rPr>
          <w:rFonts w:ascii="Times New Roman" w:hAnsi="Times New Roman"/>
          <w:sz w:val="28"/>
          <w:szCs w:val="28"/>
        </w:rPr>
        <w:t xml:space="preserve"> правильное использование студентом медицинской терминологии</w:t>
      </w:r>
      <w:r w:rsidR="003614EF" w:rsidRPr="0060431D">
        <w:rPr>
          <w:rFonts w:ascii="Times New Roman" w:hAnsi="Times New Roman"/>
          <w:sz w:val="28"/>
          <w:szCs w:val="28"/>
        </w:rPr>
        <w:t>,</w:t>
      </w:r>
      <w:r w:rsidRPr="0060431D">
        <w:rPr>
          <w:rFonts w:ascii="Times New Roman" w:hAnsi="Times New Roman"/>
          <w:sz w:val="28"/>
          <w:szCs w:val="28"/>
        </w:rPr>
        <w:t xml:space="preserve"> грамотное изложение материалов в дневнике</w:t>
      </w:r>
      <w:r w:rsidR="003614EF" w:rsidRPr="0060431D">
        <w:rPr>
          <w:rFonts w:ascii="Times New Roman" w:hAnsi="Times New Roman"/>
          <w:sz w:val="28"/>
          <w:szCs w:val="28"/>
        </w:rPr>
        <w:t>,</w:t>
      </w:r>
      <w:r w:rsidRPr="0060431D">
        <w:rPr>
          <w:rFonts w:ascii="Times New Roman" w:hAnsi="Times New Roman"/>
          <w:sz w:val="28"/>
          <w:szCs w:val="28"/>
        </w:rPr>
        <w:t xml:space="preserve"> количественная характеристика навыков и умений, а также прод</w:t>
      </w:r>
      <w:r w:rsidRPr="0060431D">
        <w:rPr>
          <w:rFonts w:ascii="Times New Roman" w:hAnsi="Times New Roman"/>
          <w:sz w:val="28"/>
          <w:szCs w:val="28"/>
        </w:rPr>
        <w:t>е</w:t>
      </w:r>
      <w:r w:rsidRPr="0060431D">
        <w:rPr>
          <w:rFonts w:ascii="Times New Roman" w:hAnsi="Times New Roman"/>
          <w:sz w:val="28"/>
          <w:szCs w:val="28"/>
        </w:rPr>
        <w:t>ланной студентом работы</w:t>
      </w:r>
    </w:p>
    <w:p w:rsidR="00F5410B" w:rsidRPr="0060431D" w:rsidRDefault="00F5410B"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5.  Оценка фиксируется в зачетной книжке базовым (курсовым) руков</w:t>
      </w:r>
      <w:r w:rsidRPr="0060431D">
        <w:rPr>
          <w:rFonts w:ascii="Times New Roman" w:hAnsi="Times New Roman"/>
          <w:sz w:val="28"/>
          <w:szCs w:val="28"/>
        </w:rPr>
        <w:t>о</w:t>
      </w:r>
      <w:r w:rsidRPr="0060431D">
        <w:rPr>
          <w:rFonts w:ascii="Times New Roman" w:hAnsi="Times New Roman"/>
          <w:sz w:val="28"/>
          <w:szCs w:val="28"/>
        </w:rPr>
        <w:t>дителем производственной практики от ВУЗа.</w:t>
      </w:r>
    </w:p>
    <w:p w:rsidR="001064FA" w:rsidRPr="0060431D" w:rsidRDefault="001064FA"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6.  Студенты, не выполнившие программу практики по уважительной причине, направляются на практику вторично в свободное от учебы время.</w:t>
      </w:r>
    </w:p>
    <w:p w:rsidR="001064FA" w:rsidRPr="0060431D" w:rsidRDefault="001064FA"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7.  Если студент получил отрицательную оценку на дифференцированном зачете или не сдал зачет в течение двух недель от начала семестра, деканат факультета и производственной практики принимает решение о возможности повторной сдачи зачета.</w:t>
      </w:r>
    </w:p>
    <w:p w:rsidR="001064FA" w:rsidRPr="0060431D" w:rsidRDefault="001064FA"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8.  Студенты, не выполнившие программу производственной практики без уважительной причины, считаются неуспевающими.</w:t>
      </w:r>
    </w:p>
    <w:p w:rsidR="001064FA" w:rsidRPr="0060431D" w:rsidRDefault="001064FA" w:rsidP="00097B86">
      <w:pPr>
        <w:shd w:val="clear" w:color="auto" w:fill="FFFFFF"/>
        <w:spacing w:after="0" w:line="240" w:lineRule="auto"/>
        <w:ind w:left="-426" w:firstLine="568"/>
        <w:jc w:val="both"/>
        <w:textAlignment w:val="baseline"/>
        <w:rPr>
          <w:rFonts w:ascii="Times New Roman" w:hAnsi="Times New Roman"/>
          <w:sz w:val="28"/>
          <w:szCs w:val="28"/>
        </w:rPr>
      </w:pPr>
      <w:r w:rsidRPr="0060431D">
        <w:rPr>
          <w:rFonts w:ascii="Times New Roman" w:hAnsi="Times New Roman"/>
          <w:sz w:val="28"/>
          <w:szCs w:val="28"/>
        </w:rPr>
        <w:t>9.  Студенты, не выполнившие программу производственной практики без уважительной причины, или получившие неудовлетворительную оценку представляются к отчислению как имеющие академическую задолженность.</w:t>
      </w:r>
    </w:p>
    <w:p w:rsidR="00776B03" w:rsidRPr="0060431D" w:rsidRDefault="00776B03" w:rsidP="0060431D">
      <w:pPr>
        <w:pStyle w:val="a3"/>
        <w:autoSpaceDE w:val="0"/>
        <w:autoSpaceDN w:val="0"/>
        <w:adjustRightInd w:val="0"/>
        <w:spacing w:after="0" w:line="240" w:lineRule="auto"/>
        <w:ind w:left="0" w:firstLine="425"/>
        <w:jc w:val="both"/>
        <w:rPr>
          <w:rFonts w:ascii="Times New Roman" w:hAnsi="Times New Roman"/>
          <w:sz w:val="28"/>
          <w:szCs w:val="28"/>
          <w:shd w:val="clear" w:color="auto" w:fill="FFFFFF"/>
        </w:rPr>
      </w:pPr>
    </w:p>
    <w:p w:rsidR="00494874" w:rsidRPr="0060431D" w:rsidRDefault="00CD46FC" w:rsidP="00097B86">
      <w:pPr>
        <w:tabs>
          <w:tab w:val="left" w:pos="993"/>
        </w:tabs>
        <w:autoSpaceDE w:val="0"/>
        <w:autoSpaceDN w:val="0"/>
        <w:adjustRightInd w:val="0"/>
        <w:spacing w:after="120" w:line="240" w:lineRule="auto"/>
        <w:ind w:left="-426"/>
        <w:jc w:val="both"/>
        <w:rPr>
          <w:rFonts w:ascii="Times New Roman" w:hAnsi="Times New Roman"/>
          <w:b/>
          <w:bCs/>
          <w:i/>
          <w:sz w:val="28"/>
          <w:szCs w:val="28"/>
        </w:rPr>
      </w:pPr>
      <w:r w:rsidRPr="0060431D">
        <w:rPr>
          <w:rFonts w:ascii="Times New Roman" w:hAnsi="Times New Roman"/>
          <w:b/>
          <w:bCs/>
          <w:spacing w:val="5"/>
          <w:sz w:val="28"/>
          <w:szCs w:val="28"/>
        </w:rPr>
        <w:t xml:space="preserve">11.4. </w:t>
      </w:r>
      <w:r w:rsidR="00494874" w:rsidRPr="0060431D">
        <w:rPr>
          <w:rFonts w:ascii="Times New Roman" w:hAnsi="Times New Roman"/>
          <w:b/>
          <w:bCs/>
          <w:spacing w:val="5"/>
          <w:sz w:val="28"/>
          <w:szCs w:val="28"/>
        </w:rPr>
        <w:t>Методические указания по организации самостоятельной работы студентов и проведению промежуточной аттестации</w:t>
      </w:r>
    </w:p>
    <w:p w:rsidR="002516DA" w:rsidRPr="0060431D" w:rsidRDefault="002516DA" w:rsidP="00097B86">
      <w:pPr>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Текущий контроль студентов производится в дискретные временные и</w:t>
      </w:r>
      <w:r w:rsidRPr="0060431D">
        <w:rPr>
          <w:rFonts w:ascii="Times New Roman" w:hAnsi="Times New Roman"/>
          <w:sz w:val="28"/>
          <w:szCs w:val="28"/>
        </w:rPr>
        <w:t>н</w:t>
      </w:r>
      <w:r w:rsidRPr="0060431D">
        <w:rPr>
          <w:rFonts w:ascii="Times New Roman" w:hAnsi="Times New Roman"/>
          <w:sz w:val="28"/>
          <w:szCs w:val="28"/>
        </w:rPr>
        <w:t>тервалы руководителем практики в следующих формах:</w:t>
      </w:r>
    </w:p>
    <w:p w:rsidR="002516DA" w:rsidRPr="0060431D" w:rsidRDefault="00097B86" w:rsidP="00097B86">
      <w:pPr>
        <w:spacing w:after="0" w:line="240" w:lineRule="auto"/>
        <w:ind w:left="-426" w:firstLine="568"/>
        <w:jc w:val="both"/>
        <w:rPr>
          <w:rFonts w:ascii="Times New Roman" w:hAnsi="Times New Roman"/>
          <w:sz w:val="28"/>
          <w:szCs w:val="28"/>
        </w:rPr>
      </w:pPr>
      <w:r>
        <w:rPr>
          <w:rFonts w:ascii="Times New Roman" w:hAnsi="Times New Roman"/>
          <w:sz w:val="28"/>
          <w:szCs w:val="28"/>
        </w:rPr>
        <w:t xml:space="preserve">— </w:t>
      </w:r>
      <w:r w:rsidR="002516DA" w:rsidRPr="0060431D">
        <w:rPr>
          <w:rFonts w:ascii="Times New Roman" w:hAnsi="Times New Roman"/>
          <w:sz w:val="28"/>
          <w:szCs w:val="28"/>
        </w:rPr>
        <w:t>фиксация посещений;</w:t>
      </w:r>
    </w:p>
    <w:p w:rsidR="002516DA" w:rsidRPr="0060431D" w:rsidRDefault="002516DA" w:rsidP="00097B86">
      <w:pPr>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 выполнение индивидуальных заданий/практических работ.</w:t>
      </w:r>
    </w:p>
    <w:p w:rsidR="000D1D70" w:rsidRPr="0060431D" w:rsidRDefault="002516DA" w:rsidP="00097B86">
      <w:pPr>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 xml:space="preserve">Во время прохождения практики студенты заполняют дневник, который ежедневно контролируется непосредственным руководителем практики. По окончании практики </w:t>
      </w:r>
      <w:r w:rsidR="00CB1698" w:rsidRPr="0060431D">
        <w:rPr>
          <w:rFonts w:ascii="Times New Roman" w:hAnsi="Times New Roman"/>
          <w:sz w:val="28"/>
          <w:szCs w:val="28"/>
        </w:rPr>
        <w:t xml:space="preserve">заведующий </w:t>
      </w:r>
      <w:r w:rsidR="000D1D70" w:rsidRPr="0060431D">
        <w:rPr>
          <w:rFonts w:ascii="Times New Roman" w:hAnsi="Times New Roman"/>
          <w:sz w:val="28"/>
          <w:szCs w:val="28"/>
        </w:rPr>
        <w:t xml:space="preserve">поликлиническим </w:t>
      </w:r>
      <w:r w:rsidR="00CB1698" w:rsidRPr="0060431D">
        <w:rPr>
          <w:rFonts w:ascii="Times New Roman" w:hAnsi="Times New Roman"/>
          <w:sz w:val="28"/>
          <w:szCs w:val="28"/>
        </w:rPr>
        <w:t>отделением</w:t>
      </w:r>
      <w:r w:rsidRPr="0060431D">
        <w:rPr>
          <w:rFonts w:ascii="Times New Roman" w:hAnsi="Times New Roman"/>
          <w:sz w:val="28"/>
          <w:szCs w:val="28"/>
        </w:rPr>
        <w:t xml:space="preserve"> составляет характеристику студента. </w:t>
      </w:r>
    </w:p>
    <w:p w:rsidR="002516DA" w:rsidRPr="0060431D" w:rsidRDefault="002516DA" w:rsidP="00097B86">
      <w:pPr>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Промежуточная аттестация по окончании практики производится в сл</w:t>
      </w:r>
      <w:r w:rsidRPr="0060431D">
        <w:rPr>
          <w:rFonts w:ascii="Times New Roman" w:hAnsi="Times New Roman"/>
          <w:sz w:val="28"/>
          <w:szCs w:val="28"/>
        </w:rPr>
        <w:t>е</w:t>
      </w:r>
      <w:r w:rsidRPr="0060431D">
        <w:rPr>
          <w:rFonts w:ascii="Times New Roman" w:hAnsi="Times New Roman"/>
          <w:sz w:val="28"/>
          <w:szCs w:val="28"/>
        </w:rPr>
        <w:t>дующей форме:</w:t>
      </w:r>
    </w:p>
    <w:p w:rsidR="002516DA" w:rsidRPr="0060431D" w:rsidRDefault="002516DA" w:rsidP="00097B86">
      <w:pPr>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 защита отчета по практике в виде устного доклада о результатах пр</w:t>
      </w:r>
      <w:r w:rsidRPr="0060431D">
        <w:rPr>
          <w:rFonts w:ascii="Times New Roman" w:hAnsi="Times New Roman"/>
          <w:sz w:val="28"/>
          <w:szCs w:val="28"/>
        </w:rPr>
        <w:t>о</w:t>
      </w:r>
      <w:r w:rsidRPr="0060431D">
        <w:rPr>
          <w:rFonts w:ascii="Times New Roman" w:hAnsi="Times New Roman"/>
          <w:sz w:val="28"/>
          <w:szCs w:val="28"/>
        </w:rPr>
        <w:t>хождения практики;</w:t>
      </w:r>
    </w:p>
    <w:p w:rsidR="002516DA" w:rsidRPr="0060431D" w:rsidRDefault="002516DA" w:rsidP="00097B86">
      <w:pPr>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 результаты итогового теста по производственной практике;</w:t>
      </w:r>
    </w:p>
    <w:p w:rsidR="002516DA" w:rsidRPr="0060431D" w:rsidRDefault="002516DA" w:rsidP="00097B86">
      <w:pPr>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w:t>
      </w:r>
      <w:r w:rsidR="00C462A2" w:rsidRPr="0060431D">
        <w:rPr>
          <w:rFonts w:ascii="Times New Roman" w:hAnsi="Times New Roman"/>
          <w:sz w:val="28"/>
          <w:szCs w:val="28"/>
        </w:rPr>
        <w:t xml:space="preserve"> </w:t>
      </w:r>
      <w:r w:rsidRPr="0060431D">
        <w:rPr>
          <w:rFonts w:ascii="Times New Roman" w:hAnsi="Times New Roman"/>
          <w:sz w:val="28"/>
          <w:szCs w:val="28"/>
        </w:rPr>
        <w:t xml:space="preserve">результаты устного собеседования по дисциплине «Производственная </w:t>
      </w:r>
      <w:r w:rsidR="00CB1698" w:rsidRPr="0060431D">
        <w:rPr>
          <w:rFonts w:ascii="Times New Roman" w:hAnsi="Times New Roman"/>
          <w:sz w:val="28"/>
          <w:szCs w:val="28"/>
        </w:rPr>
        <w:t>клиническая</w:t>
      </w:r>
      <w:r w:rsidRPr="0060431D">
        <w:rPr>
          <w:rFonts w:ascii="Times New Roman" w:hAnsi="Times New Roman"/>
          <w:sz w:val="28"/>
          <w:szCs w:val="28"/>
        </w:rPr>
        <w:t xml:space="preserve">  практика»</w:t>
      </w:r>
    </w:p>
    <w:p w:rsidR="002516DA" w:rsidRPr="0060431D" w:rsidRDefault="002516DA" w:rsidP="00097B86">
      <w:pPr>
        <w:tabs>
          <w:tab w:val="left" w:pos="5103"/>
        </w:tabs>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Зачет проводится в последний день практики. При оценке работы студе</w:t>
      </w:r>
      <w:r w:rsidRPr="0060431D">
        <w:rPr>
          <w:rFonts w:ascii="Times New Roman" w:hAnsi="Times New Roman"/>
          <w:sz w:val="28"/>
          <w:szCs w:val="28"/>
        </w:rPr>
        <w:t>н</w:t>
      </w:r>
      <w:r w:rsidRPr="0060431D">
        <w:rPr>
          <w:rFonts w:ascii="Times New Roman" w:hAnsi="Times New Roman"/>
          <w:sz w:val="28"/>
          <w:szCs w:val="28"/>
        </w:rPr>
        <w:t>та учитываются его знания, умени</w:t>
      </w:r>
      <w:r w:rsidR="000D1D70" w:rsidRPr="0060431D">
        <w:rPr>
          <w:rFonts w:ascii="Times New Roman" w:hAnsi="Times New Roman"/>
          <w:sz w:val="28"/>
          <w:szCs w:val="28"/>
        </w:rPr>
        <w:t>я</w:t>
      </w:r>
      <w:r w:rsidRPr="0060431D">
        <w:rPr>
          <w:rFonts w:ascii="Times New Roman" w:hAnsi="Times New Roman"/>
          <w:sz w:val="28"/>
          <w:szCs w:val="28"/>
        </w:rPr>
        <w:t>, полнота и качество выполнения програ</w:t>
      </w:r>
      <w:r w:rsidRPr="0060431D">
        <w:rPr>
          <w:rFonts w:ascii="Times New Roman" w:hAnsi="Times New Roman"/>
          <w:sz w:val="28"/>
          <w:szCs w:val="28"/>
        </w:rPr>
        <w:t>м</w:t>
      </w:r>
      <w:r w:rsidRPr="0060431D">
        <w:rPr>
          <w:rFonts w:ascii="Times New Roman" w:hAnsi="Times New Roman"/>
          <w:sz w:val="28"/>
          <w:szCs w:val="28"/>
        </w:rPr>
        <w:t xml:space="preserve">мы производственной практики, дисциплинированность, участие в санитарно-просветительной работе. </w:t>
      </w:r>
    </w:p>
    <w:p w:rsidR="002516DA" w:rsidRPr="0060431D" w:rsidRDefault="002516DA" w:rsidP="00097B86">
      <w:pPr>
        <w:tabs>
          <w:tab w:val="left" w:pos="5103"/>
        </w:tabs>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lastRenderedPageBreak/>
        <w:t>Зачет принимается комиссией из представителей ответственных кафедр и представи</w:t>
      </w:r>
      <w:r w:rsidR="00CB1698" w:rsidRPr="0060431D">
        <w:rPr>
          <w:rFonts w:ascii="Times New Roman" w:hAnsi="Times New Roman"/>
          <w:sz w:val="28"/>
          <w:szCs w:val="28"/>
        </w:rPr>
        <w:t>телей ЛПУ,</w:t>
      </w:r>
      <w:r w:rsidRPr="0060431D">
        <w:rPr>
          <w:rFonts w:ascii="Times New Roman" w:hAnsi="Times New Roman"/>
          <w:sz w:val="28"/>
          <w:szCs w:val="28"/>
        </w:rPr>
        <w:t xml:space="preserve"> на базе которых проводилась </w:t>
      </w:r>
      <w:r w:rsidR="00CB1698" w:rsidRPr="0060431D">
        <w:rPr>
          <w:rFonts w:ascii="Times New Roman" w:hAnsi="Times New Roman"/>
          <w:sz w:val="28"/>
          <w:szCs w:val="28"/>
        </w:rPr>
        <w:t>производственная клин</w:t>
      </w:r>
      <w:r w:rsidR="00CB1698" w:rsidRPr="0060431D">
        <w:rPr>
          <w:rFonts w:ascii="Times New Roman" w:hAnsi="Times New Roman"/>
          <w:sz w:val="28"/>
          <w:szCs w:val="28"/>
        </w:rPr>
        <w:t>и</w:t>
      </w:r>
      <w:r w:rsidR="00CB1698" w:rsidRPr="0060431D">
        <w:rPr>
          <w:rFonts w:ascii="Times New Roman" w:hAnsi="Times New Roman"/>
          <w:sz w:val="28"/>
          <w:szCs w:val="28"/>
        </w:rPr>
        <w:t>ческая</w:t>
      </w:r>
      <w:r w:rsidRPr="0060431D">
        <w:rPr>
          <w:rFonts w:ascii="Times New Roman" w:hAnsi="Times New Roman"/>
          <w:sz w:val="28"/>
          <w:szCs w:val="28"/>
        </w:rPr>
        <w:t xml:space="preserve"> практика. Студент представляет комиссии свой дневник по практике </w:t>
      </w:r>
      <w:r w:rsidR="00CB1698" w:rsidRPr="0060431D">
        <w:rPr>
          <w:rFonts w:ascii="Times New Roman" w:hAnsi="Times New Roman"/>
          <w:sz w:val="28"/>
          <w:szCs w:val="28"/>
        </w:rPr>
        <w:t>–</w:t>
      </w:r>
      <w:r w:rsidRPr="0060431D">
        <w:rPr>
          <w:rFonts w:ascii="Times New Roman" w:hAnsi="Times New Roman"/>
          <w:sz w:val="28"/>
          <w:szCs w:val="28"/>
        </w:rPr>
        <w:t xml:space="preserve"> полностью оформленный и заверенный, в котором обязательно долж</w:t>
      </w:r>
      <w:r w:rsidR="00D329C3" w:rsidRPr="0060431D">
        <w:rPr>
          <w:rFonts w:ascii="Times New Roman" w:hAnsi="Times New Roman"/>
          <w:sz w:val="28"/>
          <w:szCs w:val="28"/>
        </w:rPr>
        <w:t>ен</w:t>
      </w:r>
      <w:r w:rsidRPr="0060431D">
        <w:rPr>
          <w:rFonts w:ascii="Times New Roman" w:hAnsi="Times New Roman"/>
          <w:sz w:val="28"/>
          <w:szCs w:val="28"/>
        </w:rPr>
        <w:t xml:space="preserve"> быть оформлен отчёт по уровню освоения практических навыков. </w:t>
      </w:r>
    </w:p>
    <w:p w:rsidR="002516DA" w:rsidRPr="0060431D" w:rsidRDefault="002516DA" w:rsidP="00097B86">
      <w:pPr>
        <w:tabs>
          <w:tab w:val="left" w:pos="5103"/>
        </w:tabs>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Промежуточная аттестация проводится с учётом результатов текущей а</w:t>
      </w:r>
      <w:r w:rsidRPr="0060431D">
        <w:rPr>
          <w:rFonts w:ascii="Times New Roman" w:hAnsi="Times New Roman"/>
          <w:sz w:val="28"/>
          <w:szCs w:val="28"/>
        </w:rPr>
        <w:t>т</w:t>
      </w:r>
      <w:r w:rsidRPr="0060431D">
        <w:rPr>
          <w:rFonts w:ascii="Times New Roman" w:hAnsi="Times New Roman"/>
          <w:sz w:val="28"/>
          <w:szCs w:val="28"/>
        </w:rPr>
        <w:t xml:space="preserve">тестации студентов. </w:t>
      </w:r>
    </w:p>
    <w:p w:rsidR="002516DA" w:rsidRPr="0060431D" w:rsidRDefault="002516DA" w:rsidP="00097B86">
      <w:pPr>
        <w:tabs>
          <w:tab w:val="left" w:pos="5103"/>
        </w:tabs>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К промежуточной аттестации студент допускается при выполнении всех требований по прохождению практики, отсутствии пропусков и задолженн</w:t>
      </w:r>
      <w:r w:rsidRPr="0060431D">
        <w:rPr>
          <w:rFonts w:ascii="Times New Roman" w:hAnsi="Times New Roman"/>
          <w:sz w:val="28"/>
          <w:szCs w:val="28"/>
        </w:rPr>
        <w:t>о</w:t>
      </w:r>
      <w:r w:rsidRPr="0060431D">
        <w:rPr>
          <w:rFonts w:ascii="Times New Roman" w:hAnsi="Times New Roman"/>
          <w:sz w:val="28"/>
          <w:szCs w:val="28"/>
        </w:rPr>
        <w:t xml:space="preserve">стей. </w:t>
      </w:r>
    </w:p>
    <w:p w:rsidR="002516DA" w:rsidRPr="0060431D" w:rsidRDefault="002516DA" w:rsidP="00097B86">
      <w:pPr>
        <w:tabs>
          <w:tab w:val="left" w:pos="5103"/>
        </w:tabs>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Промежуточная аттестация включает три этапа: компьютерное тестир</w:t>
      </w:r>
      <w:r w:rsidRPr="0060431D">
        <w:rPr>
          <w:rFonts w:ascii="Times New Roman" w:hAnsi="Times New Roman"/>
          <w:sz w:val="28"/>
          <w:szCs w:val="28"/>
        </w:rPr>
        <w:t>о</w:t>
      </w:r>
      <w:r w:rsidRPr="0060431D">
        <w:rPr>
          <w:rFonts w:ascii="Times New Roman" w:hAnsi="Times New Roman"/>
          <w:sz w:val="28"/>
          <w:szCs w:val="28"/>
        </w:rPr>
        <w:t xml:space="preserve">вание, приём практических навыков и собеседование. </w:t>
      </w:r>
    </w:p>
    <w:p w:rsidR="002516DA" w:rsidRPr="0060431D" w:rsidRDefault="002516DA" w:rsidP="00097B86">
      <w:pPr>
        <w:tabs>
          <w:tab w:val="left" w:pos="5103"/>
        </w:tabs>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Результаты производственной практики оцениваются по типу диффере</w:t>
      </w:r>
      <w:r w:rsidRPr="0060431D">
        <w:rPr>
          <w:rFonts w:ascii="Times New Roman" w:hAnsi="Times New Roman"/>
          <w:sz w:val="28"/>
          <w:szCs w:val="28"/>
        </w:rPr>
        <w:t>н</w:t>
      </w:r>
      <w:r w:rsidRPr="0060431D">
        <w:rPr>
          <w:rFonts w:ascii="Times New Roman" w:hAnsi="Times New Roman"/>
          <w:sz w:val="28"/>
          <w:szCs w:val="28"/>
        </w:rPr>
        <w:t xml:space="preserve">цированного зачёта по пятибалльной системе оценок. Оценка выставляется в специальную учебную ведомость и в зачетную книжку, является равноценной при анализе успеваемости, среднего балла и назначении стипендии. Кроме того, при аттестации студента по </w:t>
      </w:r>
      <w:r w:rsidR="007B14E1" w:rsidRPr="0060431D">
        <w:rPr>
          <w:rFonts w:ascii="Times New Roman" w:hAnsi="Times New Roman"/>
          <w:sz w:val="28"/>
          <w:szCs w:val="28"/>
        </w:rPr>
        <w:t>производственной</w:t>
      </w:r>
      <w:r w:rsidRPr="0060431D">
        <w:rPr>
          <w:rFonts w:ascii="Times New Roman" w:hAnsi="Times New Roman"/>
          <w:sz w:val="28"/>
          <w:szCs w:val="28"/>
        </w:rPr>
        <w:t xml:space="preserve"> практике учитываются правильность и своевременность оформления и </w:t>
      </w:r>
      <w:r w:rsidR="00D329C3" w:rsidRPr="0060431D">
        <w:rPr>
          <w:rFonts w:ascii="Times New Roman" w:hAnsi="Times New Roman"/>
          <w:sz w:val="28"/>
          <w:szCs w:val="28"/>
        </w:rPr>
        <w:t>по</w:t>
      </w:r>
      <w:r w:rsidRPr="0060431D">
        <w:rPr>
          <w:rFonts w:ascii="Times New Roman" w:hAnsi="Times New Roman"/>
          <w:sz w:val="28"/>
          <w:szCs w:val="28"/>
        </w:rPr>
        <w:t>дачи отчетных документов, характеристика преподавателя, св</w:t>
      </w:r>
      <w:r w:rsidR="0025232E" w:rsidRPr="0060431D">
        <w:rPr>
          <w:rFonts w:ascii="Times New Roman" w:hAnsi="Times New Roman"/>
          <w:sz w:val="28"/>
          <w:szCs w:val="28"/>
        </w:rPr>
        <w:t>оевременность сдачи зачета</w:t>
      </w:r>
      <w:r w:rsidRPr="0060431D">
        <w:rPr>
          <w:rFonts w:ascii="Times New Roman" w:hAnsi="Times New Roman"/>
          <w:sz w:val="28"/>
          <w:szCs w:val="28"/>
        </w:rPr>
        <w:t>.</w:t>
      </w:r>
    </w:p>
    <w:p w:rsidR="009E7E75" w:rsidRPr="0060431D" w:rsidRDefault="002516DA" w:rsidP="00097B86">
      <w:pPr>
        <w:tabs>
          <w:tab w:val="left" w:pos="5103"/>
        </w:tabs>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На зачете также обсуждается организация практики, ее положительные и отрицательные моменты, замечания и пожелания, как со стороны руководит</w:t>
      </w:r>
      <w:r w:rsidRPr="0060431D">
        <w:rPr>
          <w:rFonts w:ascii="Times New Roman" w:hAnsi="Times New Roman"/>
          <w:sz w:val="28"/>
          <w:szCs w:val="28"/>
        </w:rPr>
        <w:t>е</w:t>
      </w:r>
      <w:r w:rsidRPr="0060431D">
        <w:rPr>
          <w:rFonts w:ascii="Times New Roman" w:hAnsi="Times New Roman"/>
          <w:sz w:val="28"/>
          <w:szCs w:val="28"/>
        </w:rPr>
        <w:t>лей, так и студентов.</w:t>
      </w:r>
    </w:p>
    <w:p w:rsidR="006513B6" w:rsidRPr="0060431D" w:rsidRDefault="006513B6" w:rsidP="0060431D">
      <w:pPr>
        <w:shd w:val="clear" w:color="auto" w:fill="FFFFFF"/>
        <w:tabs>
          <w:tab w:val="left" w:pos="0"/>
          <w:tab w:val="left" w:pos="142"/>
          <w:tab w:val="left" w:pos="708"/>
        </w:tabs>
        <w:spacing w:after="0" w:line="240" w:lineRule="auto"/>
        <w:jc w:val="both"/>
        <w:rPr>
          <w:rFonts w:ascii="Times New Roman" w:eastAsia="Calibri" w:hAnsi="Times New Roman"/>
          <w:b/>
          <w:sz w:val="28"/>
          <w:szCs w:val="28"/>
        </w:rPr>
      </w:pPr>
    </w:p>
    <w:p w:rsidR="008F6479" w:rsidRPr="0060431D" w:rsidRDefault="008F6479" w:rsidP="00097B86">
      <w:pPr>
        <w:tabs>
          <w:tab w:val="left" w:pos="384"/>
          <w:tab w:val="left" w:pos="708"/>
          <w:tab w:val="left" w:pos="851"/>
        </w:tabs>
        <w:spacing w:after="0" w:line="240" w:lineRule="auto"/>
        <w:ind w:left="-426"/>
        <w:jc w:val="both"/>
        <w:rPr>
          <w:rFonts w:ascii="Times New Roman" w:hAnsi="Times New Roman"/>
          <w:color w:val="000000"/>
          <w:sz w:val="28"/>
          <w:szCs w:val="28"/>
        </w:rPr>
      </w:pPr>
      <w:r w:rsidRPr="0060431D">
        <w:rPr>
          <w:rFonts w:ascii="Times New Roman" w:hAnsi="Times New Roman"/>
          <w:b/>
          <w:color w:val="000000"/>
          <w:sz w:val="28"/>
          <w:szCs w:val="28"/>
        </w:rPr>
        <w:t>12. Учебно-методическое и информационное обеспечение производстве</w:t>
      </w:r>
      <w:r w:rsidRPr="0060431D">
        <w:rPr>
          <w:rFonts w:ascii="Times New Roman" w:hAnsi="Times New Roman"/>
          <w:b/>
          <w:color w:val="000000"/>
          <w:sz w:val="28"/>
          <w:szCs w:val="28"/>
        </w:rPr>
        <w:t>н</w:t>
      </w:r>
      <w:r w:rsidRPr="0060431D">
        <w:rPr>
          <w:rFonts w:ascii="Times New Roman" w:hAnsi="Times New Roman"/>
          <w:b/>
          <w:color w:val="000000"/>
          <w:sz w:val="28"/>
          <w:szCs w:val="28"/>
        </w:rPr>
        <w:t>ной практики</w:t>
      </w:r>
    </w:p>
    <w:p w:rsidR="008F6479" w:rsidRPr="0060431D" w:rsidRDefault="008F6479" w:rsidP="00097B86">
      <w:pPr>
        <w:tabs>
          <w:tab w:val="left" w:pos="708"/>
        </w:tabs>
        <w:spacing w:before="120" w:after="120" w:line="240" w:lineRule="auto"/>
        <w:ind w:left="-426" w:firstLine="568"/>
        <w:jc w:val="both"/>
        <w:rPr>
          <w:rFonts w:ascii="Times New Roman" w:eastAsia="Calibri" w:hAnsi="Times New Roman"/>
          <w:b/>
          <w:sz w:val="28"/>
          <w:szCs w:val="28"/>
        </w:rPr>
      </w:pPr>
      <w:r w:rsidRPr="0060431D">
        <w:rPr>
          <w:rFonts w:ascii="Times New Roman" w:eastAsia="Calibri" w:hAnsi="Times New Roman"/>
          <w:b/>
          <w:sz w:val="28"/>
          <w:szCs w:val="28"/>
        </w:rPr>
        <w:t>а) основная литература, в т.ч. из ЭБС:</w:t>
      </w:r>
    </w:p>
    <w:p w:rsidR="008F6479" w:rsidRPr="0060431D" w:rsidRDefault="008F6479" w:rsidP="00097B86">
      <w:pPr>
        <w:tabs>
          <w:tab w:val="left" w:pos="0"/>
          <w:tab w:val="left" w:pos="708"/>
        </w:tabs>
        <w:spacing w:after="0" w:line="240" w:lineRule="auto"/>
        <w:ind w:left="-426" w:firstLine="568"/>
        <w:jc w:val="both"/>
        <w:rPr>
          <w:rStyle w:val="value"/>
          <w:rFonts w:ascii="Times New Roman" w:hAnsi="Times New Roman"/>
          <w:sz w:val="28"/>
          <w:szCs w:val="28"/>
        </w:rPr>
      </w:pPr>
      <w:r w:rsidRPr="0060431D">
        <w:rPr>
          <w:rStyle w:val="value"/>
          <w:rFonts w:ascii="Times New Roman" w:hAnsi="Times New Roman"/>
          <w:sz w:val="28"/>
          <w:szCs w:val="28"/>
        </w:rPr>
        <w:t xml:space="preserve">1. </w:t>
      </w:r>
      <w:proofErr w:type="spellStart"/>
      <w:r w:rsidRPr="0060431D">
        <w:rPr>
          <w:rStyle w:val="value"/>
          <w:rFonts w:ascii="Times New Roman" w:hAnsi="Times New Roman"/>
          <w:sz w:val="28"/>
          <w:szCs w:val="28"/>
        </w:rPr>
        <w:t>Кобалава</w:t>
      </w:r>
      <w:proofErr w:type="spellEnd"/>
      <w:r w:rsidRPr="0060431D">
        <w:rPr>
          <w:rStyle w:val="value"/>
          <w:rFonts w:ascii="Times New Roman" w:hAnsi="Times New Roman"/>
          <w:sz w:val="28"/>
          <w:szCs w:val="28"/>
        </w:rPr>
        <w:t xml:space="preserve"> Ж.Д., Основы внутренней медицины [Электронный ресурс] / Ж. Д. </w:t>
      </w:r>
      <w:proofErr w:type="spellStart"/>
      <w:r w:rsidRPr="0060431D">
        <w:rPr>
          <w:rStyle w:val="value"/>
          <w:rFonts w:ascii="Times New Roman" w:hAnsi="Times New Roman"/>
          <w:sz w:val="28"/>
          <w:szCs w:val="28"/>
        </w:rPr>
        <w:t>Кобалава</w:t>
      </w:r>
      <w:proofErr w:type="spellEnd"/>
      <w:r w:rsidRPr="0060431D">
        <w:rPr>
          <w:rStyle w:val="value"/>
          <w:rFonts w:ascii="Times New Roman" w:hAnsi="Times New Roman"/>
          <w:sz w:val="28"/>
          <w:szCs w:val="28"/>
        </w:rPr>
        <w:t>, С. В. Моисеев, В. С. Моисеев ; под</w:t>
      </w:r>
      <w:proofErr w:type="gramStart"/>
      <w:r w:rsidRPr="0060431D">
        <w:rPr>
          <w:rStyle w:val="value"/>
          <w:rFonts w:ascii="Times New Roman" w:hAnsi="Times New Roman"/>
          <w:sz w:val="28"/>
          <w:szCs w:val="28"/>
        </w:rPr>
        <w:t>.</w:t>
      </w:r>
      <w:proofErr w:type="gramEnd"/>
      <w:r w:rsidRPr="0060431D">
        <w:rPr>
          <w:rStyle w:val="value"/>
          <w:rFonts w:ascii="Times New Roman" w:hAnsi="Times New Roman"/>
          <w:sz w:val="28"/>
          <w:szCs w:val="28"/>
        </w:rPr>
        <w:t xml:space="preserve"> </w:t>
      </w:r>
      <w:proofErr w:type="gramStart"/>
      <w:r w:rsidRPr="0060431D">
        <w:rPr>
          <w:rStyle w:val="value"/>
          <w:rFonts w:ascii="Times New Roman" w:hAnsi="Times New Roman"/>
          <w:sz w:val="28"/>
          <w:szCs w:val="28"/>
        </w:rPr>
        <w:t>р</w:t>
      </w:r>
      <w:proofErr w:type="gramEnd"/>
      <w:r w:rsidRPr="0060431D">
        <w:rPr>
          <w:rStyle w:val="value"/>
          <w:rFonts w:ascii="Times New Roman" w:hAnsi="Times New Roman"/>
          <w:sz w:val="28"/>
          <w:szCs w:val="28"/>
        </w:rPr>
        <w:t>ед. В. С. Моисеева. - М.</w:t>
      </w:r>
      <w:proofErr w:type="gramStart"/>
      <w:r w:rsidRPr="0060431D">
        <w:rPr>
          <w:rStyle w:val="value"/>
          <w:rFonts w:ascii="Times New Roman" w:hAnsi="Times New Roman"/>
          <w:sz w:val="28"/>
          <w:szCs w:val="28"/>
        </w:rPr>
        <w:t xml:space="preserve"> :</w:t>
      </w:r>
      <w:proofErr w:type="gramEnd"/>
      <w:r w:rsidRPr="0060431D">
        <w:rPr>
          <w:rStyle w:val="value"/>
          <w:rFonts w:ascii="Times New Roman" w:hAnsi="Times New Roman"/>
          <w:sz w:val="28"/>
          <w:szCs w:val="28"/>
        </w:rPr>
        <w:t xml:space="preserve"> ГЭОТАР-Медиа, 2014. - 888 с. - ISBN 978-5-9704-2772-9 - Режим доступа: http://www.studmedlib.ru/book/ISBN9785970427729.html  - ЭБС «Консультант студента»</w:t>
      </w:r>
    </w:p>
    <w:p w:rsidR="008F6479" w:rsidRPr="0060431D" w:rsidRDefault="008F6479" w:rsidP="00097B86">
      <w:pPr>
        <w:tabs>
          <w:tab w:val="left" w:pos="0"/>
          <w:tab w:val="left" w:pos="708"/>
        </w:tabs>
        <w:spacing w:after="0" w:line="240" w:lineRule="auto"/>
        <w:ind w:left="-426" w:firstLine="568"/>
        <w:jc w:val="both"/>
        <w:rPr>
          <w:rStyle w:val="value"/>
          <w:rFonts w:ascii="Times New Roman" w:hAnsi="Times New Roman"/>
          <w:sz w:val="28"/>
          <w:szCs w:val="28"/>
        </w:rPr>
      </w:pPr>
      <w:r w:rsidRPr="0060431D">
        <w:rPr>
          <w:rStyle w:val="value"/>
          <w:rFonts w:ascii="Times New Roman" w:hAnsi="Times New Roman"/>
          <w:sz w:val="28"/>
          <w:szCs w:val="28"/>
        </w:rPr>
        <w:t xml:space="preserve">2. </w:t>
      </w:r>
      <w:proofErr w:type="spellStart"/>
      <w:r w:rsidRPr="0060431D">
        <w:rPr>
          <w:rStyle w:val="value"/>
          <w:rFonts w:ascii="Times New Roman" w:hAnsi="Times New Roman"/>
          <w:sz w:val="28"/>
          <w:szCs w:val="28"/>
        </w:rPr>
        <w:t>Сторожаков</w:t>
      </w:r>
      <w:proofErr w:type="spellEnd"/>
      <w:r w:rsidRPr="0060431D">
        <w:rPr>
          <w:rStyle w:val="value"/>
          <w:rFonts w:ascii="Times New Roman" w:hAnsi="Times New Roman"/>
          <w:sz w:val="28"/>
          <w:szCs w:val="28"/>
        </w:rPr>
        <w:t xml:space="preserve"> Г.И., Поликлиническая терапия [Электронный ресурс]</w:t>
      </w:r>
      <w:proofErr w:type="gramStart"/>
      <w:r w:rsidRPr="0060431D">
        <w:rPr>
          <w:rStyle w:val="value"/>
          <w:rFonts w:ascii="Times New Roman" w:hAnsi="Times New Roman"/>
          <w:sz w:val="28"/>
          <w:szCs w:val="28"/>
        </w:rPr>
        <w:t xml:space="preserve"> :</w:t>
      </w:r>
      <w:proofErr w:type="gramEnd"/>
      <w:r w:rsidRPr="0060431D">
        <w:rPr>
          <w:rStyle w:val="value"/>
          <w:rFonts w:ascii="Times New Roman" w:hAnsi="Times New Roman"/>
          <w:sz w:val="28"/>
          <w:szCs w:val="28"/>
        </w:rPr>
        <w:t xml:space="preserve"> учебник / </w:t>
      </w:r>
      <w:proofErr w:type="spellStart"/>
      <w:r w:rsidRPr="0060431D">
        <w:rPr>
          <w:rStyle w:val="value"/>
          <w:rFonts w:ascii="Times New Roman" w:hAnsi="Times New Roman"/>
          <w:sz w:val="28"/>
          <w:szCs w:val="28"/>
        </w:rPr>
        <w:t>Сторожаков</w:t>
      </w:r>
      <w:proofErr w:type="spellEnd"/>
      <w:r w:rsidRPr="0060431D">
        <w:rPr>
          <w:rStyle w:val="value"/>
          <w:rFonts w:ascii="Times New Roman" w:hAnsi="Times New Roman"/>
          <w:sz w:val="28"/>
          <w:szCs w:val="28"/>
        </w:rPr>
        <w:t xml:space="preserve"> Г.И., </w:t>
      </w:r>
      <w:proofErr w:type="spellStart"/>
      <w:r w:rsidRPr="0060431D">
        <w:rPr>
          <w:rStyle w:val="value"/>
          <w:rFonts w:ascii="Times New Roman" w:hAnsi="Times New Roman"/>
          <w:sz w:val="28"/>
          <w:szCs w:val="28"/>
        </w:rPr>
        <w:t>Чукаева</w:t>
      </w:r>
      <w:proofErr w:type="spellEnd"/>
      <w:r w:rsidRPr="0060431D">
        <w:rPr>
          <w:rStyle w:val="value"/>
          <w:rFonts w:ascii="Times New Roman" w:hAnsi="Times New Roman"/>
          <w:sz w:val="28"/>
          <w:szCs w:val="28"/>
        </w:rPr>
        <w:t xml:space="preserve"> И.И., Александров А.А. - 2-е изд., </w:t>
      </w:r>
      <w:proofErr w:type="spellStart"/>
      <w:r w:rsidRPr="0060431D">
        <w:rPr>
          <w:rStyle w:val="value"/>
          <w:rFonts w:ascii="Times New Roman" w:hAnsi="Times New Roman"/>
          <w:sz w:val="28"/>
          <w:szCs w:val="28"/>
        </w:rPr>
        <w:t>пер</w:t>
      </w:r>
      <w:r w:rsidRPr="0060431D">
        <w:rPr>
          <w:rStyle w:val="value"/>
          <w:rFonts w:ascii="Times New Roman" w:hAnsi="Times New Roman"/>
          <w:sz w:val="28"/>
          <w:szCs w:val="28"/>
        </w:rPr>
        <w:t>е</w:t>
      </w:r>
      <w:r w:rsidRPr="0060431D">
        <w:rPr>
          <w:rStyle w:val="value"/>
          <w:rFonts w:ascii="Times New Roman" w:hAnsi="Times New Roman"/>
          <w:sz w:val="28"/>
          <w:szCs w:val="28"/>
        </w:rPr>
        <w:t>раб</w:t>
      </w:r>
      <w:proofErr w:type="spellEnd"/>
      <w:r w:rsidRPr="0060431D">
        <w:rPr>
          <w:rStyle w:val="value"/>
          <w:rFonts w:ascii="Times New Roman" w:hAnsi="Times New Roman"/>
          <w:sz w:val="28"/>
          <w:szCs w:val="28"/>
        </w:rPr>
        <w:t>. и доп. - М. : ГЭОТАР-Медиа, 2013. - 640 с. - ISBN 978-5-9704-2501-5 - Режим доступа: http://www.studmedlib.ru/book/ISBN9785970425015.html  - ЭБС «Консультант студента»</w:t>
      </w:r>
    </w:p>
    <w:p w:rsidR="008F6479" w:rsidRPr="0060431D" w:rsidRDefault="008F6479" w:rsidP="00097B86">
      <w:pPr>
        <w:tabs>
          <w:tab w:val="left" w:pos="0"/>
          <w:tab w:val="left" w:pos="708"/>
        </w:tabs>
        <w:spacing w:after="0" w:line="240" w:lineRule="auto"/>
        <w:ind w:left="-426" w:firstLine="568"/>
        <w:jc w:val="both"/>
        <w:rPr>
          <w:rStyle w:val="value"/>
          <w:rFonts w:ascii="Times New Roman" w:hAnsi="Times New Roman"/>
          <w:sz w:val="28"/>
          <w:szCs w:val="28"/>
        </w:rPr>
      </w:pPr>
      <w:r w:rsidRPr="0060431D">
        <w:rPr>
          <w:rStyle w:val="value"/>
          <w:rFonts w:ascii="Times New Roman" w:hAnsi="Times New Roman"/>
          <w:sz w:val="28"/>
          <w:szCs w:val="28"/>
        </w:rPr>
        <w:t>3. Викторова И.А., Экспертиза временной нетрудоспособности и медико-социальная экспертиза в амбулаторной практике [Электронный ресурс] : учеб</w:t>
      </w:r>
      <w:proofErr w:type="gramStart"/>
      <w:r w:rsidRPr="0060431D">
        <w:rPr>
          <w:rStyle w:val="value"/>
          <w:rFonts w:ascii="Times New Roman" w:hAnsi="Times New Roman"/>
          <w:sz w:val="28"/>
          <w:szCs w:val="28"/>
        </w:rPr>
        <w:t>.</w:t>
      </w:r>
      <w:proofErr w:type="gramEnd"/>
      <w:r w:rsidRPr="0060431D">
        <w:rPr>
          <w:rStyle w:val="value"/>
          <w:rFonts w:ascii="Times New Roman" w:hAnsi="Times New Roman"/>
          <w:sz w:val="28"/>
          <w:szCs w:val="28"/>
        </w:rPr>
        <w:t xml:space="preserve"> </w:t>
      </w:r>
      <w:proofErr w:type="gramStart"/>
      <w:r w:rsidRPr="0060431D">
        <w:rPr>
          <w:rStyle w:val="value"/>
          <w:rFonts w:ascii="Times New Roman" w:hAnsi="Times New Roman"/>
          <w:sz w:val="28"/>
          <w:szCs w:val="28"/>
        </w:rPr>
        <w:t>п</w:t>
      </w:r>
      <w:proofErr w:type="gramEnd"/>
      <w:r w:rsidRPr="0060431D">
        <w:rPr>
          <w:rStyle w:val="value"/>
          <w:rFonts w:ascii="Times New Roman" w:hAnsi="Times New Roman"/>
          <w:sz w:val="28"/>
          <w:szCs w:val="28"/>
        </w:rPr>
        <w:t>особие / И. А. Викторова, И. А. Гришечкина. - М.</w:t>
      </w:r>
      <w:proofErr w:type="gramStart"/>
      <w:r w:rsidRPr="0060431D">
        <w:rPr>
          <w:rStyle w:val="value"/>
          <w:rFonts w:ascii="Times New Roman" w:hAnsi="Times New Roman"/>
          <w:sz w:val="28"/>
          <w:szCs w:val="28"/>
        </w:rPr>
        <w:t xml:space="preserve"> :</w:t>
      </w:r>
      <w:proofErr w:type="gramEnd"/>
      <w:r w:rsidRPr="0060431D">
        <w:rPr>
          <w:rStyle w:val="value"/>
          <w:rFonts w:ascii="Times New Roman" w:hAnsi="Times New Roman"/>
          <w:sz w:val="28"/>
          <w:szCs w:val="28"/>
        </w:rPr>
        <w:t xml:space="preserve"> ГЭОТАР-Медиа, 2015. - 144 с. - ISBN 978-5-9704-3228-0 - Режим доступа: http://www.studmedlib.ru/book/ISBN9785970432280.html  - ЭБС «Консультант студента»</w:t>
      </w:r>
    </w:p>
    <w:p w:rsidR="008F6479" w:rsidRPr="0060431D" w:rsidRDefault="008F6479" w:rsidP="00097B86">
      <w:pPr>
        <w:tabs>
          <w:tab w:val="left" w:pos="0"/>
          <w:tab w:val="left" w:pos="708"/>
        </w:tabs>
        <w:spacing w:after="0" w:line="240" w:lineRule="auto"/>
        <w:ind w:left="-426" w:firstLine="568"/>
        <w:jc w:val="both"/>
        <w:rPr>
          <w:rFonts w:ascii="Times New Roman" w:eastAsia="Calibri" w:hAnsi="Times New Roman"/>
          <w:b/>
          <w:sz w:val="28"/>
          <w:szCs w:val="28"/>
        </w:rPr>
      </w:pPr>
    </w:p>
    <w:p w:rsidR="008F6479" w:rsidRPr="0060431D" w:rsidRDefault="008F6479" w:rsidP="00097B86">
      <w:pPr>
        <w:tabs>
          <w:tab w:val="left" w:pos="0"/>
          <w:tab w:val="left" w:pos="708"/>
        </w:tabs>
        <w:spacing w:after="0" w:line="240" w:lineRule="auto"/>
        <w:ind w:left="-426" w:firstLine="568"/>
        <w:jc w:val="both"/>
        <w:rPr>
          <w:rFonts w:ascii="Times New Roman" w:eastAsia="Calibri" w:hAnsi="Times New Roman"/>
          <w:b/>
          <w:sz w:val="28"/>
          <w:szCs w:val="28"/>
        </w:rPr>
      </w:pPr>
      <w:r w:rsidRPr="0060431D">
        <w:rPr>
          <w:rFonts w:ascii="Times New Roman" w:eastAsia="Calibri" w:hAnsi="Times New Roman"/>
          <w:b/>
          <w:sz w:val="28"/>
          <w:szCs w:val="28"/>
        </w:rPr>
        <w:t>б) дополнительная литература, в т.ч. из ЭБС:</w:t>
      </w:r>
    </w:p>
    <w:p w:rsidR="008F6479" w:rsidRPr="0060431D" w:rsidRDefault="008F6479" w:rsidP="00097B86">
      <w:pPr>
        <w:tabs>
          <w:tab w:val="left" w:pos="0"/>
          <w:tab w:val="left" w:pos="142"/>
          <w:tab w:val="left" w:pos="284"/>
          <w:tab w:val="left" w:pos="426"/>
        </w:tabs>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lastRenderedPageBreak/>
        <w:t>1.Кобыляну Г.Н., Основные симптомы и синдромы в общей врачебной практике. Диагностика и лечение [Электронный ресурс] : учеб</w:t>
      </w:r>
      <w:proofErr w:type="gramStart"/>
      <w:r w:rsidRPr="0060431D">
        <w:rPr>
          <w:rFonts w:ascii="Times New Roman" w:hAnsi="Times New Roman"/>
          <w:sz w:val="28"/>
          <w:szCs w:val="28"/>
        </w:rPr>
        <w:t>.</w:t>
      </w:r>
      <w:proofErr w:type="gramEnd"/>
      <w:r w:rsidRPr="0060431D">
        <w:rPr>
          <w:rFonts w:ascii="Times New Roman" w:hAnsi="Times New Roman"/>
          <w:sz w:val="28"/>
          <w:szCs w:val="28"/>
        </w:rPr>
        <w:t xml:space="preserve"> </w:t>
      </w:r>
      <w:proofErr w:type="gramStart"/>
      <w:r w:rsidRPr="0060431D">
        <w:rPr>
          <w:rFonts w:ascii="Times New Roman" w:hAnsi="Times New Roman"/>
          <w:sz w:val="28"/>
          <w:szCs w:val="28"/>
        </w:rPr>
        <w:t>п</w:t>
      </w:r>
      <w:proofErr w:type="gramEnd"/>
      <w:r w:rsidRPr="0060431D">
        <w:rPr>
          <w:rFonts w:ascii="Times New Roman" w:hAnsi="Times New Roman"/>
          <w:sz w:val="28"/>
          <w:szCs w:val="28"/>
        </w:rPr>
        <w:t xml:space="preserve">особие / Г.Н. </w:t>
      </w:r>
      <w:proofErr w:type="spellStart"/>
      <w:r w:rsidRPr="0060431D">
        <w:rPr>
          <w:rFonts w:ascii="Times New Roman" w:hAnsi="Times New Roman"/>
          <w:sz w:val="28"/>
          <w:szCs w:val="28"/>
        </w:rPr>
        <w:t>Кобыляну</w:t>
      </w:r>
      <w:proofErr w:type="spellEnd"/>
      <w:r w:rsidRPr="0060431D">
        <w:rPr>
          <w:rFonts w:ascii="Times New Roman" w:hAnsi="Times New Roman"/>
          <w:sz w:val="28"/>
          <w:szCs w:val="28"/>
        </w:rPr>
        <w:t xml:space="preserve">, В.И. Кузнецов, Н.В. </w:t>
      </w:r>
      <w:proofErr w:type="spellStart"/>
      <w:r w:rsidRPr="0060431D">
        <w:rPr>
          <w:rFonts w:ascii="Times New Roman" w:hAnsi="Times New Roman"/>
          <w:sz w:val="28"/>
          <w:szCs w:val="28"/>
        </w:rPr>
        <w:t>Стуров</w:t>
      </w:r>
      <w:proofErr w:type="spellEnd"/>
      <w:r w:rsidRPr="0060431D">
        <w:rPr>
          <w:rFonts w:ascii="Times New Roman" w:hAnsi="Times New Roman"/>
          <w:sz w:val="28"/>
          <w:szCs w:val="28"/>
        </w:rPr>
        <w:t>. - М.</w:t>
      </w:r>
      <w:proofErr w:type="gramStart"/>
      <w:r w:rsidRPr="0060431D">
        <w:rPr>
          <w:rFonts w:ascii="Times New Roman" w:hAnsi="Times New Roman"/>
          <w:sz w:val="28"/>
          <w:szCs w:val="28"/>
        </w:rPr>
        <w:t xml:space="preserve"> :</w:t>
      </w:r>
      <w:proofErr w:type="gramEnd"/>
      <w:r w:rsidRPr="0060431D">
        <w:rPr>
          <w:rFonts w:ascii="Times New Roman" w:hAnsi="Times New Roman"/>
          <w:sz w:val="28"/>
          <w:szCs w:val="28"/>
        </w:rPr>
        <w:t xml:space="preserve"> Издательство РУДН, 2011. - 219 с. - ISBN 978-5-209-03471-1 - Режим доступа: http://www.studmedlib.ru/book/ISBN9785209034711.html  - ЭБС «Консультант студента»</w:t>
      </w:r>
    </w:p>
    <w:p w:rsidR="008F6479" w:rsidRPr="0060431D" w:rsidRDefault="008F6479" w:rsidP="00097B86">
      <w:pPr>
        <w:tabs>
          <w:tab w:val="left" w:pos="0"/>
          <w:tab w:val="left" w:pos="142"/>
          <w:tab w:val="left" w:pos="284"/>
          <w:tab w:val="left" w:pos="426"/>
        </w:tabs>
        <w:spacing w:after="0" w:line="240" w:lineRule="auto"/>
        <w:ind w:left="-426" w:firstLine="568"/>
        <w:jc w:val="both"/>
        <w:rPr>
          <w:rFonts w:ascii="Times New Roman" w:hAnsi="Times New Roman"/>
          <w:sz w:val="28"/>
          <w:szCs w:val="28"/>
        </w:rPr>
      </w:pPr>
    </w:p>
    <w:p w:rsidR="008F6479" w:rsidRPr="0060431D" w:rsidRDefault="008F6479" w:rsidP="00097B86">
      <w:pPr>
        <w:tabs>
          <w:tab w:val="left" w:pos="0"/>
          <w:tab w:val="left" w:pos="142"/>
          <w:tab w:val="left" w:pos="284"/>
          <w:tab w:val="left" w:pos="426"/>
        </w:tabs>
        <w:spacing w:after="0" w:line="240" w:lineRule="auto"/>
        <w:ind w:left="-426" w:firstLine="568"/>
        <w:jc w:val="both"/>
        <w:rPr>
          <w:rFonts w:ascii="Times New Roman" w:eastAsia="Calibri" w:hAnsi="Times New Roman"/>
          <w:b/>
          <w:sz w:val="28"/>
          <w:szCs w:val="28"/>
          <w:lang w:eastAsia="en-US"/>
        </w:rPr>
      </w:pPr>
      <w:r w:rsidRPr="0060431D">
        <w:rPr>
          <w:rFonts w:ascii="Times New Roman" w:eastAsia="Calibri" w:hAnsi="Times New Roman"/>
          <w:b/>
          <w:sz w:val="28"/>
          <w:szCs w:val="28"/>
          <w:lang w:eastAsia="en-US"/>
        </w:rPr>
        <w:t>в) перечень информационных технологий:</w:t>
      </w:r>
    </w:p>
    <w:p w:rsidR="008F6479" w:rsidRPr="0060431D" w:rsidRDefault="008F6479" w:rsidP="00097B86">
      <w:pPr>
        <w:tabs>
          <w:tab w:val="left" w:pos="0"/>
          <w:tab w:val="left" w:pos="708"/>
        </w:tabs>
        <w:spacing w:after="0" w:line="240" w:lineRule="auto"/>
        <w:ind w:left="-426" w:firstLine="568"/>
        <w:jc w:val="both"/>
        <w:rPr>
          <w:rFonts w:ascii="Times New Roman" w:eastAsia="Calibri" w:hAnsi="Times New Roman"/>
          <w:sz w:val="28"/>
          <w:szCs w:val="28"/>
        </w:rPr>
      </w:pPr>
      <w:r w:rsidRPr="0060431D">
        <w:rPr>
          <w:rFonts w:ascii="Times New Roman" w:eastAsia="Calibri" w:hAnsi="Times New Roman"/>
          <w:sz w:val="28"/>
          <w:szCs w:val="28"/>
        </w:rPr>
        <w:t>Программное обеспечение:</w:t>
      </w:r>
    </w:p>
    <w:p w:rsidR="008F6479" w:rsidRPr="0060431D" w:rsidRDefault="008F6479" w:rsidP="00097B86">
      <w:pPr>
        <w:numPr>
          <w:ilvl w:val="0"/>
          <w:numId w:val="46"/>
        </w:numPr>
        <w:spacing w:after="0" w:line="240" w:lineRule="auto"/>
        <w:ind w:left="-426" w:firstLine="568"/>
        <w:jc w:val="both"/>
        <w:rPr>
          <w:rFonts w:ascii="Times New Roman" w:hAnsi="Times New Roman"/>
          <w:iCs/>
          <w:sz w:val="28"/>
          <w:szCs w:val="28"/>
        </w:rPr>
      </w:pPr>
      <w:proofErr w:type="gramStart"/>
      <w:r w:rsidRPr="0060431D">
        <w:rPr>
          <w:rFonts w:ascii="Times New Roman" w:hAnsi="Times New Roman"/>
          <w:iCs/>
          <w:sz w:val="28"/>
          <w:szCs w:val="28"/>
        </w:rPr>
        <w:t xml:space="preserve">Операционная система </w:t>
      </w:r>
      <w:proofErr w:type="spellStart"/>
      <w:r w:rsidRPr="0060431D">
        <w:rPr>
          <w:rFonts w:ascii="Times New Roman" w:hAnsi="Times New Roman"/>
          <w:iCs/>
          <w:sz w:val="28"/>
          <w:szCs w:val="28"/>
        </w:rPr>
        <w:t>Microsoft</w:t>
      </w:r>
      <w:proofErr w:type="spell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Windows</w:t>
      </w:r>
      <w:proofErr w:type="spellEnd"/>
      <w:r w:rsidRPr="0060431D">
        <w:rPr>
          <w:rFonts w:ascii="Times New Roman" w:hAnsi="Times New Roman"/>
          <w:iCs/>
          <w:sz w:val="28"/>
          <w:szCs w:val="28"/>
        </w:rPr>
        <w:t xml:space="preserve"> 7 (подписка на продукт:</w:t>
      </w:r>
      <w:proofErr w:type="gram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Microsoft</w:t>
      </w:r>
      <w:proofErr w:type="spell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Imagin</w:t>
      </w:r>
      <w:proofErr w:type="spell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Premium</w:t>
      </w:r>
      <w:proofErr w:type="spellEnd"/>
      <w:r w:rsidRPr="0060431D">
        <w:rPr>
          <w:rFonts w:ascii="Times New Roman" w:hAnsi="Times New Roman"/>
          <w:iCs/>
          <w:sz w:val="28"/>
          <w:szCs w:val="28"/>
        </w:rPr>
        <w:t xml:space="preserve"> (номер соглашения: 700558808); </w:t>
      </w:r>
    </w:p>
    <w:p w:rsidR="008F6479" w:rsidRPr="0060431D" w:rsidRDefault="008F6479" w:rsidP="00097B86">
      <w:pPr>
        <w:numPr>
          <w:ilvl w:val="0"/>
          <w:numId w:val="46"/>
        </w:numPr>
        <w:spacing w:after="0" w:line="240" w:lineRule="auto"/>
        <w:ind w:left="-426" w:firstLine="568"/>
        <w:jc w:val="both"/>
        <w:rPr>
          <w:rFonts w:ascii="Times New Roman" w:hAnsi="Times New Roman"/>
          <w:iCs/>
          <w:sz w:val="28"/>
          <w:szCs w:val="28"/>
        </w:rPr>
      </w:pPr>
      <w:proofErr w:type="spellStart"/>
      <w:r w:rsidRPr="0060431D">
        <w:rPr>
          <w:rFonts w:ascii="Times New Roman" w:hAnsi="Times New Roman"/>
          <w:iCs/>
          <w:sz w:val="28"/>
          <w:szCs w:val="28"/>
        </w:rPr>
        <w:t>Open</w:t>
      </w:r>
      <w:proofErr w:type="spell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Office</w:t>
      </w:r>
      <w:proofErr w:type="spellEnd"/>
      <w:r w:rsidRPr="0060431D">
        <w:rPr>
          <w:rFonts w:ascii="Times New Roman" w:hAnsi="Times New Roman"/>
          <w:iCs/>
          <w:sz w:val="28"/>
          <w:szCs w:val="28"/>
        </w:rPr>
        <w:t xml:space="preserve"> (свободное программное обеспечение);</w:t>
      </w:r>
    </w:p>
    <w:p w:rsidR="008F6479" w:rsidRPr="0060431D" w:rsidRDefault="008F6479" w:rsidP="00097B86">
      <w:pPr>
        <w:numPr>
          <w:ilvl w:val="0"/>
          <w:numId w:val="46"/>
        </w:numPr>
        <w:spacing w:after="0" w:line="240" w:lineRule="auto"/>
        <w:ind w:left="-426" w:firstLine="568"/>
        <w:jc w:val="both"/>
        <w:rPr>
          <w:rFonts w:ascii="Times New Roman" w:hAnsi="Times New Roman"/>
          <w:iCs/>
          <w:sz w:val="28"/>
          <w:szCs w:val="28"/>
        </w:rPr>
      </w:pPr>
      <w:proofErr w:type="spellStart"/>
      <w:r w:rsidRPr="0060431D">
        <w:rPr>
          <w:rFonts w:ascii="Times New Roman" w:hAnsi="Times New Roman"/>
          <w:iCs/>
          <w:sz w:val="28"/>
          <w:szCs w:val="28"/>
        </w:rPr>
        <w:t>Adobe</w:t>
      </w:r>
      <w:proofErr w:type="spell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Reader</w:t>
      </w:r>
      <w:proofErr w:type="spellEnd"/>
      <w:r w:rsidRPr="0060431D">
        <w:rPr>
          <w:rFonts w:ascii="Times New Roman" w:hAnsi="Times New Roman"/>
          <w:iCs/>
          <w:sz w:val="28"/>
          <w:szCs w:val="28"/>
        </w:rPr>
        <w:t xml:space="preserve"> (свободное программное обеспечение);</w:t>
      </w:r>
    </w:p>
    <w:p w:rsidR="008F6479" w:rsidRPr="0060431D" w:rsidRDefault="008F6479" w:rsidP="00097B86">
      <w:pPr>
        <w:numPr>
          <w:ilvl w:val="0"/>
          <w:numId w:val="46"/>
        </w:numPr>
        <w:spacing w:after="0" w:line="240" w:lineRule="auto"/>
        <w:ind w:left="-426" w:firstLine="568"/>
        <w:jc w:val="both"/>
        <w:rPr>
          <w:rFonts w:ascii="Times New Roman" w:hAnsi="Times New Roman"/>
          <w:iCs/>
          <w:sz w:val="28"/>
          <w:szCs w:val="28"/>
        </w:rPr>
      </w:pPr>
      <w:proofErr w:type="spellStart"/>
      <w:r w:rsidRPr="0060431D">
        <w:rPr>
          <w:rFonts w:ascii="Times New Roman" w:hAnsi="Times New Roman"/>
          <w:iCs/>
          <w:sz w:val="28"/>
          <w:szCs w:val="28"/>
        </w:rPr>
        <w:t>Firefox</w:t>
      </w:r>
      <w:proofErr w:type="spell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Mozilla</w:t>
      </w:r>
      <w:proofErr w:type="spellEnd"/>
      <w:r w:rsidRPr="0060431D">
        <w:rPr>
          <w:rFonts w:ascii="Times New Roman" w:hAnsi="Times New Roman"/>
          <w:iCs/>
          <w:sz w:val="28"/>
          <w:szCs w:val="28"/>
        </w:rPr>
        <w:t xml:space="preserve"> – </w:t>
      </w:r>
      <w:proofErr w:type="spellStart"/>
      <w:r w:rsidRPr="0060431D">
        <w:rPr>
          <w:rFonts w:ascii="Times New Roman" w:hAnsi="Times New Roman"/>
          <w:iCs/>
          <w:sz w:val="28"/>
          <w:szCs w:val="28"/>
        </w:rPr>
        <w:t>Mozilla</w:t>
      </w:r>
      <w:proofErr w:type="spell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Public</w:t>
      </w:r>
      <w:proofErr w:type="spellEnd"/>
      <w:r w:rsidRPr="0060431D">
        <w:rPr>
          <w:rFonts w:ascii="Times New Roman" w:hAnsi="Times New Roman"/>
          <w:iCs/>
          <w:sz w:val="28"/>
          <w:szCs w:val="28"/>
        </w:rPr>
        <w:t xml:space="preserve"> </w:t>
      </w:r>
      <w:proofErr w:type="spellStart"/>
      <w:r w:rsidRPr="0060431D">
        <w:rPr>
          <w:rFonts w:ascii="Times New Roman" w:hAnsi="Times New Roman"/>
          <w:iCs/>
          <w:sz w:val="28"/>
          <w:szCs w:val="28"/>
        </w:rPr>
        <w:t>License</w:t>
      </w:r>
      <w:proofErr w:type="spellEnd"/>
      <w:r w:rsidRPr="0060431D">
        <w:rPr>
          <w:rFonts w:ascii="Times New Roman" w:hAnsi="Times New Roman"/>
          <w:iCs/>
          <w:sz w:val="28"/>
          <w:szCs w:val="28"/>
        </w:rPr>
        <w:t xml:space="preserve"> (свободное программное обеспечение);</w:t>
      </w:r>
    </w:p>
    <w:p w:rsidR="008F6479" w:rsidRPr="0060431D" w:rsidRDefault="008F6479" w:rsidP="00097B86">
      <w:pPr>
        <w:numPr>
          <w:ilvl w:val="0"/>
          <w:numId w:val="46"/>
        </w:numPr>
        <w:spacing w:after="0" w:line="240" w:lineRule="auto"/>
        <w:ind w:left="-426" w:firstLine="568"/>
        <w:jc w:val="both"/>
        <w:rPr>
          <w:rFonts w:ascii="Times New Roman" w:hAnsi="Times New Roman"/>
          <w:iCs/>
          <w:sz w:val="28"/>
          <w:szCs w:val="28"/>
          <w:lang w:val="en-US"/>
        </w:rPr>
      </w:pPr>
      <w:r w:rsidRPr="0060431D">
        <w:rPr>
          <w:rFonts w:ascii="Times New Roman" w:hAnsi="Times New Roman"/>
          <w:iCs/>
          <w:sz w:val="28"/>
          <w:szCs w:val="28"/>
          <w:lang w:val="en-US"/>
        </w:rPr>
        <w:t xml:space="preserve">LMS Moodle: http://do3.pskgu.ru/ 2. </w:t>
      </w:r>
    </w:p>
    <w:p w:rsidR="008F6479" w:rsidRPr="0060431D" w:rsidRDefault="008F6479" w:rsidP="00097B86">
      <w:pPr>
        <w:numPr>
          <w:ilvl w:val="0"/>
          <w:numId w:val="46"/>
        </w:numPr>
        <w:spacing w:after="0" w:line="240" w:lineRule="auto"/>
        <w:ind w:left="-426" w:firstLine="568"/>
        <w:jc w:val="both"/>
        <w:rPr>
          <w:rFonts w:ascii="Times New Roman" w:hAnsi="Times New Roman"/>
          <w:iCs/>
          <w:sz w:val="28"/>
          <w:szCs w:val="28"/>
        </w:rPr>
      </w:pPr>
      <w:r w:rsidRPr="0060431D">
        <w:rPr>
          <w:rFonts w:ascii="Times New Roman" w:hAnsi="Times New Roman"/>
          <w:iCs/>
          <w:sz w:val="28"/>
          <w:szCs w:val="28"/>
        </w:rPr>
        <w:t>Система организации видеоконференций: http://vks.pskgu.ru/pgu/</w:t>
      </w:r>
    </w:p>
    <w:p w:rsidR="008F6479" w:rsidRPr="0060431D" w:rsidRDefault="008F6479" w:rsidP="00097B86">
      <w:pPr>
        <w:numPr>
          <w:ilvl w:val="0"/>
          <w:numId w:val="46"/>
        </w:numPr>
        <w:spacing w:after="0" w:line="240" w:lineRule="auto"/>
        <w:ind w:left="-426" w:firstLine="568"/>
        <w:jc w:val="both"/>
        <w:rPr>
          <w:rFonts w:ascii="Times New Roman" w:hAnsi="Times New Roman"/>
          <w:iCs/>
          <w:sz w:val="28"/>
          <w:szCs w:val="28"/>
        </w:rPr>
      </w:pPr>
      <w:r w:rsidRPr="0060431D">
        <w:rPr>
          <w:rFonts w:ascii="Times New Roman" w:hAnsi="Times New Roman"/>
          <w:iCs/>
          <w:sz w:val="28"/>
          <w:szCs w:val="28"/>
        </w:rPr>
        <w:t xml:space="preserve">Система организации видеоконференций: </w:t>
      </w:r>
      <w:proofErr w:type="spellStart"/>
      <w:r w:rsidRPr="0060431D">
        <w:rPr>
          <w:rFonts w:ascii="Times New Roman" w:hAnsi="Times New Roman"/>
          <w:iCs/>
          <w:sz w:val="28"/>
          <w:szCs w:val="28"/>
        </w:rPr>
        <w:t>Zoom</w:t>
      </w:r>
      <w:proofErr w:type="spellEnd"/>
    </w:p>
    <w:p w:rsidR="008F6479" w:rsidRPr="0060431D" w:rsidRDefault="008F6479" w:rsidP="00097B86">
      <w:pPr>
        <w:numPr>
          <w:ilvl w:val="0"/>
          <w:numId w:val="46"/>
        </w:numPr>
        <w:spacing w:after="0" w:line="240" w:lineRule="auto"/>
        <w:ind w:left="-426" w:firstLine="568"/>
        <w:jc w:val="both"/>
        <w:rPr>
          <w:rFonts w:ascii="Times New Roman" w:hAnsi="Times New Roman"/>
          <w:iCs/>
          <w:sz w:val="28"/>
          <w:szCs w:val="28"/>
        </w:rPr>
      </w:pPr>
      <w:r w:rsidRPr="0060431D">
        <w:rPr>
          <w:rFonts w:ascii="Times New Roman" w:hAnsi="Times New Roman"/>
          <w:iCs/>
          <w:sz w:val="28"/>
          <w:szCs w:val="28"/>
        </w:rPr>
        <w:t xml:space="preserve">Система организации видеоконференций: </w:t>
      </w:r>
      <w:proofErr w:type="spellStart"/>
      <w:r w:rsidRPr="0060431D">
        <w:rPr>
          <w:rFonts w:ascii="Times New Roman" w:hAnsi="Times New Roman"/>
          <w:iCs/>
          <w:sz w:val="28"/>
          <w:szCs w:val="28"/>
        </w:rPr>
        <w:t>Skype</w:t>
      </w:r>
      <w:proofErr w:type="spellEnd"/>
    </w:p>
    <w:p w:rsidR="008F6479" w:rsidRPr="0060431D" w:rsidRDefault="008F6479" w:rsidP="00097B86">
      <w:pPr>
        <w:tabs>
          <w:tab w:val="left" w:pos="0"/>
          <w:tab w:val="left" w:pos="708"/>
        </w:tabs>
        <w:spacing w:after="0" w:line="240" w:lineRule="auto"/>
        <w:ind w:left="-426" w:firstLine="568"/>
        <w:jc w:val="both"/>
        <w:rPr>
          <w:rFonts w:ascii="Times New Roman" w:eastAsia="Calibri" w:hAnsi="Times New Roman"/>
          <w:sz w:val="28"/>
          <w:szCs w:val="28"/>
        </w:rPr>
      </w:pPr>
    </w:p>
    <w:p w:rsidR="008F6479" w:rsidRPr="0060431D" w:rsidRDefault="008F6479" w:rsidP="00097B86">
      <w:pPr>
        <w:tabs>
          <w:tab w:val="left" w:pos="0"/>
          <w:tab w:val="left" w:pos="708"/>
        </w:tabs>
        <w:spacing w:after="0" w:line="240" w:lineRule="auto"/>
        <w:ind w:left="-426" w:firstLine="568"/>
        <w:jc w:val="both"/>
        <w:rPr>
          <w:rFonts w:ascii="Times New Roman" w:eastAsia="Calibri" w:hAnsi="Times New Roman"/>
          <w:sz w:val="28"/>
          <w:szCs w:val="28"/>
        </w:rPr>
      </w:pPr>
      <w:r w:rsidRPr="0060431D">
        <w:rPr>
          <w:rFonts w:ascii="Times New Roman" w:eastAsia="Calibri" w:hAnsi="Times New Roman"/>
          <w:sz w:val="28"/>
          <w:szCs w:val="28"/>
        </w:rPr>
        <w:t>Информационно-справочные системы:</w:t>
      </w:r>
    </w:p>
    <w:p w:rsidR="008F6479" w:rsidRPr="0060431D" w:rsidRDefault="00557B18" w:rsidP="00097B86">
      <w:pPr>
        <w:pStyle w:val="a3"/>
        <w:widowControl w:val="0"/>
        <w:numPr>
          <w:ilvl w:val="0"/>
          <w:numId w:val="18"/>
        </w:numPr>
        <w:tabs>
          <w:tab w:val="left" w:pos="0"/>
          <w:tab w:val="left" w:pos="142"/>
          <w:tab w:val="left" w:pos="708"/>
        </w:tabs>
        <w:autoSpaceDE w:val="0"/>
        <w:autoSpaceDN w:val="0"/>
        <w:adjustRightInd w:val="0"/>
        <w:spacing w:after="0" w:line="240" w:lineRule="auto"/>
        <w:ind w:left="-426" w:firstLine="568"/>
        <w:jc w:val="both"/>
        <w:rPr>
          <w:rFonts w:ascii="Times New Roman" w:hAnsi="Times New Roman"/>
          <w:sz w:val="28"/>
          <w:szCs w:val="28"/>
        </w:rPr>
      </w:pPr>
      <w:hyperlink r:id="rId46" w:history="1">
        <w:r w:rsidR="008F6479" w:rsidRPr="0060431D">
          <w:rPr>
            <w:rFonts w:ascii="Times New Roman" w:hAnsi="Times New Roman"/>
            <w:color w:val="0000FF"/>
            <w:sz w:val="28"/>
            <w:szCs w:val="28"/>
            <w:u w:val="single"/>
          </w:rPr>
          <w:t>http://www.studmedlib.ru/</w:t>
        </w:r>
      </w:hyperlink>
      <w:r w:rsidR="008F6479" w:rsidRPr="0060431D">
        <w:rPr>
          <w:rFonts w:ascii="Times New Roman" w:hAnsi="Times New Roman"/>
          <w:sz w:val="28"/>
          <w:szCs w:val="28"/>
        </w:rPr>
        <w:t>;</w:t>
      </w:r>
    </w:p>
    <w:p w:rsidR="008F6479" w:rsidRPr="0060431D" w:rsidRDefault="00557B18" w:rsidP="00097B86">
      <w:pPr>
        <w:pStyle w:val="a3"/>
        <w:widowControl w:val="0"/>
        <w:numPr>
          <w:ilvl w:val="0"/>
          <w:numId w:val="18"/>
        </w:numPr>
        <w:tabs>
          <w:tab w:val="left" w:pos="0"/>
          <w:tab w:val="left" w:pos="142"/>
          <w:tab w:val="left" w:pos="708"/>
        </w:tabs>
        <w:autoSpaceDE w:val="0"/>
        <w:autoSpaceDN w:val="0"/>
        <w:adjustRightInd w:val="0"/>
        <w:spacing w:after="0" w:line="240" w:lineRule="auto"/>
        <w:ind w:left="-426" w:firstLine="568"/>
        <w:jc w:val="both"/>
        <w:rPr>
          <w:rFonts w:ascii="Times New Roman" w:hAnsi="Times New Roman"/>
          <w:sz w:val="28"/>
          <w:szCs w:val="28"/>
        </w:rPr>
      </w:pPr>
      <w:hyperlink r:id="rId47" w:history="1">
        <w:r w:rsidR="008F6479" w:rsidRPr="0060431D">
          <w:rPr>
            <w:rFonts w:ascii="Times New Roman" w:hAnsi="Times New Roman"/>
            <w:color w:val="0000FF"/>
            <w:sz w:val="28"/>
            <w:szCs w:val="28"/>
            <w:u w:val="single"/>
          </w:rPr>
          <w:t>http://www.e.lanbook.com</w:t>
        </w:r>
      </w:hyperlink>
      <w:r w:rsidR="008F6479" w:rsidRPr="0060431D">
        <w:rPr>
          <w:rFonts w:ascii="Times New Roman" w:hAnsi="Times New Roman"/>
          <w:sz w:val="28"/>
          <w:szCs w:val="28"/>
        </w:rPr>
        <w:t>;</w:t>
      </w:r>
    </w:p>
    <w:p w:rsidR="008F6479" w:rsidRPr="0060431D" w:rsidRDefault="008F6479" w:rsidP="00097B86">
      <w:pPr>
        <w:widowControl w:val="0"/>
        <w:numPr>
          <w:ilvl w:val="0"/>
          <w:numId w:val="18"/>
        </w:numPr>
        <w:tabs>
          <w:tab w:val="left" w:pos="0"/>
          <w:tab w:val="left" w:pos="142"/>
          <w:tab w:val="left" w:pos="284"/>
        </w:tabs>
        <w:autoSpaceDE w:val="0"/>
        <w:autoSpaceDN w:val="0"/>
        <w:adjustRightInd w:val="0"/>
        <w:spacing w:after="0" w:line="240" w:lineRule="auto"/>
        <w:ind w:left="-426" w:firstLine="568"/>
        <w:jc w:val="both"/>
        <w:rPr>
          <w:rFonts w:ascii="Times New Roman" w:hAnsi="Times New Roman"/>
          <w:sz w:val="28"/>
          <w:szCs w:val="28"/>
        </w:rPr>
      </w:pPr>
      <w:r w:rsidRPr="0060431D">
        <w:rPr>
          <w:rFonts w:ascii="Times New Roman" w:hAnsi="Times New Roman"/>
          <w:sz w:val="28"/>
          <w:szCs w:val="28"/>
        </w:rPr>
        <w:t xml:space="preserve">Научная электронная библиотека elibrary.ru; </w:t>
      </w:r>
    </w:p>
    <w:p w:rsidR="008F6479" w:rsidRPr="0060431D" w:rsidRDefault="008F6479" w:rsidP="00097B86">
      <w:pPr>
        <w:pStyle w:val="a3"/>
        <w:widowControl w:val="0"/>
        <w:numPr>
          <w:ilvl w:val="0"/>
          <w:numId w:val="18"/>
        </w:numPr>
        <w:tabs>
          <w:tab w:val="left" w:pos="-142"/>
          <w:tab w:val="left" w:pos="142"/>
          <w:tab w:val="left" w:pos="708"/>
        </w:tabs>
        <w:autoSpaceDE w:val="0"/>
        <w:autoSpaceDN w:val="0"/>
        <w:adjustRightInd w:val="0"/>
        <w:spacing w:after="0" w:line="240" w:lineRule="auto"/>
        <w:ind w:left="-426" w:firstLine="568"/>
        <w:rPr>
          <w:rFonts w:ascii="Times New Roman" w:hAnsi="Times New Roman"/>
          <w:sz w:val="28"/>
          <w:szCs w:val="28"/>
        </w:rPr>
      </w:pPr>
      <w:proofErr w:type="gramStart"/>
      <w:r w:rsidRPr="0060431D">
        <w:rPr>
          <w:rFonts w:ascii="Times New Roman" w:hAnsi="Times New Roman"/>
          <w:sz w:val="28"/>
          <w:szCs w:val="28"/>
        </w:rPr>
        <w:t xml:space="preserve">Лабораторная информационная система WHONET 5.0 -    </w:t>
      </w:r>
      <w:hyperlink r:id="rId48" w:history="1">
        <w:r w:rsidRPr="0060431D">
          <w:rPr>
            <w:rStyle w:val="a5"/>
            <w:rFonts w:ascii="Times New Roman" w:hAnsi="Times New Roman"/>
            <w:sz w:val="28"/>
            <w:szCs w:val="28"/>
          </w:rPr>
          <w:t>www.who.int/drugresistance/whonetsoftware</w:t>
        </w:r>
      </w:hyperlink>
      <w:r w:rsidRPr="0060431D">
        <w:rPr>
          <w:rFonts w:ascii="Times New Roman" w:hAnsi="Times New Roman"/>
          <w:sz w:val="28"/>
          <w:szCs w:val="28"/>
        </w:rPr>
        <w:t>).</w:t>
      </w:r>
      <w:proofErr w:type="gramEnd"/>
    </w:p>
    <w:p w:rsidR="008F6479" w:rsidRPr="0060431D" w:rsidRDefault="008F6479" w:rsidP="00097B86">
      <w:pPr>
        <w:widowControl w:val="0"/>
        <w:tabs>
          <w:tab w:val="left" w:pos="-142"/>
          <w:tab w:val="left" w:pos="142"/>
          <w:tab w:val="left" w:pos="708"/>
        </w:tabs>
        <w:autoSpaceDE w:val="0"/>
        <w:autoSpaceDN w:val="0"/>
        <w:adjustRightInd w:val="0"/>
        <w:spacing w:after="0" w:line="240" w:lineRule="auto"/>
        <w:ind w:left="-426" w:firstLine="568"/>
        <w:jc w:val="both"/>
        <w:rPr>
          <w:rFonts w:ascii="Times New Roman" w:hAnsi="Times New Roman"/>
          <w:b/>
          <w:sz w:val="28"/>
          <w:szCs w:val="28"/>
        </w:rPr>
      </w:pPr>
      <w:r w:rsidRPr="0060431D">
        <w:rPr>
          <w:rFonts w:ascii="Times New Roman" w:hAnsi="Times New Roman"/>
          <w:b/>
          <w:sz w:val="28"/>
          <w:szCs w:val="28"/>
        </w:rPr>
        <w:t>г) ресурсы информационно-телекоммуникационной сети «Интернет»:</w:t>
      </w:r>
    </w:p>
    <w:p w:rsidR="008F6479" w:rsidRPr="0060431D" w:rsidRDefault="008F6479" w:rsidP="00097B86">
      <w:pPr>
        <w:shd w:val="clear" w:color="auto" w:fill="FFFFFF"/>
        <w:tabs>
          <w:tab w:val="left" w:pos="-142"/>
          <w:tab w:val="left" w:pos="142"/>
          <w:tab w:val="left" w:pos="708"/>
        </w:tabs>
        <w:spacing w:after="0" w:line="240" w:lineRule="auto"/>
        <w:ind w:left="-426" w:firstLine="568"/>
        <w:jc w:val="both"/>
        <w:rPr>
          <w:rFonts w:ascii="Times New Roman" w:hAnsi="Times New Roman"/>
          <w:sz w:val="28"/>
          <w:szCs w:val="28"/>
        </w:rPr>
      </w:pPr>
      <w:proofErr w:type="gramStart"/>
      <w:r w:rsidRPr="0060431D">
        <w:rPr>
          <w:rFonts w:ascii="Times New Roman" w:hAnsi="Times New Roman"/>
          <w:sz w:val="28"/>
          <w:szCs w:val="28"/>
        </w:rPr>
        <w:t xml:space="preserve">rospotrebnadzor.ru, bibliomed.ru, fsvok.ru, ramld.ru, diama.ru, terramedica.spb.ru, mcfrbook.ru, clinlab.ru, labinfo.ru, medlabs.ru, scsml.rssi.ru, </w:t>
      </w:r>
      <w:proofErr w:type="spellStart"/>
      <w:r w:rsidRPr="0060431D">
        <w:rPr>
          <w:rFonts w:ascii="Times New Roman" w:hAnsi="Times New Roman"/>
          <w:sz w:val="28"/>
          <w:szCs w:val="28"/>
        </w:rPr>
        <w:t>it</w:t>
      </w:r>
      <w:proofErr w:type="spellEnd"/>
      <w:r w:rsidRPr="0060431D">
        <w:rPr>
          <w:rFonts w:ascii="Times New Roman" w:hAnsi="Times New Roman"/>
          <w:sz w:val="28"/>
          <w:szCs w:val="28"/>
        </w:rPr>
        <w:t xml:space="preserve">–medical.ru, </w:t>
      </w:r>
      <w:proofErr w:type="spellStart"/>
      <w:r w:rsidRPr="0060431D">
        <w:rPr>
          <w:rFonts w:ascii="Times New Roman" w:hAnsi="Times New Roman"/>
          <w:sz w:val="28"/>
          <w:szCs w:val="28"/>
        </w:rPr>
        <w:t>med</w:t>
      </w:r>
      <w:proofErr w:type="spellEnd"/>
      <w:r w:rsidRPr="0060431D">
        <w:rPr>
          <w:rFonts w:ascii="Times New Roman" w:hAnsi="Times New Roman"/>
          <w:sz w:val="28"/>
          <w:szCs w:val="28"/>
        </w:rPr>
        <w:t xml:space="preserve">–lib.ru, ribk.net, rsl.ru, </w:t>
      </w:r>
      <w:proofErr w:type="spellStart"/>
      <w:r w:rsidRPr="0060431D">
        <w:rPr>
          <w:rFonts w:ascii="Times New Roman" w:hAnsi="Times New Roman"/>
          <w:sz w:val="28"/>
          <w:szCs w:val="28"/>
        </w:rPr>
        <w:t>elibrary</w:t>
      </w:r>
      <w:proofErr w:type="spellEnd"/>
      <w:r w:rsidRPr="0060431D">
        <w:rPr>
          <w:rFonts w:ascii="Times New Roman" w:hAnsi="Times New Roman"/>
          <w:sz w:val="28"/>
          <w:szCs w:val="28"/>
        </w:rPr>
        <w:t xml:space="preserve">, </w:t>
      </w:r>
      <w:proofErr w:type="spellStart"/>
      <w:r w:rsidRPr="0060431D">
        <w:rPr>
          <w:rFonts w:ascii="Times New Roman" w:hAnsi="Times New Roman"/>
          <w:sz w:val="28"/>
          <w:szCs w:val="28"/>
        </w:rPr>
        <w:t>consilium</w:t>
      </w:r>
      <w:proofErr w:type="spellEnd"/>
      <w:r w:rsidRPr="0060431D">
        <w:rPr>
          <w:rFonts w:ascii="Times New Roman" w:hAnsi="Times New Roman"/>
          <w:sz w:val="28"/>
          <w:szCs w:val="28"/>
        </w:rPr>
        <w:t>–medicum.com, infamed.com, medtrust.ru, medlinks.ru, medbiolink.ru, rusmedserv.com, molbiol.edu.ru, www.medline.ru, elsevier.com, medpoisk.ru</w:t>
      </w:r>
      <w:proofErr w:type="gramEnd"/>
    </w:p>
    <w:p w:rsidR="008F6479" w:rsidRPr="0060431D" w:rsidRDefault="008F6479" w:rsidP="00097B86">
      <w:pPr>
        <w:tabs>
          <w:tab w:val="left" w:pos="284"/>
          <w:tab w:val="left" w:pos="708"/>
        </w:tabs>
        <w:spacing w:after="0" w:line="240" w:lineRule="auto"/>
        <w:ind w:left="-426" w:firstLine="568"/>
        <w:jc w:val="both"/>
        <w:rPr>
          <w:rFonts w:ascii="Times New Roman" w:hAnsi="Times New Roman"/>
          <w:b/>
          <w:bCs/>
          <w:color w:val="000000"/>
          <w:sz w:val="28"/>
          <w:szCs w:val="28"/>
        </w:rPr>
      </w:pPr>
      <w:r w:rsidRPr="0060431D">
        <w:rPr>
          <w:rFonts w:ascii="Times New Roman" w:hAnsi="Times New Roman"/>
          <w:b/>
          <w:bCs/>
          <w:color w:val="000000"/>
          <w:sz w:val="28"/>
          <w:szCs w:val="28"/>
        </w:rPr>
        <w:t>д) перечень ЭО и ДОТ (онлайн-курсов):</w:t>
      </w:r>
    </w:p>
    <w:p w:rsidR="008F6479" w:rsidRPr="0060431D" w:rsidRDefault="008F6479" w:rsidP="00097B86">
      <w:pPr>
        <w:shd w:val="clear" w:color="auto" w:fill="FFFFFF"/>
        <w:tabs>
          <w:tab w:val="left" w:pos="708"/>
        </w:tabs>
        <w:spacing w:after="0" w:line="240" w:lineRule="auto"/>
        <w:ind w:left="-426" w:firstLine="568"/>
        <w:jc w:val="both"/>
        <w:rPr>
          <w:rFonts w:ascii="Times New Roman" w:hAnsi="Times New Roman"/>
          <w:iCs/>
          <w:sz w:val="28"/>
          <w:szCs w:val="28"/>
        </w:rPr>
      </w:pPr>
      <w:r w:rsidRPr="0060431D">
        <w:rPr>
          <w:rFonts w:ascii="Times New Roman" w:hAnsi="Times New Roman"/>
          <w:iCs/>
          <w:sz w:val="28"/>
          <w:szCs w:val="28"/>
        </w:rPr>
        <w:t>При необходимости обучение ведется в дистанционном формате через систему Moodle. Размещаются методические материалы; пояснения к выпо</w:t>
      </w:r>
      <w:r w:rsidRPr="0060431D">
        <w:rPr>
          <w:rFonts w:ascii="Times New Roman" w:hAnsi="Times New Roman"/>
          <w:iCs/>
          <w:sz w:val="28"/>
          <w:szCs w:val="28"/>
        </w:rPr>
        <w:t>л</w:t>
      </w:r>
      <w:r w:rsidRPr="0060431D">
        <w:rPr>
          <w:rFonts w:ascii="Times New Roman" w:hAnsi="Times New Roman"/>
          <w:iCs/>
          <w:sz w:val="28"/>
          <w:szCs w:val="28"/>
        </w:rPr>
        <w:t>нению заданий и сами задания; пояснения к использованию методик провед</w:t>
      </w:r>
      <w:r w:rsidRPr="0060431D">
        <w:rPr>
          <w:rFonts w:ascii="Times New Roman" w:hAnsi="Times New Roman"/>
          <w:iCs/>
          <w:sz w:val="28"/>
          <w:szCs w:val="28"/>
        </w:rPr>
        <w:t>е</w:t>
      </w:r>
      <w:r w:rsidRPr="0060431D">
        <w:rPr>
          <w:rFonts w:ascii="Times New Roman" w:hAnsi="Times New Roman"/>
          <w:iCs/>
          <w:sz w:val="28"/>
          <w:szCs w:val="28"/>
        </w:rPr>
        <w:t>ния расчетов, задач; тестовые задания и др.</w:t>
      </w:r>
    </w:p>
    <w:p w:rsidR="008F6479" w:rsidRPr="0060431D" w:rsidRDefault="008F6479" w:rsidP="00097B86">
      <w:pPr>
        <w:shd w:val="clear" w:color="auto" w:fill="FFFFFF"/>
        <w:tabs>
          <w:tab w:val="left" w:pos="0"/>
          <w:tab w:val="left" w:pos="142"/>
          <w:tab w:val="left" w:pos="708"/>
        </w:tabs>
        <w:spacing w:after="0" w:line="240" w:lineRule="auto"/>
        <w:ind w:left="-426" w:firstLine="568"/>
        <w:jc w:val="both"/>
        <w:rPr>
          <w:rFonts w:ascii="Times New Roman" w:eastAsia="Calibri" w:hAnsi="Times New Roman"/>
          <w:b/>
          <w:sz w:val="28"/>
          <w:szCs w:val="28"/>
        </w:rPr>
      </w:pPr>
    </w:p>
    <w:p w:rsidR="008F6479" w:rsidRPr="0060431D" w:rsidRDefault="008F6479" w:rsidP="00097B86">
      <w:pPr>
        <w:shd w:val="clear" w:color="auto" w:fill="FFFFFF"/>
        <w:tabs>
          <w:tab w:val="left" w:pos="142"/>
          <w:tab w:val="left" w:pos="708"/>
        </w:tabs>
        <w:spacing w:after="0" w:line="240" w:lineRule="auto"/>
        <w:ind w:left="-426"/>
        <w:jc w:val="both"/>
        <w:rPr>
          <w:rFonts w:ascii="Times New Roman" w:eastAsia="Calibri" w:hAnsi="Times New Roman"/>
          <w:b/>
          <w:sz w:val="28"/>
          <w:szCs w:val="28"/>
        </w:rPr>
      </w:pPr>
      <w:r w:rsidRPr="0060431D">
        <w:rPr>
          <w:rFonts w:ascii="Times New Roman" w:hAnsi="Times New Roman"/>
          <w:b/>
          <w:bCs/>
          <w:spacing w:val="-4"/>
          <w:sz w:val="28"/>
          <w:szCs w:val="28"/>
        </w:rPr>
        <w:t>13.</w:t>
      </w:r>
      <w:r w:rsidRPr="0060431D">
        <w:rPr>
          <w:rFonts w:ascii="Times New Roman" w:hAnsi="Times New Roman"/>
          <w:b/>
          <w:bCs/>
          <w:sz w:val="28"/>
          <w:szCs w:val="28"/>
        </w:rPr>
        <w:t xml:space="preserve"> </w:t>
      </w:r>
      <w:r w:rsidRPr="0060431D">
        <w:rPr>
          <w:rFonts w:ascii="Times New Roman" w:eastAsia="Calibri" w:hAnsi="Times New Roman"/>
          <w:b/>
          <w:sz w:val="28"/>
          <w:szCs w:val="28"/>
        </w:rPr>
        <w:t>Материально</w:t>
      </w:r>
      <w:r w:rsidRPr="0060431D">
        <w:rPr>
          <w:rFonts w:ascii="Times New Roman" w:hAnsi="Times New Roman"/>
          <w:b/>
          <w:bCs/>
          <w:spacing w:val="4"/>
          <w:sz w:val="28"/>
          <w:szCs w:val="28"/>
        </w:rPr>
        <w:t>-техническое обеспечение производственной практики</w:t>
      </w:r>
    </w:p>
    <w:p w:rsidR="008F6479" w:rsidRPr="0060431D" w:rsidRDefault="008F6479" w:rsidP="00097B86">
      <w:pPr>
        <w:shd w:val="clear" w:color="auto" w:fill="FFFFFF"/>
        <w:tabs>
          <w:tab w:val="left" w:pos="-851"/>
          <w:tab w:val="left" w:pos="142"/>
          <w:tab w:val="left" w:pos="708"/>
        </w:tabs>
        <w:spacing w:after="0" w:line="240" w:lineRule="auto"/>
        <w:ind w:left="-426" w:firstLine="568"/>
        <w:jc w:val="both"/>
        <w:rPr>
          <w:rFonts w:ascii="Times New Roman" w:eastAsia="Calibri" w:hAnsi="Times New Roman"/>
          <w:iCs/>
          <w:spacing w:val="-6"/>
          <w:sz w:val="28"/>
          <w:szCs w:val="28"/>
        </w:rPr>
      </w:pPr>
      <w:r w:rsidRPr="0060431D">
        <w:rPr>
          <w:rFonts w:ascii="Times New Roman" w:eastAsia="Calibri" w:hAnsi="Times New Roman"/>
          <w:iCs/>
          <w:spacing w:val="-4"/>
          <w:sz w:val="28"/>
          <w:szCs w:val="28"/>
        </w:rPr>
        <w:t>Для проведения производственной практики имеется материально-</w:t>
      </w:r>
      <w:r w:rsidRPr="0060431D">
        <w:rPr>
          <w:rFonts w:ascii="Times New Roman" w:eastAsia="Calibri" w:hAnsi="Times New Roman"/>
          <w:iCs/>
          <w:spacing w:val="-6"/>
          <w:sz w:val="28"/>
          <w:szCs w:val="28"/>
        </w:rPr>
        <w:t xml:space="preserve">техническое обеспечение: </w:t>
      </w:r>
      <w:r w:rsidRPr="0060431D">
        <w:rPr>
          <w:rFonts w:ascii="Times New Roman" w:eastAsia="Calibri" w:hAnsi="Times New Roman"/>
          <w:iCs/>
          <w:spacing w:val="6"/>
          <w:sz w:val="28"/>
          <w:szCs w:val="28"/>
        </w:rPr>
        <w:t xml:space="preserve">структурные подразделения базовых медицинских организаций, соответствующие действующим санитарным и </w:t>
      </w:r>
      <w:r w:rsidRPr="0060431D">
        <w:rPr>
          <w:rFonts w:ascii="Times New Roman" w:eastAsia="Calibri" w:hAnsi="Times New Roman"/>
          <w:iCs/>
          <w:sz w:val="28"/>
          <w:szCs w:val="28"/>
        </w:rPr>
        <w:t>противоп</w:t>
      </w:r>
      <w:r w:rsidRPr="0060431D">
        <w:rPr>
          <w:rFonts w:ascii="Times New Roman" w:eastAsia="Calibri" w:hAnsi="Times New Roman"/>
          <w:iCs/>
          <w:sz w:val="28"/>
          <w:szCs w:val="28"/>
        </w:rPr>
        <w:t>о</w:t>
      </w:r>
      <w:r w:rsidRPr="0060431D">
        <w:rPr>
          <w:rFonts w:ascii="Times New Roman" w:eastAsia="Calibri" w:hAnsi="Times New Roman"/>
          <w:iCs/>
          <w:sz w:val="28"/>
          <w:szCs w:val="28"/>
        </w:rPr>
        <w:t xml:space="preserve">жарным нормам, а также требованиям техники безопасности при </w:t>
      </w:r>
      <w:r w:rsidRPr="0060431D">
        <w:rPr>
          <w:rFonts w:ascii="Times New Roman" w:eastAsia="Calibri" w:hAnsi="Times New Roman"/>
          <w:iCs/>
          <w:spacing w:val="-6"/>
          <w:sz w:val="28"/>
          <w:szCs w:val="28"/>
        </w:rPr>
        <w:t>проведении учебных и научно-производственных работ.</w:t>
      </w:r>
      <w:r w:rsidRPr="0060431D">
        <w:rPr>
          <w:rFonts w:ascii="Times New Roman" w:hAnsi="Times New Roman"/>
          <w:sz w:val="28"/>
          <w:szCs w:val="28"/>
        </w:rPr>
        <w:t xml:space="preserve"> </w:t>
      </w:r>
      <w:r w:rsidRPr="0060431D">
        <w:rPr>
          <w:rFonts w:ascii="Times New Roman" w:eastAsia="Calibri" w:hAnsi="Times New Roman"/>
          <w:iCs/>
          <w:spacing w:val="-6"/>
          <w:sz w:val="28"/>
          <w:szCs w:val="28"/>
        </w:rPr>
        <w:t xml:space="preserve">Использование палат, лабораторий, лабораторного и инструментального оборудования, учебных комнат для работы </w:t>
      </w:r>
      <w:r w:rsidRPr="0060431D">
        <w:rPr>
          <w:rFonts w:ascii="Times New Roman" w:eastAsia="Calibri" w:hAnsi="Times New Roman"/>
          <w:iCs/>
          <w:spacing w:val="-6"/>
          <w:sz w:val="28"/>
          <w:szCs w:val="28"/>
        </w:rPr>
        <w:lastRenderedPageBreak/>
        <w:t>студентов. Мультимедийный комплекс (ноутбук, проектор, экран), ПК, наборы таблиц и мультимедийных наглядных материалов. Ситуационные задачи, тест</w:t>
      </w:r>
      <w:r w:rsidRPr="0060431D">
        <w:rPr>
          <w:rFonts w:ascii="Times New Roman" w:eastAsia="Calibri" w:hAnsi="Times New Roman"/>
          <w:iCs/>
          <w:spacing w:val="-6"/>
          <w:sz w:val="28"/>
          <w:szCs w:val="28"/>
        </w:rPr>
        <w:t>о</w:t>
      </w:r>
      <w:r w:rsidRPr="0060431D">
        <w:rPr>
          <w:rFonts w:ascii="Times New Roman" w:eastAsia="Calibri" w:hAnsi="Times New Roman"/>
          <w:iCs/>
          <w:spacing w:val="-6"/>
          <w:sz w:val="28"/>
          <w:szCs w:val="28"/>
        </w:rPr>
        <w:t>вые задания по изучаемым темам.</w:t>
      </w:r>
    </w:p>
    <w:p w:rsidR="008F6479" w:rsidRPr="0060431D" w:rsidRDefault="008F6479" w:rsidP="0060431D">
      <w:pPr>
        <w:shd w:val="clear" w:color="auto" w:fill="FFFFFF"/>
        <w:tabs>
          <w:tab w:val="left" w:pos="0"/>
          <w:tab w:val="left" w:pos="142"/>
          <w:tab w:val="left" w:pos="708"/>
        </w:tabs>
        <w:spacing w:after="0" w:line="240" w:lineRule="auto"/>
        <w:ind w:firstLine="426"/>
        <w:jc w:val="both"/>
        <w:rPr>
          <w:rFonts w:ascii="Times New Roman" w:eastAsia="Calibri" w:hAnsi="Times New Roman"/>
          <w:b/>
          <w:sz w:val="28"/>
          <w:szCs w:val="28"/>
        </w:rPr>
      </w:pPr>
    </w:p>
    <w:p w:rsidR="00CD6AC3" w:rsidRPr="0060431D" w:rsidRDefault="00CD6AC3" w:rsidP="00097B86">
      <w:pPr>
        <w:shd w:val="clear" w:color="auto" w:fill="FFFFFF"/>
        <w:tabs>
          <w:tab w:val="left" w:pos="142"/>
          <w:tab w:val="left" w:pos="708"/>
        </w:tabs>
        <w:spacing w:after="0" w:line="240" w:lineRule="auto"/>
        <w:ind w:left="-426"/>
        <w:jc w:val="both"/>
        <w:rPr>
          <w:rFonts w:ascii="Times New Roman" w:eastAsia="Calibri" w:hAnsi="Times New Roman"/>
          <w:b/>
          <w:sz w:val="28"/>
          <w:szCs w:val="28"/>
        </w:rPr>
      </w:pPr>
      <w:r w:rsidRPr="0060431D">
        <w:rPr>
          <w:rFonts w:ascii="Times New Roman" w:eastAsia="Calibri" w:hAnsi="Times New Roman"/>
          <w:b/>
          <w:sz w:val="28"/>
          <w:szCs w:val="28"/>
        </w:rPr>
        <w:t>1</w:t>
      </w:r>
      <w:r w:rsidR="008F6479" w:rsidRPr="0060431D">
        <w:rPr>
          <w:rFonts w:ascii="Times New Roman" w:eastAsia="Calibri" w:hAnsi="Times New Roman"/>
          <w:b/>
          <w:sz w:val="28"/>
          <w:szCs w:val="28"/>
        </w:rPr>
        <w:t>4</w:t>
      </w:r>
      <w:r w:rsidRPr="0060431D">
        <w:rPr>
          <w:rFonts w:ascii="Times New Roman" w:eastAsia="Calibri" w:hAnsi="Times New Roman"/>
          <w:b/>
          <w:sz w:val="28"/>
          <w:szCs w:val="28"/>
        </w:rPr>
        <w:t>. Особенности организации практики инвалидов и лиц с ограниченн</w:t>
      </w:r>
      <w:r w:rsidRPr="0060431D">
        <w:rPr>
          <w:rFonts w:ascii="Times New Roman" w:eastAsia="Calibri" w:hAnsi="Times New Roman"/>
          <w:b/>
          <w:sz w:val="28"/>
          <w:szCs w:val="28"/>
        </w:rPr>
        <w:t>ы</w:t>
      </w:r>
      <w:r w:rsidRPr="0060431D">
        <w:rPr>
          <w:rFonts w:ascii="Times New Roman" w:eastAsia="Calibri" w:hAnsi="Times New Roman"/>
          <w:b/>
          <w:sz w:val="28"/>
          <w:szCs w:val="28"/>
        </w:rPr>
        <w:t>ми возможностями здоровья.</w:t>
      </w:r>
    </w:p>
    <w:p w:rsidR="00CD6AC3" w:rsidRPr="0060431D" w:rsidRDefault="00CD6AC3" w:rsidP="00097B86">
      <w:pPr>
        <w:tabs>
          <w:tab w:val="left" w:pos="-851"/>
          <w:tab w:val="left" w:pos="142"/>
        </w:tabs>
        <w:autoSpaceDE w:val="0"/>
        <w:autoSpaceDN w:val="0"/>
        <w:adjustRightInd w:val="0"/>
        <w:spacing w:before="120" w:after="0" w:line="240" w:lineRule="auto"/>
        <w:ind w:left="-426" w:firstLine="568"/>
        <w:jc w:val="both"/>
        <w:rPr>
          <w:rFonts w:ascii="Times New Roman" w:eastAsia="Calibri" w:hAnsi="Times New Roman"/>
          <w:sz w:val="28"/>
          <w:szCs w:val="28"/>
        </w:rPr>
      </w:pPr>
      <w:r w:rsidRPr="0060431D">
        <w:rPr>
          <w:rFonts w:ascii="Times New Roman" w:eastAsia="Calibri" w:hAnsi="Times New Roman"/>
          <w:sz w:val="28"/>
          <w:szCs w:val="28"/>
        </w:rPr>
        <w:t>ОПОП предусматривает возможность обучения инвалидов и лиц с огр</w:t>
      </w:r>
      <w:r w:rsidRPr="0060431D">
        <w:rPr>
          <w:rFonts w:ascii="Times New Roman" w:eastAsia="Calibri" w:hAnsi="Times New Roman"/>
          <w:sz w:val="28"/>
          <w:szCs w:val="28"/>
        </w:rPr>
        <w:t>а</w:t>
      </w:r>
      <w:r w:rsidRPr="0060431D">
        <w:rPr>
          <w:rFonts w:ascii="Times New Roman" w:eastAsia="Calibri" w:hAnsi="Times New Roman"/>
          <w:sz w:val="28"/>
          <w:szCs w:val="28"/>
        </w:rPr>
        <w:t>ниченными возможностями здоровья. Задание на производственную практику для инвалидов и лиц с ограниченными возможностями здоровья разрабатыв</w:t>
      </w:r>
      <w:r w:rsidRPr="0060431D">
        <w:rPr>
          <w:rFonts w:ascii="Times New Roman" w:eastAsia="Calibri" w:hAnsi="Times New Roman"/>
          <w:sz w:val="28"/>
          <w:szCs w:val="28"/>
        </w:rPr>
        <w:t>а</w:t>
      </w:r>
      <w:r w:rsidRPr="0060431D">
        <w:rPr>
          <w:rFonts w:ascii="Times New Roman" w:eastAsia="Calibri" w:hAnsi="Times New Roman"/>
          <w:sz w:val="28"/>
          <w:szCs w:val="28"/>
        </w:rPr>
        <w:t>ется индивидуально, согласовывается с обучающимся, руководителем ОПОП и представителем возможного работодателя. При выборе базы проведения производственной практики учитываются рекомендации медико-социальной экспертизы относительно возможных условий и видов труда обучающегося. На основании личного заявления обучающегося практика (отдельные этапы практики) может проводиться в установленном порядке.</w:t>
      </w:r>
    </w:p>
    <w:p w:rsidR="00CD6AC3" w:rsidRPr="0060431D" w:rsidRDefault="00CD6AC3" w:rsidP="00097B86">
      <w:pPr>
        <w:tabs>
          <w:tab w:val="left" w:pos="-851"/>
          <w:tab w:val="left" w:pos="142"/>
        </w:tabs>
        <w:autoSpaceDE w:val="0"/>
        <w:autoSpaceDN w:val="0"/>
        <w:adjustRightInd w:val="0"/>
        <w:spacing w:after="0" w:line="240" w:lineRule="auto"/>
        <w:ind w:left="-426" w:firstLine="568"/>
        <w:jc w:val="both"/>
        <w:rPr>
          <w:rFonts w:ascii="Times New Roman" w:eastAsia="Calibri" w:hAnsi="Times New Roman"/>
          <w:sz w:val="28"/>
          <w:szCs w:val="28"/>
        </w:rPr>
      </w:pPr>
      <w:r w:rsidRPr="0060431D">
        <w:rPr>
          <w:rFonts w:ascii="Times New Roman" w:eastAsia="Calibri" w:hAnsi="Times New Roman"/>
          <w:sz w:val="28"/>
          <w:szCs w:val="28"/>
        </w:rPr>
        <w:t>Для инвалидов и лиц с ограниченными возможностями здоровья выбор места прохождения практики согласуется с требованием их доступности для данного обучающегося и предусмотрена возможность приема-передачи обм</w:t>
      </w:r>
      <w:r w:rsidRPr="0060431D">
        <w:rPr>
          <w:rFonts w:ascii="Times New Roman" w:eastAsia="Calibri" w:hAnsi="Times New Roman"/>
          <w:sz w:val="28"/>
          <w:szCs w:val="28"/>
        </w:rPr>
        <w:t>е</w:t>
      </w:r>
      <w:r w:rsidRPr="0060431D">
        <w:rPr>
          <w:rFonts w:ascii="Times New Roman" w:eastAsia="Calibri" w:hAnsi="Times New Roman"/>
          <w:sz w:val="28"/>
          <w:szCs w:val="28"/>
        </w:rPr>
        <w:t xml:space="preserve">на информацией в доступных для него формах. </w:t>
      </w:r>
    </w:p>
    <w:p w:rsidR="008F6479" w:rsidRPr="0060431D" w:rsidRDefault="008F6479" w:rsidP="00097B86">
      <w:pPr>
        <w:tabs>
          <w:tab w:val="left" w:pos="-851"/>
          <w:tab w:val="left" w:pos="154"/>
        </w:tabs>
        <w:autoSpaceDE w:val="0"/>
        <w:autoSpaceDN w:val="0"/>
        <w:adjustRightInd w:val="0"/>
        <w:spacing w:after="0" w:line="240" w:lineRule="auto"/>
        <w:ind w:left="-426" w:firstLine="568"/>
        <w:jc w:val="both"/>
        <w:rPr>
          <w:rFonts w:ascii="Times New Roman" w:eastAsia="Calibri" w:hAnsi="Times New Roman"/>
          <w:sz w:val="28"/>
          <w:szCs w:val="28"/>
        </w:rPr>
      </w:pPr>
      <w:r w:rsidRPr="0060431D">
        <w:rPr>
          <w:rFonts w:ascii="Times New Roman" w:hAnsi="Times New Roman"/>
          <w:spacing w:val="-4"/>
          <w:sz w:val="28"/>
          <w:szCs w:val="28"/>
        </w:rPr>
        <w:t>Для инвалидов и лиц с ограниченными возможностями учебный процесс осуществляется в соответствии с Положением о порядке организации и ос</w:t>
      </w:r>
      <w:r w:rsidRPr="0060431D">
        <w:rPr>
          <w:rFonts w:ascii="Times New Roman" w:hAnsi="Times New Roman"/>
          <w:spacing w:val="-4"/>
          <w:sz w:val="28"/>
          <w:szCs w:val="28"/>
        </w:rPr>
        <w:t>у</w:t>
      </w:r>
      <w:r w:rsidRPr="0060431D">
        <w:rPr>
          <w:rFonts w:ascii="Times New Roman" w:hAnsi="Times New Roman"/>
          <w:spacing w:val="-4"/>
          <w:sz w:val="28"/>
          <w:szCs w:val="28"/>
        </w:rPr>
        <w:t>ществления образовательной деятельности для инвалидов и лиц с ограниченн</w:t>
      </w:r>
      <w:r w:rsidRPr="0060431D">
        <w:rPr>
          <w:rFonts w:ascii="Times New Roman" w:hAnsi="Times New Roman"/>
          <w:spacing w:val="-4"/>
          <w:sz w:val="28"/>
          <w:szCs w:val="28"/>
        </w:rPr>
        <w:t>ы</w:t>
      </w:r>
      <w:r w:rsidRPr="0060431D">
        <w:rPr>
          <w:rFonts w:ascii="Times New Roman" w:hAnsi="Times New Roman"/>
          <w:spacing w:val="-4"/>
          <w:sz w:val="28"/>
          <w:szCs w:val="28"/>
        </w:rPr>
        <w:t xml:space="preserve">ми возможностями здоровья, обучающихся по образовательным программам среднего профессионального, высшего и дополнительного образования в ФГБОУ </w:t>
      </w:r>
      <w:proofErr w:type="gramStart"/>
      <w:r w:rsidRPr="0060431D">
        <w:rPr>
          <w:rFonts w:ascii="Times New Roman" w:hAnsi="Times New Roman"/>
          <w:spacing w:val="-4"/>
          <w:sz w:val="28"/>
          <w:szCs w:val="28"/>
        </w:rPr>
        <w:t>ВО</w:t>
      </w:r>
      <w:proofErr w:type="gramEnd"/>
      <w:r w:rsidRPr="0060431D">
        <w:rPr>
          <w:rFonts w:ascii="Times New Roman" w:hAnsi="Times New Roman"/>
          <w:spacing w:val="-4"/>
          <w:sz w:val="28"/>
          <w:szCs w:val="28"/>
        </w:rPr>
        <w:t xml:space="preserve"> «Псковский государственный университет», утверждённым прик</w:t>
      </w:r>
      <w:r w:rsidRPr="0060431D">
        <w:rPr>
          <w:rFonts w:ascii="Times New Roman" w:hAnsi="Times New Roman"/>
          <w:spacing w:val="-4"/>
          <w:sz w:val="28"/>
          <w:szCs w:val="28"/>
        </w:rPr>
        <w:t>а</w:t>
      </w:r>
      <w:r w:rsidRPr="0060431D">
        <w:rPr>
          <w:rFonts w:ascii="Times New Roman" w:hAnsi="Times New Roman"/>
          <w:spacing w:val="-4"/>
          <w:sz w:val="28"/>
          <w:szCs w:val="28"/>
        </w:rPr>
        <w:t>зом ректора 02.10.2020 № 474.</w:t>
      </w:r>
    </w:p>
    <w:p w:rsidR="00CD6AC3" w:rsidRPr="00922158" w:rsidRDefault="00CD6AC3" w:rsidP="00CD6AC3">
      <w:pPr>
        <w:spacing w:after="0" w:line="240" w:lineRule="exact"/>
        <w:ind w:left="-426" w:right="113"/>
        <w:jc w:val="center"/>
        <w:rPr>
          <w:rFonts w:ascii="Times New Roman" w:hAnsi="Times New Roman"/>
          <w:b/>
          <w:sz w:val="24"/>
          <w:szCs w:val="24"/>
        </w:rPr>
      </w:pPr>
    </w:p>
    <w:p w:rsidR="00CD6AC3" w:rsidRPr="00922158" w:rsidRDefault="00CD6AC3" w:rsidP="00CD6AC3">
      <w:pPr>
        <w:tabs>
          <w:tab w:val="left" w:pos="6492"/>
        </w:tabs>
        <w:spacing w:after="0" w:line="240" w:lineRule="exact"/>
        <w:ind w:left="-426" w:right="-29"/>
        <w:jc w:val="right"/>
        <w:rPr>
          <w:rFonts w:ascii="Times New Roman" w:hAnsi="Times New Roman"/>
          <w:sz w:val="24"/>
          <w:szCs w:val="24"/>
        </w:rPr>
      </w:pPr>
    </w:p>
    <w:p w:rsidR="00810C1D" w:rsidRPr="001A04F2" w:rsidRDefault="00FC1D1F" w:rsidP="001A57B3">
      <w:pPr>
        <w:tabs>
          <w:tab w:val="left" w:pos="708"/>
        </w:tabs>
        <w:suppressAutoHyphens/>
        <w:spacing w:after="0" w:line="240" w:lineRule="auto"/>
        <w:ind w:left="720"/>
        <w:rPr>
          <w:rFonts w:ascii="Times New Roman" w:hAnsi="Times New Roman" w:cs="Calibri"/>
          <w:sz w:val="24"/>
          <w:szCs w:val="24"/>
          <w:lang w:eastAsia="ar-SA"/>
        </w:rPr>
      </w:pPr>
      <w:r>
        <w:rPr>
          <w:noProof/>
        </w:rPr>
        <w:lastRenderedPageBreak/>
        <w:drawing>
          <wp:inline distT="0" distB="0" distL="0" distR="0">
            <wp:extent cx="5931535" cy="44608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31535" cy="4460875"/>
                    </a:xfrm>
                    <a:prstGeom prst="rect">
                      <a:avLst/>
                    </a:prstGeom>
                    <a:noFill/>
                    <a:ln>
                      <a:noFill/>
                    </a:ln>
                  </pic:spPr>
                </pic:pic>
              </a:graphicData>
            </a:graphic>
          </wp:inline>
        </w:drawing>
      </w:r>
    </w:p>
    <w:sectPr w:rsidR="00810C1D" w:rsidRPr="001A04F2" w:rsidSect="0060431D">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D8" w:rsidRDefault="00D42BD8" w:rsidP="00CD6AC3">
      <w:pPr>
        <w:spacing w:after="0" w:line="240" w:lineRule="auto"/>
      </w:pPr>
      <w:r>
        <w:separator/>
      </w:r>
    </w:p>
  </w:endnote>
  <w:endnote w:type="continuationSeparator" w:id="0">
    <w:p w:rsidR="00D42BD8" w:rsidRDefault="00D42BD8" w:rsidP="00CD6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D8" w:rsidRDefault="00D42BD8" w:rsidP="00CD6AC3">
      <w:pPr>
        <w:spacing w:after="0" w:line="240" w:lineRule="auto"/>
      </w:pPr>
      <w:r>
        <w:separator/>
      </w:r>
    </w:p>
  </w:footnote>
  <w:footnote w:type="continuationSeparator" w:id="0">
    <w:p w:rsidR="00D42BD8" w:rsidRDefault="00D42BD8" w:rsidP="00CD6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61"/>
      <w:numFmt w:val="decimal"/>
      <w:lvlText w:val="%1."/>
      <w:lvlJc w:val="left"/>
      <w:pPr>
        <w:tabs>
          <w:tab w:val="num" w:pos="360"/>
        </w:tabs>
        <w:ind w:left="360" w:hanging="360"/>
      </w:pPr>
      <w:rPr>
        <w:b/>
      </w:rPr>
    </w:lvl>
  </w:abstractNum>
  <w:abstractNum w:abstractNumId="1">
    <w:nsid w:val="00000003"/>
    <w:multiLevelType w:val="singleLevel"/>
    <w:tmpl w:val="00000003"/>
    <w:name w:val="WW8Num3"/>
    <w:lvl w:ilvl="0">
      <w:start w:val="75"/>
      <w:numFmt w:val="decimal"/>
      <w:lvlText w:val="%1."/>
      <w:lvlJc w:val="left"/>
      <w:pPr>
        <w:tabs>
          <w:tab w:val="num" w:pos="360"/>
        </w:tabs>
        <w:ind w:left="360" w:hanging="360"/>
      </w:pPr>
      <w:rPr>
        <w:b/>
      </w:rPr>
    </w:lvl>
  </w:abstractNum>
  <w:abstractNum w:abstractNumId="2">
    <w:nsid w:val="00000004"/>
    <w:multiLevelType w:val="singleLevel"/>
    <w:tmpl w:val="00000004"/>
    <w:name w:val="WW8Num9"/>
    <w:lvl w:ilvl="0">
      <w:start w:val="81"/>
      <w:numFmt w:val="decimal"/>
      <w:lvlText w:val="%1."/>
      <w:lvlJc w:val="left"/>
      <w:pPr>
        <w:tabs>
          <w:tab w:val="num" w:pos="502"/>
        </w:tabs>
        <w:ind w:left="502" w:hanging="360"/>
      </w:pPr>
      <w:rPr>
        <w:b/>
        <w:i/>
      </w:rPr>
    </w:lvl>
  </w:abstractNum>
  <w:abstractNum w:abstractNumId="3">
    <w:nsid w:val="00000005"/>
    <w:multiLevelType w:val="singleLevel"/>
    <w:tmpl w:val="00000005"/>
    <w:name w:val="WW8Num11"/>
    <w:lvl w:ilvl="0">
      <w:start w:val="1"/>
      <w:numFmt w:val="decimal"/>
      <w:lvlText w:val="%1."/>
      <w:lvlJc w:val="left"/>
      <w:pPr>
        <w:tabs>
          <w:tab w:val="num" w:pos="0"/>
        </w:tabs>
        <w:ind w:left="1211" w:hanging="360"/>
      </w:pPr>
      <w:rPr>
        <w:b/>
        <w:i/>
      </w:rPr>
    </w:lvl>
  </w:abstractNum>
  <w:abstractNum w:abstractNumId="4">
    <w:nsid w:val="00000006"/>
    <w:multiLevelType w:val="singleLevel"/>
    <w:tmpl w:val="00000006"/>
    <w:name w:val="WW8Num12"/>
    <w:lvl w:ilvl="0">
      <w:start w:val="1"/>
      <w:numFmt w:val="decimal"/>
      <w:lvlText w:val="%1."/>
      <w:lvlJc w:val="left"/>
      <w:pPr>
        <w:tabs>
          <w:tab w:val="num" w:pos="0"/>
        </w:tabs>
        <w:ind w:left="720" w:hanging="360"/>
      </w:pPr>
    </w:lvl>
  </w:abstractNum>
  <w:abstractNum w:abstractNumId="5">
    <w:nsid w:val="00000007"/>
    <w:multiLevelType w:val="singleLevel"/>
    <w:tmpl w:val="00000007"/>
    <w:name w:val="WW8Num14"/>
    <w:lvl w:ilvl="0">
      <w:start w:val="1"/>
      <w:numFmt w:val="decimal"/>
      <w:lvlText w:val="%1."/>
      <w:lvlJc w:val="left"/>
      <w:pPr>
        <w:tabs>
          <w:tab w:val="num" w:pos="0"/>
        </w:tabs>
        <w:ind w:left="1069" w:hanging="360"/>
      </w:pPr>
    </w:lvl>
  </w:abstractNum>
  <w:abstractNum w:abstractNumId="6">
    <w:nsid w:val="00000008"/>
    <w:multiLevelType w:val="multilevel"/>
    <w:tmpl w:val="00000008"/>
    <w:name w:val="WW8Num15"/>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0000009"/>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multilevel"/>
    <w:tmpl w:val="0000000A"/>
    <w:name w:val="WW8Num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1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C"/>
    <w:multiLevelType w:val="multilevel"/>
    <w:tmpl w:val="0000000C"/>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E"/>
    <w:multiLevelType w:val="multilevel"/>
    <w:tmpl w:val="0000000E"/>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5A363E7"/>
    <w:multiLevelType w:val="hybridMultilevel"/>
    <w:tmpl w:val="BBC63D54"/>
    <w:lvl w:ilvl="0" w:tplc="04190001">
      <w:start w:val="1"/>
      <w:numFmt w:val="bullet"/>
      <w:lvlText w:val=""/>
      <w:lvlJc w:val="left"/>
      <w:pPr>
        <w:ind w:left="352" w:hanging="360"/>
      </w:pPr>
      <w:rPr>
        <w:rFonts w:ascii="Symbol" w:hAnsi="Symbol" w:hint="default"/>
      </w:rPr>
    </w:lvl>
    <w:lvl w:ilvl="1" w:tplc="04190003" w:tentative="1">
      <w:start w:val="1"/>
      <w:numFmt w:val="bullet"/>
      <w:lvlText w:val="o"/>
      <w:lvlJc w:val="left"/>
      <w:pPr>
        <w:ind w:left="1072" w:hanging="360"/>
      </w:pPr>
      <w:rPr>
        <w:rFonts w:ascii="Courier New" w:hAnsi="Courier New" w:cs="Courier New" w:hint="default"/>
      </w:rPr>
    </w:lvl>
    <w:lvl w:ilvl="2" w:tplc="04190005" w:tentative="1">
      <w:start w:val="1"/>
      <w:numFmt w:val="bullet"/>
      <w:lvlText w:val=""/>
      <w:lvlJc w:val="left"/>
      <w:pPr>
        <w:ind w:left="1792" w:hanging="360"/>
      </w:pPr>
      <w:rPr>
        <w:rFonts w:ascii="Wingdings" w:hAnsi="Wingdings" w:hint="default"/>
      </w:rPr>
    </w:lvl>
    <w:lvl w:ilvl="3" w:tplc="04190001" w:tentative="1">
      <w:start w:val="1"/>
      <w:numFmt w:val="bullet"/>
      <w:lvlText w:val=""/>
      <w:lvlJc w:val="left"/>
      <w:pPr>
        <w:ind w:left="2512" w:hanging="360"/>
      </w:pPr>
      <w:rPr>
        <w:rFonts w:ascii="Symbol" w:hAnsi="Symbol" w:hint="default"/>
      </w:rPr>
    </w:lvl>
    <w:lvl w:ilvl="4" w:tplc="04190003" w:tentative="1">
      <w:start w:val="1"/>
      <w:numFmt w:val="bullet"/>
      <w:lvlText w:val="o"/>
      <w:lvlJc w:val="left"/>
      <w:pPr>
        <w:ind w:left="3232" w:hanging="360"/>
      </w:pPr>
      <w:rPr>
        <w:rFonts w:ascii="Courier New" w:hAnsi="Courier New" w:cs="Courier New" w:hint="default"/>
      </w:rPr>
    </w:lvl>
    <w:lvl w:ilvl="5" w:tplc="04190005" w:tentative="1">
      <w:start w:val="1"/>
      <w:numFmt w:val="bullet"/>
      <w:lvlText w:val=""/>
      <w:lvlJc w:val="left"/>
      <w:pPr>
        <w:ind w:left="3952" w:hanging="360"/>
      </w:pPr>
      <w:rPr>
        <w:rFonts w:ascii="Wingdings" w:hAnsi="Wingdings" w:hint="default"/>
      </w:rPr>
    </w:lvl>
    <w:lvl w:ilvl="6" w:tplc="04190001" w:tentative="1">
      <w:start w:val="1"/>
      <w:numFmt w:val="bullet"/>
      <w:lvlText w:val=""/>
      <w:lvlJc w:val="left"/>
      <w:pPr>
        <w:ind w:left="4672" w:hanging="360"/>
      </w:pPr>
      <w:rPr>
        <w:rFonts w:ascii="Symbol" w:hAnsi="Symbol" w:hint="default"/>
      </w:rPr>
    </w:lvl>
    <w:lvl w:ilvl="7" w:tplc="04190003" w:tentative="1">
      <w:start w:val="1"/>
      <w:numFmt w:val="bullet"/>
      <w:lvlText w:val="o"/>
      <w:lvlJc w:val="left"/>
      <w:pPr>
        <w:ind w:left="5392" w:hanging="360"/>
      </w:pPr>
      <w:rPr>
        <w:rFonts w:ascii="Courier New" w:hAnsi="Courier New" w:cs="Courier New" w:hint="default"/>
      </w:rPr>
    </w:lvl>
    <w:lvl w:ilvl="8" w:tplc="04190005" w:tentative="1">
      <w:start w:val="1"/>
      <w:numFmt w:val="bullet"/>
      <w:lvlText w:val=""/>
      <w:lvlJc w:val="left"/>
      <w:pPr>
        <w:ind w:left="6112" w:hanging="360"/>
      </w:pPr>
      <w:rPr>
        <w:rFonts w:ascii="Wingdings" w:hAnsi="Wingdings" w:hint="default"/>
      </w:rPr>
    </w:lvl>
  </w:abstractNum>
  <w:abstractNum w:abstractNumId="14">
    <w:nsid w:val="0C762C89"/>
    <w:multiLevelType w:val="hybridMultilevel"/>
    <w:tmpl w:val="75A24BF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4DE2C67"/>
    <w:multiLevelType w:val="hybridMultilevel"/>
    <w:tmpl w:val="3FD8AD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15C54CF6"/>
    <w:multiLevelType w:val="hybridMultilevel"/>
    <w:tmpl w:val="5C1028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199D4790"/>
    <w:multiLevelType w:val="hybridMultilevel"/>
    <w:tmpl w:val="304EAE9A"/>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7E40CE"/>
    <w:multiLevelType w:val="hybridMultilevel"/>
    <w:tmpl w:val="BDAA963E"/>
    <w:lvl w:ilvl="0" w:tplc="04190001">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9">
    <w:nsid w:val="25AA2E6A"/>
    <w:multiLevelType w:val="multilevel"/>
    <w:tmpl w:val="9A8A0E9A"/>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7C43518"/>
    <w:multiLevelType w:val="hybridMultilevel"/>
    <w:tmpl w:val="197E7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594475"/>
    <w:multiLevelType w:val="hybridMultilevel"/>
    <w:tmpl w:val="DE1C9C92"/>
    <w:lvl w:ilvl="0" w:tplc="0419000F">
      <w:start w:val="1"/>
      <w:numFmt w:val="decimal"/>
      <w:lvlText w:val="%1."/>
      <w:lvlJc w:val="left"/>
      <w:pPr>
        <w:ind w:left="390" w:hanging="360"/>
      </w:p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2">
    <w:nsid w:val="2BC55825"/>
    <w:multiLevelType w:val="hybridMultilevel"/>
    <w:tmpl w:val="8BF6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F815B4"/>
    <w:multiLevelType w:val="multilevel"/>
    <w:tmpl w:val="A27AA0EA"/>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2F20090B"/>
    <w:multiLevelType w:val="hybridMultilevel"/>
    <w:tmpl w:val="A09850EA"/>
    <w:lvl w:ilvl="0" w:tplc="8676F4B6">
      <w:numFmt w:val="bullet"/>
      <w:lvlText w:val="•"/>
      <w:lvlJc w:val="left"/>
      <w:pPr>
        <w:ind w:left="1065" w:hanging="705"/>
      </w:pPr>
      <w:rPr>
        <w:rFonts w:ascii="Times New Roman" w:eastAsia="Arial Unicode MS"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266E7E"/>
    <w:multiLevelType w:val="hybridMultilevel"/>
    <w:tmpl w:val="20D86B4A"/>
    <w:lvl w:ilvl="0" w:tplc="E708C3C8">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3AC12D0"/>
    <w:multiLevelType w:val="multilevel"/>
    <w:tmpl w:val="CFD223EE"/>
    <w:lvl w:ilvl="0">
      <w:start w:val="1"/>
      <w:numFmt w:val="bullet"/>
      <w:lvlText w:val=""/>
      <w:lvlJc w:val="left"/>
      <w:pPr>
        <w:ind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7">
    <w:nsid w:val="34747D0B"/>
    <w:multiLevelType w:val="multilevel"/>
    <w:tmpl w:val="A77E2D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38765546"/>
    <w:multiLevelType w:val="hybridMultilevel"/>
    <w:tmpl w:val="34E8324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9">
    <w:nsid w:val="46F61109"/>
    <w:multiLevelType w:val="hybridMultilevel"/>
    <w:tmpl w:val="F8A6B3A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5C3149"/>
    <w:multiLevelType w:val="multilevel"/>
    <w:tmpl w:val="EBA229F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48D8497B"/>
    <w:multiLevelType w:val="multilevel"/>
    <w:tmpl w:val="53903B5C"/>
    <w:lvl w:ilvl="0">
      <w:start w:val="12"/>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2">
    <w:nsid w:val="4A5B5197"/>
    <w:multiLevelType w:val="hybridMultilevel"/>
    <w:tmpl w:val="B8123DAC"/>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A5310A"/>
    <w:multiLevelType w:val="hybridMultilevel"/>
    <w:tmpl w:val="CA3AB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E30FFB"/>
    <w:multiLevelType w:val="hybridMultilevel"/>
    <w:tmpl w:val="2AA0AEC6"/>
    <w:lvl w:ilvl="0" w:tplc="70EA653C">
      <w:start w:val="1"/>
      <w:numFmt w:val="decimal"/>
      <w:lvlText w:val="%1."/>
      <w:lvlJc w:val="left"/>
      <w:pPr>
        <w:ind w:left="50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5">
    <w:nsid w:val="4E8E672F"/>
    <w:multiLevelType w:val="multilevel"/>
    <w:tmpl w:val="6A549422"/>
    <w:lvl w:ilvl="0">
      <w:start w:val="13"/>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6">
    <w:nsid w:val="53DC5B96"/>
    <w:multiLevelType w:val="hybridMultilevel"/>
    <w:tmpl w:val="AA6C7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5819A9"/>
    <w:multiLevelType w:val="hybridMultilevel"/>
    <w:tmpl w:val="4FD2A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C516B49"/>
    <w:multiLevelType w:val="hybridMultilevel"/>
    <w:tmpl w:val="474482E8"/>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E400F15"/>
    <w:multiLevelType w:val="hybridMultilevel"/>
    <w:tmpl w:val="8D965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8C2676"/>
    <w:multiLevelType w:val="hybridMultilevel"/>
    <w:tmpl w:val="E54E8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6670FC"/>
    <w:multiLevelType w:val="hybridMultilevel"/>
    <w:tmpl w:val="CD280A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480995"/>
    <w:multiLevelType w:val="hybridMultilevel"/>
    <w:tmpl w:val="910C2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FB736A"/>
    <w:multiLevelType w:val="multilevel"/>
    <w:tmpl w:val="F716CDE4"/>
    <w:lvl w:ilvl="0">
      <w:start w:val="11"/>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4">
    <w:nsid w:val="6F071BE3"/>
    <w:multiLevelType w:val="hybridMultilevel"/>
    <w:tmpl w:val="342E2E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6FB70D57"/>
    <w:multiLevelType w:val="hybridMultilevel"/>
    <w:tmpl w:val="0EB0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C0759F"/>
    <w:multiLevelType w:val="hybridMultilevel"/>
    <w:tmpl w:val="3F368C24"/>
    <w:lvl w:ilvl="0" w:tplc="8F6CAE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42B6CB3"/>
    <w:multiLevelType w:val="hybridMultilevel"/>
    <w:tmpl w:val="06F68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C26094"/>
    <w:multiLevelType w:val="hybridMultilevel"/>
    <w:tmpl w:val="3F422D00"/>
    <w:lvl w:ilvl="0" w:tplc="8F6CAE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77BB00EB"/>
    <w:multiLevelType w:val="hybridMultilevel"/>
    <w:tmpl w:val="EE7A67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0">
    <w:nsid w:val="780D6D92"/>
    <w:multiLevelType w:val="hybridMultilevel"/>
    <w:tmpl w:val="9B185998"/>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83B38DB"/>
    <w:multiLevelType w:val="hybridMultilevel"/>
    <w:tmpl w:val="E8A8F3B6"/>
    <w:lvl w:ilvl="0" w:tplc="CE8ED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9323488"/>
    <w:multiLevelType w:val="multilevel"/>
    <w:tmpl w:val="F78AFCF0"/>
    <w:lvl w:ilvl="0">
      <w:start w:val="11"/>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3">
    <w:nsid w:val="7C8B3AE0"/>
    <w:multiLevelType w:val="hybridMultilevel"/>
    <w:tmpl w:val="DFE01AFC"/>
    <w:lvl w:ilvl="0" w:tplc="8F6CA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CAD3F30"/>
    <w:multiLevelType w:val="multilevel"/>
    <w:tmpl w:val="E054AB0A"/>
    <w:lvl w:ilvl="0">
      <w:start w:val="8"/>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nsid w:val="7DFA27B8"/>
    <w:multiLevelType w:val="hybridMultilevel"/>
    <w:tmpl w:val="F93E78C4"/>
    <w:lvl w:ilvl="0" w:tplc="F442136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ED33BE3"/>
    <w:multiLevelType w:val="hybridMultilevel"/>
    <w:tmpl w:val="8D44F0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5"/>
  </w:num>
  <w:num w:numId="2">
    <w:abstractNumId w:val="51"/>
  </w:num>
  <w:num w:numId="3">
    <w:abstractNumId w:val="54"/>
  </w:num>
  <w:num w:numId="4">
    <w:abstractNumId w:val="27"/>
  </w:num>
  <w:num w:numId="5">
    <w:abstractNumId w:val="53"/>
  </w:num>
  <w:num w:numId="6">
    <w:abstractNumId w:val="49"/>
  </w:num>
  <w:num w:numId="7">
    <w:abstractNumId w:val="0"/>
  </w:num>
  <w:num w:numId="8">
    <w:abstractNumId w:val="1"/>
  </w:num>
  <w:num w:numId="9">
    <w:abstractNumId w:val="2"/>
  </w:num>
  <w:num w:numId="10">
    <w:abstractNumId w:val="3"/>
  </w:num>
  <w:num w:numId="11">
    <w:abstractNumId w:val="4"/>
  </w:num>
  <w:num w:numId="12">
    <w:abstractNumId w:val="42"/>
  </w:num>
  <w:num w:numId="13">
    <w:abstractNumId w:val="24"/>
  </w:num>
  <w:num w:numId="14">
    <w:abstractNumId w:val="36"/>
  </w:num>
  <w:num w:numId="15">
    <w:abstractNumId w:val="15"/>
  </w:num>
  <w:num w:numId="16">
    <w:abstractNumId w:val="33"/>
  </w:num>
  <w:num w:numId="17">
    <w:abstractNumId w:val="16"/>
  </w:num>
  <w:num w:numId="18">
    <w:abstractNumId w:val="48"/>
  </w:num>
  <w:num w:numId="19">
    <w:abstractNumId w:val="44"/>
  </w:num>
  <w:num w:numId="20">
    <w:abstractNumId w:val="41"/>
  </w:num>
  <w:num w:numId="21">
    <w:abstractNumId w:val="34"/>
  </w:num>
  <w:num w:numId="22">
    <w:abstractNumId w:val="22"/>
  </w:num>
  <w:num w:numId="23">
    <w:abstractNumId w:val="47"/>
  </w:num>
  <w:num w:numId="24">
    <w:abstractNumId w:val="14"/>
  </w:num>
  <w:num w:numId="25">
    <w:abstractNumId w:val="40"/>
  </w:num>
  <w:num w:numId="26">
    <w:abstractNumId w:val="39"/>
  </w:num>
  <w:num w:numId="27">
    <w:abstractNumId w:val="13"/>
  </w:num>
  <w:num w:numId="28">
    <w:abstractNumId w:val="37"/>
  </w:num>
  <w:num w:numId="29">
    <w:abstractNumId w:val="21"/>
  </w:num>
  <w:num w:numId="30">
    <w:abstractNumId w:val="20"/>
  </w:num>
  <w:num w:numId="31">
    <w:abstractNumId w:val="17"/>
  </w:num>
  <w:num w:numId="32">
    <w:abstractNumId w:val="38"/>
  </w:num>
  <w:num w:numId="33">
    <w:abstractNumId w:val="29"/>
  </w:num>
  <w:num w:numId="34">
    <w:abstractNumId w:val="32"/>
  </w:num>
  <w:num w:numId="35">
    <w:abstractNumId w:val="50"/>
  </w:num>
  <w:num w:numId="36">
    <w:abstractNumId w:val="26"/>
  </w:num>
  <w:num w:numId="37">
    <w:abstractNumId w:val="19"/>
  </w:num>
  <w:num w:numId="38">
    <w:abstractNumId w:val="46"/>
  </w:num>
  <w:num w:numId="39">
    <w:abstractNumId w:val="35"/>
  </w:num>
  <w:num w:numId="40">
    <w:abstractNumId w:val="23"/>
  </w:num>
  <w:num w:numId="41">
    <w:abstractNumId w:val="43"/>
  </w:num>
  <w:num w:numId="42">
    <w:abstractNumId w:val="30"/>
  </w:num>
  <w:num w:numId="43">
    <w:abstractNumId w:val="52"/>
  </w:num>
  <w:num w:numId="44">
    <w:abstractNumId w:val="31"/>
  </w:num>
  <w:num w:numId="45">
    <w:abstractNumId w:val="45"/>
  </w:num>
  <w:num w:numId="46">
    <w:abstractNumId w:val="56"/>
  </w:num>
  <w:num w:numId="47">
    <w:abstractNumId w:val="25"/>
  </w:num>
  <w:num w:numId="48">
    <w:abstractNumId w:val="28"/>
  </w:num>
  <w:num w:numId="4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66"/>
    <w:rsid w:val="00001971"/>
    <w:rsid w:val="00011164"/>
    <w:rsid w:val="0002042B"/>
    <w:rsid w:val="000245D7"/>
    <w:rsid w:val="00032E61"/>
    <w:rsid w:val="00071FEE"/>
    <w:rsid w:val="0008570F"/>
    <w:rsid w:val="00094362"/>
    <w:rsid w:val="00097ABD"/>
    <w:rsid w:val="00097B86"/>
    <w:rsid w:val="000A003E"/>
    <w:rsid w:val="000A3602"/>
    <w:rsid w:val="000C5B8E"/>
    <w:rsid w:val="000D1A7C"/>
    <w:rsid w:val="000D1D70"/>
    <w:rsid w:val="000D76BE"/>
    <w:rsid w:val="000E1098"/>
    <w:rsid w:val="000E46BE"/>
    <w:rsid w:val="000F09DA"/>
    <w:rsid w:val="000F7532"/>
    <w:rsid w:val="001064FA"/>
    <w:rsid w:val="00111225"/>
    <w:rsid w:val="00116BB4"/>
    <w:rsid w:val="00135ABC"/>
    <w:rsid w:val="00136CCE"/>
    <w:rsid w:val="0014330B"/>
    <w:rsid w:val="00146871"/>
    <w:rsid w:val="00150EBE"/>
    <w:rsid w:val="00160D91"/>
    <w:rsid w:val="001710D1"/>
    <w:rsid w:val="00184BBB"/>
    <w:rsid w:val="001967D4"/>
    <w:rsid w:val="001A04F2"/>
    <w:rsid w:val="001A57B3"/>
    <w:rsid w:val="001B5A6D"/>
    <w:rsid w:val="001C1943"/>
    <w:rsid w:val="001D41A3"/>
    <w:rsid w:val="001D6C82"/>
    <w:rsid w:val="001D7C78"/>
    <w:rsid w:val="002356CD"/>
    <w:rsid w:val="002406F2"/>
    <w:rsid w:val="00244846"/>
    <w:rsid w:val="002516DA"/>
    <w:rsid w:val="0025232E"/>
    <w:rsid w:val="00254155"/>
    <w:rsid w:val="00262887"/>
    <w:rsid w:val="00263689"/>
    <w:rsid w:val="00270F2C"/>
    <w:rsid w:val="002730A3"/>
    <w:rsid w:val="00283C91"/>
    <w:rsid w:val="00292748"/>
    <w:rsid w:val="0029657F"/>
    <w:rsid w:val="002A0186"/>
    <w:rsid w:val="002A2AA1"/>
    <w:rsid w:val="002C5513"/>
    <w:rsid w:val="002C6FBC"/>
    <w:rsid w:val="002C76A5"/>
    <w:rsid w:val="002D41FD"/>
    <w:rsid w:val="003050CB"/>
    <w:rsid w:val="00336826"/>
    <w:rsid w:val="00337F9F"/>
    <w:rsid w:val="00351277"/>
    <w:rsid w:val="00355774"/>
    <w:rsid w:val="00356132"/>
    <w:rsid w:val="00361183"/>
    <w:rsid w:val="003614EF"/>
    <w:rsid w:val="00370041"/>
    <w:rsid w:val="00373B0D"/>
    <w:rsid w:val="00387555"/>
    <w:rsid w:val="00396434"/>
    <w:rsid w:val="003A66F4"/>
    <w:rsid w:val="003A7184"/>
    <w:rsid w:val="003B03A0"/>
    <w:rsid w:val="003B34F7"/>
    <w:rsid w:val="003D3B9C"/>
    <w:rsid w:val="003D4293"/>
    <w:rsid w:val="003D4F96"/>
    <w:rsid w:val="003E4715"/>
    <w:rsid w:val="003E5848"/>
    <w:rsid w:val="003F0ED6"/>
    <w:rsid w:val="004102DB"/>
    <w:rsid w:val="00430559"/>
    <w:rsid w:val="004357C6"/>
    <w:rsid w:val="00445E1B"/>
    <w:rsid w:val="00462AEF"/>
    <w:rsid w:val="0047323E"/>
    <w:rsid w:val="00476FAA"/>
    <w:rsid w:val="00480549"/>
    <w:rsid w:val="00481049"/>
    <w:rsid w:val="0049075C"/>
    <w:rsid w:val="00494874"/>
    <w:rsid w:val="004B38DF"/>
    <w:rsid w:val="004B3D4C"/>
    <w:rsid w:val="004B5359"/>
    <w:rsid w:val="004D0617"/>
    <w:rsid w:val="004F0DB4"/>
    <w:rsid w:val="00503E9A"/>
    <w:rsid w:val="00526D23"/>
    <w:rsid w:val="00533E6E"/>
    <w:rsid w:val="00557B18"/>
    <w:rsid w:val="00576B70"/>
    <w:rsid w:val="005A1D70"/>
    <w:rsid w:val="005A373C"/>
    <w:rsid w:val="005A6284"/>
    <w:rsid w:val="005C28DD"/>
    <w:rsid w:val="005C6084"/>
    <w:rsid w:val="005D4F66"/>
    <w:rsid w:val="0060431D"/>
    <w:rsid w:val="00617D90"/>
    <w:rsid w:val="00621611"/>
    <w:rsid w:val="006272ED"/>
    <w:rsid w:val="00634E4B"/>
    <w:rsid w:val="00647B9B"/>
    <w:rsid w:val="006513B6"/>
    <w:rsid w:val="006532EF"/>
    <w:rsid w:val="00654481"/>
    <w:rsid w:val="006559BC"/>
    <w:rsid w:val="006704E9"/>
    <w:rsid w:val="00675815"/>
    <w:rsid w:val="00685CE4"/>
    <w:rsid w:val="00687F35"/>
    <w:rsid w:val="00693AE0"/>
    <w:rsid w:val="00694C99"/>
    <w:rsid w:val="006A5A2D"/>
    <w:rsid w:val="006B7DE8"/>
    <w:rsid w:val="006E0A42"/>
    <w:rsid w:val="006E38A7"/>
    <w:rsid w:val="006E41F6"/>
    <w:rsid w:val="006F0349"/>
    <w:rsid w:val="006F25C0"/>
    <w:rsid w:val="006F2637"/>
    <w:rsid w:val="006F54EC"/>
    <w:rsid w:val="00702A19"/>
    <w:rsid w:val="00742488"/>
    <w:rsid w:val="00746986"/>
    <w:rsid w:val="007471D2"/>
    <w:rsid w:val="007576A4"/>
    <w:rsid w:val="00764162"/>
    <w:rsid w:val="00764711"/>
    <w:rsid w:val="00771603"/>
    <w:rsid w:val="00776A11"/>
    <w:rsid w:val="00776B03"/>
    <w:rsid w:val="007B04C4"/>
    <w:rsid w:val="007B14E1"/>
    <w:rsid w:val="007C1449"/>
    <w:rsid w:val="007C2D40"/>
    <w:rsid w:val="007E24D1"/>
    <w:rsid w:val="007E64B9"/>
    <w:rsid w:val="007F4F00"/>
    <w:rsid w:val="007F6C48"/>
    <w:rsid w:val="00801665"/>
    <w:rsid w:val="00802F16"/>
    <w:rsid w:val="00804028"/>
    <w:rsid w:val="00807CAF"/>
    <w:rsid w:val="00810C1D"/>
    <w:rsid w:val="0081103A"/>
    <w:rsid w:val="0081611E"/>
    <w:rsid w:val="0082547E"/>
    <w:rsid w:val="008638BC"/>
    <w:rsid w:val="00864311"/>
    <w:rsid w:val="0086521B"/>
    <w:rsid w:val="0086737C"/>
    <w:rsid w:val="00870800"/>
    <w:rsid w:val="00872820"/>
    <w:rsid w:val="00873D07"/>
    <w:rsid w:val="00875730"/>
    <w:rsid w:val="00893B7D"/>
    <w:rsid w:val="00895879"/>
    <w:rsid w:val="008A1E06"/>
    <w:rsid w:val="008D2297"/>
    <w:rsid w:val="008D29CA"/>
    <w:rsid w:val="008E1137"/>
    <w:rsid w:val="008E1312"/>
    <w:rsid w:val="008E5662"/>
    <w:rsid w:val="008F1554"/>
    <w:rsid w:val="008F1C7B"/>
    <w:rsid w:val="008F2C7F"/>
    <w:rsid w:val="008F6479"/>
    <w:rsid w:val="00910F0B"/>
    <w:rsid w:val="009131CD"/>
    <w:rsid w:val="00922158"/>
    <w:rsid w:val="009414EB"/>
    <w:rsid w:val="00955D53"/>
    <w:rsid w:val="00957B1D"/>
    <w:rsid w:val="00961D1D"/>
    <w:rsid w:val="00964369"/>
    <w:rsid w:val="00964FA2"/>
    <w:rsid w:val="0097074B"/>
    <w:rsid w:val="00970C36"/>
    <w:rsid w:val="00976AA1"/>
    <w:rsid w:val="00985CD9"/>
    <w:rsid w:val="00992A20"/>
    <w:rsid w:val="00996854"/>
    <w:rsid w:val="009D7048"/>
    <w:rsid w:val="009E7E75"/>
    <w:rsid w:val="009F0634"/>
    <w:rsid w:val="009F0CAF"/>
    <w:rsid w:val="009F5C56"/>
    <w:rsid w:val="00A077A0"/>
    <w:rsid w:val="00A14740"/>
    <w:rsid w:val="00A20701"/>
    <w:rsid w:val="00A22AA0"/>
    <w:rsid w:val="00A27FE8"/>
    <w:rsid w:val="00A467B9"/>
    <w:rsid w:val="00A64E3C"/>
    <w:rsid w:val="00A95213"/>
    <w:rsid w:val="00AA337C"/>
    <w:rsid w:val="00AA5E4E"/>
    <w:rsid w:val="00AB1DF7"/>
    <w:rsid w:val="00AD5D27"/>
    <w:rsid w:val="00AF47F3"/>
    <w:rsid w:val="00AF5F29"/>
    <w:rsid w:val="00AF6559"/>
    <w:rsid w:val="00AF7163"/>
    <w:rsid w:val="00B05973"/>
    <w:rsid w:val="00B10C72"/>
    <w:rsid w:val="00B10C7A"/>
    <w:rsid w:val="00B16356"/>
    <w:rsid w:val="00B25D25"/>
    <w:rsid w:val="00B27117"/>
    <w:rsid w:val="00B343E7"/>
    <w:rsid w:val="00B44E9B"/>
    <w:rsid w:val="00B56DBF"/>
    <w:rsid w:val="00B814B0"/>
    <w:rsid w:val="00B81F34"/>
    <w:rsid w:val="00B915C3"/>
    <w:rsid w:val="00B972D7"/>
    <w:rsid w:val="00BA4EE9"/>
    <w:rsid w:val="00BA6A30"/>
    <w:rsid w:val="00BB6350"/>
    <w:rsid w:val="00BC756C"/>
    <w:rsid w:val="00BD18EC"/>
    <w:rsid w:val="00BE1EC6"/>
    <w:rsid w:val="00BE317E"/>
    <w:rsid w:val="00BE3543"/>
    <w:rsid w:val="00C00F72"/>
    <w:rsid w:val="00C03E66"/>
    <w:rsid w:val="00C041FD"/>
    <w:rsid w:val="00C052D7"/>
    <w:rsid w:val="00C23B1D"/>
    <w:rsid w:val="00C32420"/>
    <w:rsid w:val="00C35318"/>
    <w:rsid w:val="00C4159C"/>
    <w:rsid w:val="00C435BB"/>
    <w:rsid w:val="00C44599"/>
    <w:rsid w:val="00C462A2"/>
    <w:rsid w:val="00C511D5"/>
    <w:rsid w:val="00C664A5"/>
    <w:rsid w:val="00C741D3"/>
    <w:rsid w:val="00C83006"/>
    <w:rsid w:val="00C84CB8"/>
    <w:rsid w:val="00C931EF"/>
    <w:rsid w:val="00CA3AC9"/>
    <w:rsid w:val="00CA4F79"/>
    <w:rsid w:val="00CA5DE1"/>
    <w:rsid w:val="00CA5FE1"/>
    <w:rsid w:val="00CA6541"/>
    <w:rsid w:val="00CA7CC1"/>
    <w:rsid w:val="00CB015D"/>
    <w:rsid w:val="00CB1698"/>
    <w:rsid w:val="00CC29E5"/>
    <w:rsid w:val="00CC3441"/>
    <w:rsid w:val="00CD0941"/>
    <w:rsid w:val="00CD232B"/>
    <w:rsid w:val="00CD46FC"/>
    <w:rsid w:val="00CD63C8"/>
    <w:rsid w:val="00CD6AC3"/>
    <w:rsid w:val="00CE172E"/>
    <w:rsid w:val="00D01306"/>
    <w:rsid w:val="00D05C64"/>
    <w:rsid w:val="00D06D94"/>
    <w:rsid w:val="00D0743C"/>
    <w:rsid w:val="00D1692C"/>
    <w:rsid w:val="00D23368"/>
    <w:rsid w:val="00D2422A"/>
    <w:rsid w:val="00D2741D"/>
    <w:rsid w:val="00D31C79"/>
    <w:rsid w:val="00D329C3"/>
    <w:rsid w:val="00D42BD8"/>
    <w:rsid w:val="00D608B8"/>
    <w:rsid w:val="00D7521B"/>
    <w:rsid w:val="00D75B96"/>
    <w:rsid w:val="00D95B78"/>
    <w:rsid w:val="00DA4D5D"/>
    <w:rsid w:val="00DD20CD"/>
    <w:rsid w:val="00DE0EC8"/>
    <w:rsid w:val="00DE1529"/>
    <w:rsid w:val="00DF5A65"/>
    <w:rsid w:val="00DF6BD3"/>
    <w:rsid w:val="00E0588B"/>
    <w:rsid w:val="00E119F4"/>
    <w:rsid w:val="00E17C87"/>
    <w:rsid w:val="00E27F5E"/>
    <w:rsid w:val="00E30CED"/>
    <w:rsid w:val="00E315E5"/>
    <w:rsid w:val="00E33C38"/>
    <w:rsid w:val="00E35508"/>
    <w:rsid w:val="00E4618D"/>
    <w:rsid w:val="00E478FB"/>
    <w:rsid w:val="00E5315C"/>
    <w:rsid w:val="00E6143B"/>
    <w:rsid w:val="00E660D6"/>
    <w:rsid w:val="00E75ABE"/>
    <w:rsid w:val="00E771CD"/>
    <w:rsid w:val="00E779D2"/>
    <w:rsid w:val="00E823C3"/>
    <w:rsid w:val="00E852C1"/>
    <w:rsid w:val="00E8534D"/>
    <w:rsid w:val="00E86563"/>
    <w:rsid w:val="00E87D51"/>
    <w:rsid w:val="00E90408"/>
    <w:rsid w:val="00EB1FD0"/>
    <w:rsid w:val="00EB738B"/>
    <w:rsid w:val="00EC635C"/>
    <w:rsid w:val="00EC77F2"/>
    <w:rsid w:val="00ED6659"/>
    <w:rsid w:val="00EE5A8D"/>
    <w:rsid w:val="00EE7CD9"/>
    <w:rsid w:val="00F00B26"/>
    <w:rsid w:val="00F11E66"/>
    <w:rsid w:val="00F308EB"/>
    <w:rsid w:val="00F3198C"/>
    <w:rsid w:val="00F3394E"/>
    <w:rsid w:val="00F5410B"/>
    <w:rsid w:val="00F610DB"/>
    <w:rsid w:val="00F62976"/>
    <w:rsid w:val="00F65361"/>
    <w:rsid w:val="00F73033"/>
    <w:rsid w:val="00F75C86"/>
    <w:rsid w:val="00F80F38"/>
    <w:rsid w:val="00F94A45"/>
    <w:rsid w:val="00FA0D03"/>
    <w:rsid w:val="00FA0E59"/>
    <w:rsid w:val="00FA1525"/>
    <w:rsid w:val="00FB6E58"/>
    <w:rsid w:val="00FC0661"/>
    <w:rsid w:val="00FC1D1F"/>
    <w:rsid w:val="00FC23CF"/>
    <w:rsid w:val="00FD3611"/>
    <w:rsid w:val="00FE167B"/>
    <w:rsid w:val="00FE3B50"/>
    <w:rsid w:val="00FF4A1F"/>
    <w:rsid w:val="00FF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2A"/>
    <w:pPr>
      <w:spacing w:after="200" w:line="276" w:lineRule="auto"/>
    </w:pPr>
    <w:rPr>
      <w:rFonts w:eastAsia="Times New Roman"/>
      <w:sz w:val="22"/>
      <w:szCs w:val="22"/>
    </w:rPr>
  </w:style>
  <w:style w:type="paragraph" w:styleId="1">
    <w:name w:val="heading 1"/>
    <w:basedOn w:val="a"/>
    <w:next w:val="a"/>
    <w:link w:val="10"/>
    <w:qFormat/>
    <w:rsid w:val="00071FEE"/>
    <w:pPr>
      <w:keepNext/>
      <w:spacing w:after="0" w:line="240" w:lineRule="auto"/>
      <w:outlineLvl w:val="0"/>
    </w:pPr>
    <w:rPr>
      <w:rFonts w:ascii="Times New Roman" w:hAnsi="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E66"/>
    <w:pPr>
      <w:ind w:left="720"/>
      <w:contextualSpacing/>
    </w:pPr>
  </w:style>
  <w:style w:type="character" w:styleId="a4">
    <w:name w:val="Strong"/>
    <w:qFormat/>
    <w:rsid w:val="00CD0941"/>
    <w:rPr>
      <w:b/>
      <w:bCs/>
    </w:rPr>
  </w:style>
  <w:style w:type="character" w:styleId="a5">
    <w:name w:val="Hyperlink"/>
    <w:uiPriority w:val="99"/>
    <w:rsid w:val="007E24D1"/>
    <w:rPr>
      <w:color w:val="0000FF"/>
      <w:u w:val="single"/>
    </w:rPr>
  </w:style>
  <w:style w:type="character" w:customStyle="1" w:styleId="b-serp-urlitem1">
    <w:name w:val="b-serp-url__item1"/>
    <w:basedOn w:val="a0"/>
    <w:rsid w:val="007E24D1"/>
  </w:style>
  <w:style w:type="paragraph" w:styleId="a6">
    <w:name w:val="Body Text"/>
    <w:basedOn w:val="a"/>
    <w:link w:val="a7"/>
    <w:rsid w:val="00071FEE"/>
    <w:pPr>
      <w:spacing w:after="0" w:line="240" w:lineRule="auto"/>
    </w:pPr>
    <w:rPr>
      <w:rFonts w:ascii="Times New Roman" w:hAnsi="Times New Roman"/>
      <w:sz w:val="24"/>
      <w:szCs w:val="20"/>
    </w:rPr>
  </w:style>
  <w:style w:type="character" w:customStyle="1" w:styleId="a7">
    <w:name w:val="Основной текст Знак"/>
    <w:link w:val="a6"/>
    <w:rsid w:val="00071FEE"/>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071FEE"/>
    <w:pPr>
      <w:spacing w:after="120"/>
    </w:pPr>
    <w:rPr>
      <w:sz w:val="16"/>
      <w:szCs w:val="16"/>
    </w:rPr>
  </w:style>
  <w:style w:type="character" w:customStyle="1" w:styleId="30">
    <w:name w:val="Основной текст 3 Знак"/>
    <w:link w:val="3"/>
    <w:uiPriority w:val="99"/>
    <w:semiHidden/>
    <w:rsid w:val="00071FEE"/>
    <w:rPr>
      <w:rFonts w:ascii="Calibri" w:eastAsia="Times New Roman" w:hAnsi="Calibri" w:cs="Times New Roman"/>
      <w:sz w:val="16"/>
      <w:szCs w:val="16"/>
      <w:lang w:eastAsia="ru-RU"/>
    </w:rPr>
  </w:style>
  <w:style w:type="character" w:customStyle="1" w:styleId="10">
    <w:name w:val="Заголовок 1 Знак"/>
    <w:link w:val="1"/>
    <w:rsid w:val="00071FEE"/>
    <w:rPr>
      <w:rFonts w:ascii="Times New Roman" w:eastAsia="Times New Roman" w:hAnsi="Times New Roman" w:cs="Times New Roman"/>
      <w:sz w:val="24"/>
      <w:szCs w:val="20"/>
      <w:lang w:eastAsia="ru-RU"/>
    </w:rPr>
  </w:style>
  <w:style w:type="paragraph" w:customStyle="1" w:styleId="11">
    <w:name w:val="Обычный1"/>
    <w:rsid w:val="002A0186"/>
    <w:pPr>
      <w:widowControl w:val="0"/>
      <w:tabs>
        <w:tab w:val="num" w:pos="643"/>
      </w:tabs>
      <w:snapToGrid w:val="0"/>
    </w:pPr>
    <w:rPr>
      <w:rFonts w:ascii="Times New Roman" w:eastAsia="Times New Roman" w:hAnsi="Times New Roman"/>
    </w:rPr>
  </w:style>
  <w:style w:type="paragraph" w:styleId="a8">
    <w:name w:val="Normal (Web)"/>
    <w:basedOn w:val="a"/>
    <w:rsid w:val="00FC23CF"/>
    <w:pPr>
      <w:tabs>
        <w:tab w:val="num" w:pos="612"/>
      </w:tabs>
      <w:spacing w:before="100" w:beforeAutospacing="1" w:after="100" w:afterAutospacing="1" w:line="240" w:lineRule="auto"/>
      <w:ind w:left="612" w:hanging="360"/>
    </w:pPr>
    <w:rPr>
      <w:rFonts w:ascii="Times New Roman" w:hAnsi="Times New Roman"/>
      <w:sz w:val="24"/>
      <w:szCs w:val="24"/>
    </w:rPr>
  </w:style>
  <w:style w:type="table" w:styleId="a9">
    <w:name w:val="Table Grid"/>
    <w:basedOn w:val="a1"/>
    <w:rsid w:val="00032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1D6C82"/>
    <w:pPr>
      <w:tabs>
        <w:tab w:val="center" w:pos="4153"/>
        <w:tab w:val="right" w:pos="8306"/>
      </w:tabs>
      <w:autoSpaceDE w:val="0"/>
      <w:autoSpaceDN w:val="0"/>
      <w:spacing w:after="0" w:line="240" w:lineRule="auto"/>
    </w:pPr>
    <w:rPr>
      <w:rFonts w:ascii="Times New Roman" w:hAnsi="Times New Roman"/>
      <w:sz w:val="20"/>
      <w:szCs w:val="20"/>
    </w:rPr>
  </w:style>
  <w:style w:type="character" w:customStyle="1" w:styleId="ab">
    <w:name w:val="Верхний колонтитул Знак"/>
    <w:link w:val="aa"/>
    <w:uiPriority w:val="99"/>
    <w:rsid w:val="001D6C82"/>
    <w:rPr>
      <w:rFonts w:ascii="Times New Roman" w:eastAsia="Times New Roman" w:hAnsi="Times New Roman"/>
    </w:rPr>
  </w:style>
  <w:style w:type="paragraph" w:styleId="ac">
    <w:name w:val="footnote text"/>
    <w:basedOn w:val="a"/>
    <w:link w:val="ad"/>
    <w:uiPriority w:val="99"/>
    <w:unhideWhenUsed/>
    <w:rsid w:val="00CD6AC3"/>
    <w:rPr>
      <w:sz w:val="20"/>
      <w:szCs w:val="20"/>
    </w:rPr>
  </w:style>
  <w:style w:type="character" w:customStyle="1" w:styleId="ad">
    <w:name w:val="Текст сноски Знак"/>
    <w:link w:val="ac"/>
    <w:uiPriority w:val="99"/>
    <w:rsid w:val="00CD6AC3"/>
    <w:rPr>
      <w:rFonts w:eastAsia="Times New Roman"/>
    </w:rPr>
  </w:style>
  <w:style w:type="character" w:styleId="ae">
    <w:name w:val="footnote reference"/>
    <w:uiPriority w:val="99"/>
    <w:semiHidden/>
    <w:rsid w:val="00CD6AC3"/>
    <w:rPr>
      <w:rFonts w:cs="Times New Roman"/>
      <w:vertAlign w:val="superscript"/>
    </w:rPr>
  </w:style>
  <w:style w:type="paragraph" w:styleId="31">
    <w:name w:val="Body Text Indent 3"/>
    <w:basedOn w:val="a"/>
    <w:link w:val="32"/>
    <w:rsid w:val="00E6143B"/>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E6143B"/>
    <w:rPr>
      <w:rFonts w:ascii="Times New Roman" w:eastAsia="Times New Roman" w:hAnsi="Times New Roman"/>
      <w:sz w:val="16"/>
      <w:szCs w:val="16"/>
    </w:rPr>
  </w:style>
  <w:style w:type="paragraph" w:styleId="af">
    <w:name w:val="Body Text Indent"/>
    <w:basedOn w:val="a"/>
    <w:link w:val="af0"/>
    <w:rsid w:val="00CB015D"/>
    <w:pPr>
      <w:tabs>
        <w:tab w:val="left" w:pos="708"/>
      </w:tabs>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link w:val="af"/>
    <w:rsid w:val="00CB015D"/>
    <w:rPr>
      <w:rFonts w:ascii="Times New Roman" w:eastAsia="Times New Roman" w:hAnsi="Times New Roman" w:cs="Calibri"/>
      <w:sz w:val="24"/>
      <w:szCs w:val="24"/>
      <w:lang w:eastAsia="ar-SA"/>
    </w:rPr>
  </w:style>
  <w:style w:type="numbering" w:customStyle="1" w:styleId="12">
    <w:name w:val="Нет списка1"/>
    <w:next w:val="a2"/>
    <w:uiPriority w:val="99"/>
    <w:semiHidden/>
    <w:unhideWhenUsed/>
    <w:rsid w:val="009F0CAF"/>
  </w:style>
  <w:style w:type="character" w:customStyle="1" w:styleId="WW8Num2z0">
    <w:name w:val="WW8Num2z0"/>
    <w:rsid w:val="009F0CAF"/>
    <w:rPr>
      <w:b/>
    </w:rPr>
  </w:style>
  <w:style w:type="character" w:customStyle="1" w:styleId="WW8Num3z0">
    <w:name w:val="WW8Num3z0"/>
    <w:rsid w:val="009F0CAF"/>
    <w:rPr>
      <w:b/>
    </w:rPr>
  </w:style>
  <w:style w:type="character" w:customStyle="1" w:styleId="WW8Num9z0">
    <w:name w:val="WW8Num9z0"/>
    <w:rsid w:val="009F0CAF"/>
    <w:rPr>
      <w:b/>
      <w:i/>
    </w:rPr>
  </w:style>
  <w:style w:type="character" w:customStyle="1" w:styleId="WW8Num11z0">
    <w:name w:val="WW8Num11z0"/>
    <w:rsid w:val="009F0CAF"/>
    <w:rPr>
      <w:b/>
      <w:i/>
    </w:rPr>
  </w:style>
  <w:style w:type="character" w:customStyle="1" w:styleId="Absatz-Standardschriftart">
    <w:name w:val="Absatz-Standardschriftart"/>
    <w:rsid w:val="009F0CAF"/>
  </w:style>
  <w:style w:type="character" w:customStyle="1" w:styleId="WW8Num1z0">
    <w:name w:val="WW8Num1z0"/>
    <w:rsid w:val="009F0CAF"/>
    <w:rPr>
      <w:i/>
    </w:rPr>
  </w:style>
  <w:style w:type="character" w:customStyle="1" w:styleId="WW8Num8z0">
    <w:name w:val="WW8Num8z0"/>
    <w:rsid w:val="009F0CAF"/>
    <w:rPr>
      <w:b w:val="0"/>
    </w:rPr>
  </w:style>
  <w:style w:type="character" w:customStyle="1" w:styleId="WW8Num15z0">
    <w:name w:val="WW8Num15z0"/>
    <w:rsid w:val="009F0CAF"/>
    <w:rPr>
      <w:b w:val="0"/>
    </w:rPr>
  </w:style>
  <w:style w:type="character" w:customStyle="1" w:styleId="13">
    <w:name w:val="Основной шрифт абзаца1"/>
    <w:rsid w:val="009F0CAF"/>
  </w:style>
  <w:style w:type="character" w:customStyle="1" w:styleId="af1">
    <w:name w:val="Символ сноски"/>
    <w:rsid w:val="009F0CAF"/>
    <w:rPr>
      <w:vertAlign w:val="superscript"/>
    </w:rPr>
  </w:style>
  <w:style w:type="paragraph" w:customStyle="1" w:styleId="af2">
    <w:name w:val="Заголовок"/>
    <w:basedOn w:val="a"/>
    <w:next w:val="a6"/>
    <w:rsid w:val="009F0CAF"/>
    <w:pPr>
      <w:keepNext/>
      <w:tabs>
        <w:tab w:val="left" w:pos="708"/>
      </w:tabs>
      <w:suppressAutoHyphens/>
      <w:spacing w:before="240" w:after="120" w:line="240" w:lineRule="auto"/>
    </w:pPr>
    <w:rPr>
      <w:rFonts w:ascii="Arial" w:eastAsia="Microsoft YaHei" w:hAnsi="Arial" w:cs="Mangal"/>
      <w:sz w:val="28"/>
      <w:szCs w:val="28"/>
      <w:lang w:eastAsia="ar-SA"/>
    </w:rPr>
  </w:style>
  <w:style w:type="character" w:customStyle="1" w:styleId="14">
    <w:name w:val="Основной текст Знак1"/>
    <w:rsid w:val="009F0CAF"/>
    <w:rPr>
      <w:rFonts w:cs="Calibri"/>
      <w:sz w:val="24"/>
      <w:szCs w:val="24"/>
      <w:lang w:eastAsia="ar-SA"/>
    </w:rPr>
  </w:style>
  <w:style w:type="paragraph" w:styleId="af3">
    <w:name w:val="List"/>
    <w:basedOn w:val="a6"/>
    <w:rsid w:val="009F0CAF"/>
    <w:pPr>
      <w:tabs>
        <w:tab w:val="left" w:pos="708"/>
      </w:tabs>
      <w:suppressAutoHyphens/>
      <w:spacing w:after="120"/>
    </w:pPr>
    <w:rPr>
      <w:rFonts w:ascii="Arial" w:hAnsi="Arial" w:cs="Mangal"/>
      <w:szCs w:val="24"/>
      <w:lang w:eastAsia="ar-SA"/>
    </w:rPr>
  </w:style>
  <w:style w:type="paragraph" w:customStyle="1" w:styleId="15">
    <w:name w:val="Название1"/>
    <w:basedOn w:val="a"/>
    <w:rsid w:val="009F0CAF"/>
    <w:pPr>
      <w:suppressLineNumbers/>
      <w:tabs>
        <w:tab w:val="left" w:pos="708"/>
      </w:tabs>
      <w:suppressAutoHyphens/>
      <w:spacing w:before="120" w:after="120" w:line="240" w:lineRule="auto"/>
    </w:pPr>
    <w:rPr>
      <w:rFonts w:ascii="Arial" w:hAnsi="Arial" w:cs="Mangal"/>
      <w:i/>
      <w:iCs/>
      <w:sz w:val="20"/>
      <w:szCs w:val="24"/>
      <w:lang w:eastAsia="ar-SA"/>
    </w:rPr>
  </w:style>
  <w:style w:type="paragraph" w:customStyle="1" w:styleId="16">
    <w:name w:val="Указатель1"/>
    <w:basedOn w:val="a"/>
    <w:rsid w:val="009F0CAF"/>
    <w:pPr>
      <w:suppressLineNumbers/>
      <w:tabs>
        <w:tab w:val="left" w:pos="708"/>
      </w:tabs>
      <w:suppressAutoHyphens/>
      <w:spacing w:after="0" w:line="240" w:lineRule="auto"/>
    </w:pPr>
    <w:rPr>
      <w:rFonts w:ascii="Arial" w:hAnsi="Arial" w:cs="Mangal"/>
      <w:sz w:val="24"/>
      <w:szCs w:val="24"/>
      <w:lang w:eastAsia="ar-SA"/>
    </w:rPr>
  </w:style>
  <w:style w:type="character" w:customStyle="1" w:styleId="17">
    <w:name w:val="Текст сноски Знак1"/>
    <w:uiPriority w:val="99"/>
    <w:rsid w:val="009F0CAF"/>
    <w:rPr>
      <w:rFonts w:cs="Calibri"/>
      <w:lang w:eastAsia="ar-SA"/>
    </w:rPr>
  </w:style>
  <w:style w:type="character" w:customStyle="1" w:styleId="18">
    <w:name w:val="Основной текст с отступом Знак1"/>
    <w:rsid w:val="009F0CAF"/>
    <w:rPr>
      <w:rFonts w:cs="Calibri"/>
      <w:sz w:val="24"/>
      <w:szCs w:val="24"/>
      <w:lang w:eastAsia="ar-SA"/>
    </w:rPr>
  </w:style>
  <w:style w:type="paragraph" w:customStyle="1" w:styleId="af4">
    <w:name w:val="Для таблиц"/>
    <w:basedOn w:val="a"/>
    <w:rsid w:val="009F0CAF"/>
    <w:pPr>
      <w:tabs>
        <w:tab w:val="left" w:pos="708"/>
      </w:tabs>
      <w:suppressAutoHyphens/>
      <w:spacing w:after="0" w:line="240" w:lineRule="auto"/>
    </w:pPr>
    <w:rPr>
      <w:rFonts w:ascii="Times New Roman" w:hAnsi="Times New Roman" w:cs="Calibri"/>
      <w:sz w:val="24"/>
      <w:szCs w:val="24"/>
      <w:lang w:eastAsia="ar-SA"/>
    </w:rPr>
  </w:style>
  <w:style w:type="paragraph" w:customStyle="1" w:styleId="af5">
    <w:name w:val="Содержимое таблицы"/>
    <w:basedOn w:val="a"/>
    <w:rsid w:val="009F0CAF"/>
    <w:pPr>
      <w:suppressLineNumbers/>
      <w:tabs>
        <w:tab w:val="left" w:pos="708"/>
      </w:tabs>
      <w:suppressAutoHyphens/>
      <w:spacing w:after="0" w:line="240" w:lineRule="auto"/>
    </w:pPr>
    <w:rPr>
      <w:rFonts w:ascii="Times New Roman" w:hAnsi="Times New Roman" w:cs="Calibri"/>
      <w:sz w:val="24"/>
      <w:szCs w:val="24"/>
      <w:lang w:eastAsia="ar-SA"/>
    </w:rPr>
  </w:style>
  <w:style w:type="paragraph" w:customStyle="1" w:styleId="af6">
    <w:name w:val="Заголовок таблицы"/>
    <w:basedOn w:val="af5"/>
    <w:rsid w:val="009F0CAF"/>
    <w:pPr>
      <w:jc w:val="center"/>
    </w:pPr>
    <w:rPr>
      <w:b/>
      <w:bCs/>
    </w:rPr>
  </w:style>
  <w:style w:type="character" w:customStyle="1" w:styleId="FontStyle44">
    <w:name w:val="Font Style44"/>
    <w:rsid w:val="009F0CAF"/>
    <w:rPr>
      <w:rFonts w:ascii="Times New Roman" w:hAnsi="Times New Roman" w:cs="Times New Roman"/>
      <w:sz w:val="26"/>
      <w:szCs w:val="26"/>
    </w:rPr>
  </w:style>
  <w:style w:type="paragraph" w:customStyle="1" w:styleId="Style22">
    <w:name w:val="Style22"/>
    <w:basedOn w:val="a"/>
    <w:rsid w:val="009F0CAF"/>
    <w:pPr>
      <w:widowControl w:val="0"/>
      <w:autoSpaceDE w:val="0"/>
      <w:autoSpaceDN w:val="0"/>
      <w:adjustRightInd w:val="0"/>
      <w:spacing w:after="0" w:line="482" w:lineRule="exact"/>
      <w:ind w:firstLine="701"/>
      <w:jc w:val="both"/>
    </w:pPr>
    <w:rPr>
      <w:rFonts w:ascii="Times New Roman" w:hAnsi="Times New Roman"/>
      <w:sz w:val="24"/>
      <w:szCs w:val="24"/>
    </w:rPr>
  </w:style>
  <w:style w:type="character" w:customStyle="1" w:styleId="FontStyle29">
    <w:name w:val="Font Style29"/>
    <w:uiPriority w:val="99"/>
    <w:rsid w:val="009F0CAF"/>
    <w:rPr>
      <w:rFonts w:ascii="Times New Roman" w:hAnsi="Times New Roman" w:cs="Times New Roman"/>
      <w:sz w:val="22"/>
      <w:szCs w:val="22"/>
    </w:rPr>
  </w:style>
  <w:style w:type="paragraph" w:customStyle="1" w:styleId="Style24">
    <w:name w:val="Style24"/>
    <w:basedOn w:val="a"/>
    <w:uiPriority w:val="99"/>
    <w:rsid w:val="009F0CAF"/>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value">
    <w:name w:val="value"/>
    <w:basedOn w:val="a0"/>
    <w:rsid w:val="00A14740"/>
  </w:style>
  <w:style w:type="character" w:customStyle="1" w:styleId="apple-converted-space">
    <w:name w:val="apple-converted-space"/>
    <w:basedOn w:val="a0"/>
    <w:rsid w:val="00E87D51"/>
  </w:style>
  <w:style w:type="character" w:customStyle="1" w:styleId="hilight">
    <w:name w:val="hilight"/>
    <w:basedOn w:val="a0"/>
    <w:rsid w:val="006272ED"/>
  </w:style>
  <w:style w:type="paragraph" w:styleId="af7">
    <w:name w:val="Balloon Text"/>
    <w:basedOn w:val="a"/>
    <w:link w:val="af8"/>
    <w:uiPriority w:val="99"/>
    <w:semiHidden/>
    <w:unhideWhenUsed/>
    <w:rsid w:val="00FC1D1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C1D1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2A"/>
    <w:pPr>
      <w:spacing w:after="200" w:line="276" w:lineRule="auto"/>
    </w:pPr>
    <w:rPr>
      <w:rFonts w:eastAsia="Times New Roman"/>
      <w:sz w:val="22"/>
      <w:szCs w:val="22"/>
    </w:rPr>
  </w:style>
  <w:style w:type="paragraph" w:styleId="1">
    <w:name w:val="heading 1"/>
    <w:basedOn w:val="a"/>
    <w:next w:val="a"/>
    <w:link w:val="10"/>
    <w:qFormat/>
    <w:rsid w:val="00071FEE"/>
    <w:pPr>
      <w:keepNext/>
      <w:spacing w:after="0" w:line="240" w:lineRule="auto"/>
      <w:outlineLvl w:val="0"/>
    </w:pPr>
    <w:rPr>
      <w:rFonts w:ascii="Times New Roman" w:hAnsi="Times New Roman"/>
      <w:sz w:val="24"/>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E66"/>
    <w:pPr>
      <w:ind w:left="720"/>
      <w:contextualSpacing/>
    </w:pPr>
  </w:style>
  <w:style w:type="character" w:styleId="a4">
    <w:name w:val="Strong"/>
    <w:qFormat/>
    <w:rsid w:val="00CD0941"/>
    <w:rPr>
      <w:b/>
      <w:bCs/>
    </w:rPr>
  </w:style>
  <w:style w:type="character" w:styleId="a5">
    <w:name w:val="Hyperlink"/>
    <w:uiPriority w:val="99"/>
    <w:rsid w:val="007E24D1"/>
    <w:rPr>
      <w:color w:val="0000FF"/>
      <w:u w:val="single"/>
    </w:rPr>
  </w:style>
  <w:style w:type="character" w:customStyle="1" w:styleId="b-serp-urlitem1">
    <w:name w:val="b-serp-url__item1"/>
    <w:basedOn w:val="a0"/>
    <w:rsid w:val="007E24D1"/>
  </w:style>
  <w:style w:type="paragraph" w:styleId="a6">
    <w:name w:val="Body Text"/>
    <w:basedOn w:val="a"/>
    <w:link w:val="a7"/>
    <w:rsid w:val="00071FEE"/>
    <w:pPr>
      <w:spacing w:after="0" w:line="240" w:lineRule="auto"/>
    </w:pPr>
    <w:rPr>
      <w:rFonts w:ascii="Times New Roman" w:hAnsi="Times New Roman"/>
      <w:sz w:val="24"/>
      <w:szCs w:val="20"/>
    </w:rPr>
  </w:style>
  <w:style w:type="character" w:customStyle="1" w:styleId="a7">
    <w:name w:val="Основной текст Знак"/>
    <w:link w:val="a6"/>
    <w:rsid w:val="00071FEE"/>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071FEE"/>
    <w:pPr>
      <w:spacing w:after="120"/>
    </w:pPr>
    <w:rPr>
      <w:sz w:val="16"/>
      <w:szCs w:val="16"/>
    </w:rPr>
  </w:style>
  <w:style w:type="character" w:customStyle="1" w:styleId="30">
    <w:name w:val="Основной текст 3 Знак"/>
    <w:link w:val="3"/>
    <w:uiPriority w:val="99"/>
    <w:semiHidden/>
    <w:rsid w:val="00071FEE"/>
    <w:rPr>
      <w:rFonts w:ascii="Calibri" w:eastAsia="Times New Roman" w:hAnsi="Calibri" w:cs="Times New Roman"/>
      <w:sz w:val="16"/>
      <w:szCs w:val="16"/>
      <w:lang w:eastAsia="ru-RU"/>
    </w:rPr>
  </w:style>
  <w:style w:type="character" w:customStyle="1" w:styleId="10">
    <w:name w:val="Заголовок 1 Знак"/>
    <w:link w:val="1"/>
    <w:rsid w:val="00071FEE"/>
    <w:rPr>
      <w:rFonts w:ascii="Times New Roman" w:eastAsia="Times New Roman" w:hAnsi="Times New Roman" w:cs="Times New Roman"/>
      <w:sz w:val="24"/>
      <w:szCs w:val="20"/>
      <w:lang w:eastAsia="ru-RU"/>
    </w:rPr>
  </w:style>
  <w:style w:type="paragraph" w:customStyle="1" w:styleId="11">
    <w:name w:val="Обычный1"/>
    <w:rsid w:val="002A0186"/>
    <w:pPr>
      <w:widowControl w:val="0"/>
      <w:tabs>
        <w:tab w:val="num" w:pos="643"/>
      </w:tabs>
      <w:snapToGrid w:val="0"/>
    </w:pPr>
    <w:rPr>
      <w:rFonts w:ascii="Times New Roman" w:eastAsia="Times New Roman" w:hAnsi="Times New Roman"/>
    </w:rPr>
  </w:style>
  <w:style w:type="paragraph" w:styleId="a8">
    <w:name w:val="Normal (Web)"/>
    <w:basedOn w:val="a"/>
    <w:rsid w:val="00FC23CF"/>
    <w:pPr>
      <w:tabs>
        <w:tab w:val="num" w:pos="612"/>
      </w:tabs>
      <w:spacing w:before="100" w:beforeAutospacing="1" w:after="100" w:afterAutospacing="1" w:line="240" w:lineRule="auto"/>
      <w:ind w:left="612" w:hanging="360"/>
    </w:pPr>
    <w:rPr>
      <w:rFonts w:ascii="Times New Roman" w:hAnsi="Times New Roman"/>
      <w:sz w:val="24"/>
      <w:szCs w:val="24"/>
    </w:rPr>
  </w:style>
  <w:style w:type="table" w:styleId="a9">
    <w:name w:val="Table Grid"/>
    <w:basedOn w:val="a1"/>
    <w:rsid w:val="00032E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rsid w:val="001D6C82"/>
    <w:pPr>
      <w:tabs>
        <w:tab w:val="center" w:pos="4153"/>
        <w:tab w:val="right" w:pos="8306"/>
      </w:tabs>
      <w:autoSpaceDE w:val="0"/>
      <w:autoSpaceDN w:val="0"/>
      <w:spacing w:after="0" w:line="240" w:lineRule="auto"/>
    </w:pPr>
    <w:rPr>
      <w:rFonts w:ascii="Times New Roman" w:hAnsi="Times New Roman"/>
      <w:sz w:val="20"/>
      <w:szCs w:val="20"/>
    </w:rPr>
  </w:style>
  <w:style w:type="character" w:customStyle="1" w:styleId="ab">
    <w:name w:val="Верхний колонтитул Знак"/>
    <w:link w:val="aa"/>
    <w:uiPriority w:val="99"/>
    <w:rsid w:val="001D6C82"/>
    <w:rPr>
      <w:rFonts w:ascii="Times New Roman" w:eastAsia="Times New Roman" w:hAnsi="Times New Roman"/>
    </w:rPr>
  </w:style>
  <w:style w:type="paragraph" w:styleId="ac">
    <w:name w:val="footnote text"/>
    <w:basedOn w:val="a"/>
    <w:link w:val="ad"/>
    <w:uiPriority w:val="99"/>
    <w:unhideWhenUsed/>
    <w:rsid w:val="00CD6AC3"/>
    <w:rPr>
      <w:sz w:val="20"/>
      <w:szCs w:val="20"/>
    </w:rPr>
  </w:style>
  <w:style w:type="character" w:customStyle="1" w:styleId="ad">
    <w:name w:val="Текст сноски Знак"/>
    <w:link w:val="ac"/>
    <w:uiPriority w:val="99"/>
    <w:rsid w:val="00CD6AC3"/>
    <w:rPr>
      <w:rFonts w:eastAsia="Times New Roman"/>
    </w:rPr>
  </w:style>
  <w:style w:type="character" w:styleId="ae">
    <w:name w:val="footnote reference"/>
    <w:uiPriority w:val="99"/>
    <w:semiHidden/>
    <w:rsid w:val="00CD6AC3"/>
    <w:rPr>
      <w:rFonts w:cs="Times New Roman"/>
      <w:vertAlign w:val="superscript"/>
    </w:rPr>
  </w:style>
  <w:style w:type="paragraph" w:styleId="31">
    <w:name w:val="Body Text Indent 3"/>
    <w:basedOn w:val="a"/>
    <w:link w:val="32"/>
    <w:rsid w:val="00E6143B"/>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E6143B"/>
    <w:rPr>
      <w:rFonts w:ascii="Times New Roman" w:eastAsia="Times New Roman" w:hAnsi="Times New Roman"/>
      <w:sz w:val="16"/>
      <w:szCs w:val="16"/>
    </w:rPr>
  </w:style>
  <w:style w:type="paragraph" w:styleId="af">
    <w:name w:val="Body Text Indent"/>
    <w:basedOn w:val="a"/>
    <w:link w:val="af0"/>
    <w:rsid w:val="00CB015D"/>
    <w:pPr>
      <w:tabs>
        <w:tab w:val="left" w:pos="708"/>
      </w:tabs>
      <w:suppressAutoHyphens/>
      <w:spacing w:after="120" w:line="240" w:lineRule="auto"/>
      <w:ind w:left="283"/>
    </w:pPr>
    <w:rPr>
      <w:rFonts w:ascii="Times New Roman" w:hAnsi="Times New Roman"/>
      <w:sz w:val="24"/>
      <w:szCs w:val="24"/>
      <w:lang w:eastAsia="ar-SA"/>
    </w:rPr>
  </w:style>
  <w:style w:type="character" w:customStyle="1" w:styleId="af0">
    <w:name w:val="Основной текст с отступом Знак"/>
    <w:link w:val="af"/>
    <w:rsid w:val="00CB015D"/>
    <w:rPr>
      <w:rFonts w:ascii="Times New Roman" w:eastAsia="Times New Roman" w:hAnsi="Times New Roman" w:cs="Calibri"/>
      <w:sz w:val="24"/>
      <w:szCs w:val="24"/>
      <w:lang w:eastAsia="ar-SA"/>
    </w:rPr>
  </w:style>
  <w:style w:type="numbering" w:customStyle="1" w:styleId="12">
    <w:name w:val="Нет списка1"/>
    <w:next w:val="a2"/>
    <w:uiPriority w:val="99"/>
    <w:semiHidden/>
    <w:unhideWhenUsed/>
    <w:rsid w:val="009F0CAF"/>
  </w:style>
  <w:style w:type="character" w:customStyle="1" w:styleId="WW8Num2z0">
    <w:name w:val="WW8Num2z0"/>
    <w:rsid w:val="009F0CAF"/>
    <w:rPr>
      <w:b/>
    </w:rPr>
  </w:style>
  <w:style w:type="character" w:customStyle="1" w:styleId="WW8Num3z0">
    <w:name w:val="WW8Num3z0"/>
    <w:rsid w:val="009F0CAF"/>
    <w:rPr>
      <w:b/>
    </w:rPr>
  </w:style>
  <w:style w:type="character" w:customStyle="1" w:styleId="WW8Num9z0">
    <w:name w:val="WW8Num9z0"/>
    <w:rsid w:val="009F0CAF"/>
    <w:rPr>
      <w:b/>
      <w:i/>
    </w:rPr>
  </w:style>
  <w:style w:type="character" w:customStyle="1" w:styleId="WW8Num11z0">
    <w:name w:val="WW8Num11z0"/>
    <w:rsid w:val="009F0CAF"/>
    <w:rPr>
      <w:b/>
      <w:i/>
    </w:rPr>
  </w:style>
  <w:style w:type="character" w:customStyle="1" w:styleId="Absatz-Standardschriftart">
    <w:name w:val="Absatz-Standardschriftart"/>
    <w:rsid w:val="009F0CAF"/>
  </w:style>
  <w:style w:type="character" w:customStyle="1" w:styleId="WW8Num1z0">
    <w:name w:val="WW8Num1z0"/>
    <w:rsid w:val="009F0CAF"/>
    <w:rPr>
      <w:i/>
    </w:rPr>
  </w:style>
  <w:style w:type="character" w:customStyle="1" w:styleId="WW8Num8z0">
    <w:name w:val="WW8Num8z0"/>
    <w:rsid w:val="009F0CAF"/>
    <w:rPr>
      <w:b w:val="0"/>
    </w:rPr>
  </w:style>
  <w:style w:type="character" w:customStyle="1" w:styleId="WW8Num15z0">
    <w:name w:val="WW8Num15z0"/>
    <w:rsid w:val="009F0CAF"/>
    <w:rPr>
      <w:b w:val="0"/>
    </w:rPr>
  </w:style>
  <w:style w:type="character" w:customStyle="1" w:styleId="13">
    <w:name w:val="Основной шрифт абзаца1"/>
    <w:rsid w:val="009F0CAF"/>
  </w:style>
  <w:style w:type="character" w:customStyle="1" w:styleId="af1">
    <w:name w:val="Символ сноски"/>
    <w:rsid w:val="009F0CAF"/>
    <w:rPr>
      <w:vertAlign w:val="superscript"/>
    </w:rPr>
  </w:style>
  <w:style w:type="paragraph" w:customStyle="1" w:styleId="af2">
    <w:name w:val="Заголовок"/>
    <w:basedOn w:val="a"/>
    <w:next w:val="a6"/>
    <w:rsid w:val="009F0CAF"/>
    <w:pPr>
      <w:keepNext/>
      <w:tabs>
        <w:tab w:val="left" w:pos="708"/>
      </w:tabs>
      <w:suppressAutoHyphens/>
      <w:spacing w:before="240" w:after="120" w:line="240" w:lineRule="auto"/>
    </w:pPr>
    <w:rPr>
      <w:rFonts w:ascii="Arial" w:eastAsia="Microsoft YaHei" w:hAnsi="Arial" w:cs="Mangal"/>
      <w:sz w:val="28"/>
      <w:szCs w:val="28"/>
      <w:lang w:eastAsia="ar-SA"/>
    </w:rPr>
  </w:style>
  <w:style w:type="character" w:customStyle="1" w:styleId="14">
    <w:name w:val="Основной текст Знак1"/>
    <w:rsid w:val="009F0CAF"/>
    <w:rPr>
      <w:rFonts w:cs="Calibri"/>
      <w:sz w:val="24"/>
      <w:szCs w:val="24"/>
      <w:lang w:eastAsia="ar-SA"/>
    </w:rPr>
  </w:style>
  <w:style w:type="paragraph" w:styleId="af3">
    <w:name w:val="List"/>
    <w:basedOn w:val="a6"/>
    <w:rsid w:val="009F0CAF"/>
    <w:pPr>
      <w:tabs>
        <w:tab w:val="left" w:pos="708"/>
      </w:tabs>
      <w:suppressAutoHyphens/>
      <w:spacing w:after="120"/>
    </w:pPr>
    <w:rPr>
      <w:rFonts w:ascii="Arial" w:hAnsi="Arial" w:cs="Mangal"/>
      <w:szCs w:val="24"/>
      <w:lang w:eastAsia="ar-SA"/>
    </w:rPr>
  </w:style>
  <w:style w:type="paragraph" w:customStyle="1" w:styleId="15">
    <w:name w:val="Название1"/>
    <w:basedOn w:val="a"/>
    <w:rsid w:val="009F0CAF"/>
    <w:pPr>
      <w:suppressLineNumbers/>
      <w:tabs>
        <w:tab w:val="left" w:pos="708"/>
      </w:tabs>
      <w:suppressAutoHyphens/>
      <w:spacing w:before="120" w:after="120" w:line="240" w:lineRule="auto"/>
    </w:pPr>
    <w:rPr>
      <w:rFonts w:ascii="Arial" w:hAnsi="Arial" w:cs="Mangal"/>
      <w:i/>
      <w:iCs/>
      <w:sz w:val="20"/>
      <w:szCs w:val="24"/>
      <w:lang w:eastAsia="ar-SA"/>
    </w:rPr>
  </w:style>
  <w:style w:type="paragraph" w:customStyle="1" w:styleId="16">
    <w:name w:val="Указатель1"/>
    <w:basedOn w:val="a"/>
    <w:rsid w:val="009F0CAF"/>
    <w:pPr>
      <w:suppressLineNumbers/>
      <w:tabs>
        <w:tab w:val="left" w:pos="708"/>
      </w:tabs>
      <w:suppressAutoHyphens/>
      <w:spacing w:after="0" w:line="240" w:lineRule="auto"/>
    </w:pPr>
    <w:rPr>
      <w:rFonts w:ascii="Arial" w:hAnsi="Arial" w:cs="Mangal"/>
      <w:sz w:val="24"/>
      <w:szCs w:val="24"/>
      <w:lang w:eastAsia="ar-SA"/>
    </w:rPr>
  </w:style>
  <w:style w:type="character" w:customStyle="1" w:styleId="17">
    <w:name w:val="Текст сноски Знак1"/>
    <w:uiPriority w:val="99"/>
    <w:rsid w:val="009F0CAF"/>
    <w:rPr>
      <w:rFonts w:cs="Calibri"/>
      <w:lang w:eastAsia="ar-SA"/>
    </w:rPr>
  </w:style>
  <w:style w:type="character" w:customStyle="1" w:styleId="18">
    <w:name w:val="Основной текст с отступом Знак1"/>
    <w:rsid w:val="009F0CAF"/>
    <w:rPr>
      <w:rFonts w:cs="Calibri"/>
      <w:sz w:val="24"/>
      <w:szCs w:val="24"/>
      <w:lang w:eastAsia="ar-SA"/>
    </w:rPr>
  </w:style>
  <w:style w:type="paragraph" w:customStyle="1" w:styleId="af4">
    <w:name w:val="Для таблиц"/>
    <w:basedOn w:val="a"/>
    <w:rsid w:val="009F0CAF"/>
    <w:pPr>
      <w:tabs>
        <w:tab w:val="left" w:pos="708"/>
      </w:tabs>
      <w:suppressAutoHyphens/>
      <w:spacing w:after="0" w:line="240" w:lineRule="auto"/>
    </w:pPr>
    <w:rPr>
      <w:rFonts w:ascii="Times New Roman" w:hAnsi="Times New Roman" w:cs="Calibri"/>
      <w:sz w:val="24"/>
      <w:szCs w:val="24"/>
      <w:lang w:eastAsia="ar-SA"/>
    </w:rPr>
  </w:style>
  <w:style w:type="paragraph" w:customStyle="1" w:styleId="af5">
    <w:name w:val="Содержимое таблицы"/>
    <w:basedOn w:val="a"/>
    <w:rsid w:val="009F0CAF"/>
    <w:pPr>
      <w:suppressLineNumbers/>
      <w:tabs>
        <w:tab w:val="left" w:pos="708"/>
      </w:tabs>
      <w:suppressAutoHyphens/>
      <w:spacing w:after="0" w:line="240" w:lineRule="auto"/>
    </w:pPr>
    <w:rPr>
      <w:rFonts w:ascii="Times New Roman" w:hAnsi="Times New Roman" w:cs="Calibri"/>
      <w:sz w:val="24"/>
      <w:szCs w:val="24"/>
      <w:lang w:eastAsia="ar-SA"/>
    </w:rPr>
  </w:style>
  <w:style w:type="paragraph" w:customStyle="1" w:styleId="af6">
    <w:name w:val="Заголовок таблицы"/>
    <w:basedOn w:val="af5"/>
    <w:rsid w:val="009F0CAF"/>
    <w:pPr>
      <w:jc w:val="center"/>
    </w:pPr>
    <w:rPr>
      <w:b/>
      <w:bCs/>
    </w:rPr>
  </w:style>
  <w:style w:type="character" w:customStyle="1" w:styleId="FontStyle44">
    <w:name w:val="Font Style44"/>
    <w:rsid w:val="009F0CAF"/>
    <w:rPr>
      <w:rFonts w:ascii="Times New Roman" w:hAnsi="Times New Roman" w:cs="Times New Roman"/>
      <w:sz w:val="26"/>
      <w:szCs w:val="26"/>
    </w:rPr>
  </w:style>
  <w:style w:type="paragraph" w:customStyle="1" w:styleId="Style22">
    <w:name w:val="Style22"/>
    <w:basedOn w:val="a"/>
    <w:rsid w:val="009F0CAF"/>
    <w:pPr>
      <w:widowControl w:val="0"/>
      <w:autoSpaceDE w:val="0"/>
      <w:autoSpaceDN w:val="0"/>
      <w:adjustRightInd w:val="0"/>
      <w:spacing w:after="0" w:line="482" w:lineRule="exact"/>
      <w:ind w:firstLine="701"/>
      <w:jc w:val="both"/>
    </w:pPr>
    <w:rPr>
      <w:rFonts w:ascii="Times New Roman" w:hAnsi="Times New Roman"/>
      <w:sz w:val="24"/>
      <w:szCs w:val="24"/>
    </w:rPr>
  </w:style>
  <w:style w:type="character" w:customStyle="1" w:styleId="FontStyle29">
    <w:name w:val="Font Style29"/>
    <w:uiPriority w:val="99"/>
    <w:rsid w:val="009F0CAF"/>
    <w:rPr>
      <w:rFonts w:ascii="Times New Roman" w:hAnsi="Times New Roman" w:cs="Times New Roman"/>
      <w:sz w:val="22"/>
      <w:szCs w:val="22"/>
    </w:rPr>
  </w:style>
  <w:style w:type="paragraph" w:customStyle="1" w:styleId="Style24">
    <w:name w:val="Style24"/>
    <w:basedOn w:val="a"/>
    <w:uiPriority w:val="99"/>
    <w:rsid w:val="009F0CAF"/>
    <w:pPr>
      <w:widowControl w:val="0"/>
      <w:autoSpaceDE w:val="0"/>
      <w:autoSpaceDN w:val="0"/>
      <w:adjustRightInd w:val="0"/>
      <w:spacing w:after="0" w:line="278" w:lineRule="exact"/>
      <w:jc w:val="center"/>
    </w:pPr>
    <w:rPr>
      <w:rFonts w:ascii="Times New Roman" w:hAnsi="Times New Roman"/>
      <w:sz w:val="24"/>
      <w:szCs w:val="24"/>
    </w:rPr>
  </w:style>
  <w:style w:type="character" w:customStyle="1" w:styleId="value">
    <w:name w:val="value"/>
    <w:basedOn w:val="a0"/>
    <w:rsid w:val="00A14740"/>
  </w:style>
  <w:style w:type="character" w:customStyle="1" w:styleId="apple-converted-space">
    <w:name w:val="apple-converted-space"/>
    <w:basedOn w:val="a0"/>
    <w:rsid w:val="00E87D51"/>
  </w:style>
  <w:style w:type="character" w:customStyle="1" w:styleId="hilight">
    <w:name w:val="hilight"/>
    <w:basedOn w:val="a0"/>
    <w:rsid w:val="006272ED"/>
  </w:style>
  <w:style w:type="paragraph" w:styleId="af7">
    <w:name w:val="Balloon Text"/>
    <w:basedOn w:val="a"/>
    <w:link w:val="af8"/>
    <w:uiPriority w:val="99"/>
    <w:semiHidden/>
    <w:unhideWhenUsed/>
    <w:rsid w:val="00FC1D1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C1D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313">
      <w:bodyDiv w:val="1"/>
      <w:marLeft w:val="0"/>
      <w:marRight w:val="0"/>
      <w:marTop w:val="0"/>
      <w:marBottom w:val="0"/>
      <w:divBdr>
        <w:top w:val="none" w:sz="0" w:space="0" w:color="auto"/>
        <w:left w:val="none" w:sz="0" w:space="0" w:color="auto"/>
        <w:bottom w:val="none" w:sz="0" w:space="0" w:color="auto"/>
        <w:right w:val="none" w:sz="0" w:space="0" w:color="auto"/>
      </w:divBdr>
    </w:div>
    <w:div w:id="22442307">
      <w:bodyDiv w:val="1"/>
      <w:marLeft w:val="0"/>
      <w:marRight w:val="0"/>
      <w:marTop w:val="0"/>
      <w:marBottom w:val="0"/>
      <w:divBdr>
        <w:top w:val="none" w:sz="0" w:space="0" w:color="auto"/>
        <w:left w:val="none" w:sz="0" w:space="0" w:color="auto"/>
        <w:bottom w:val="none" w:sz="0" w:space="0" w:color="auto"/>
        <w:right w:val="none" w:sz="0" w:space="0" w:color="auto"/>
      </w:divBdr>
    </w:div>
    <w:div w:id="55055524">
      <w:bodyDiv w:val="1"/>
      <w:marLeft w:val="0"/>
      <w:marRight w:val="0"/>
      <w:marTop w:val="0"/>
      <w:marBottom w:val="0"/>
      <w:divBdr>
        <w:top w:val="none" w:sz="0" w:space="0" w:color="auto"/>
        <w:left w:val="none" w:sz="0" w:space="0" w:color="auto"/>
        <w:bottom w:val="none" w:sz="0" w:space="0" w:color="auto"/>
        <w:right w:val="none" w:sz="0" w:space="0" w:color="auto"/>
      </w:divBdr>
    </w:div>
    <w:div w:id="64650905">
      <w:bodyDiv w:val="1"/>
      <w:marLeft w:val="0"/>
      <w:marRight w:val="0"/>
      <w:marTop w:val="0"/>
      <w:marBottom w:val="0"/>
      <w:divBdr>
        <w:top w:val="none" w:sz="0" w:space="0" w:color="auto"/>
        <w:left w:val="none" w:sz="0" w:space="0" w:color="auto"/>
        <w:bottom w:val="none" w:sz="0" w:space="0" w:color="auto"/>
        <w:right w:val="none" w:sz="0" w:space="0" w:color="auto"/>
      </w:divBdr>
    </w:div>
    <w:div w:id="66420542">
      <w:bodyDiv w:val="1"/>
      <w:marLeft w:val="0"/>
      <w:marRight w:val="0"/>
      <w:marTop w:val="0"/>
      <w:marBottom w:val="0"/>
      <w:divBdr>
        <w:top w:val="none" w:sz="0" w:space="0" w:color="auto"/>
        <w:left w:val="none" w:sz="0" w:space="0" w:color="auto"/>
        <w:bottom w:val="none" w:sz="0" w:space="0" w:color="auto"/>
        <w:right w:val="none" w:sz="0" w:space="0" w:color="auto"/>
      </w:divBdr>
    </w:div>
    <w:div w:id="119420140">
      <w:bodyDiv w:val="1"/>
      <w:marLeft w:val="0"/>
      <w:marRight w:val="0"/>
      <w:marTop w:val="0"/>
      <w:marBottom w:val="0"/>
      <w:divBdr>
        <w:top w:val="none" w:sz="0" w:space="0" w:color="auto"/>
        <w:left w:val="none" w:sz="0" w:space="0" w:color="auto"/>
        <w:bottom w:val="none" w:sz="0" w:space="0" w:color="auto"/>
        <w:right w:val="none" w:sz="0" w:space="0" w:color="auto"/>
      </w:divBdr>
    </w:div>
    <w:div w:id="160126847">
      <w:bodyDiv w:val="1"/>
      <w:marLeft w:val="0"/>
      <w:marRight w:val="0"/>
      <w:marTop w:val="0"/>
      <w:marBottom w:val="0"/>
      <w:divBdr>
        <w:top w:val="none" w:sz="0" w:space="0" w:color="auto"/>
        <w:left w:val="none" w:sz="0" w:space="0" w:color="auto"/>
        <w:bottom w:val="none" w:sz="0" w:space="0" w:color="auto"/>
        <w:right w:val="none" w:sz="0" w:space="0" w:color="auto"/>
      </w:divBdr>
    </w:div>
    <w:div w:id="185872740">
      <w:bodyDiv w:val="1"/>
      <w:marLeft w:val="0"/>
      <w:marRight w:val="0"/>
      <w:marTop w:val="0"/>
      <w:marBottom w:val="0"/>
      <w:divBdr>
        <w:top w:val="none" w:sz="0" w:space="0" w:color="auto"/>
        <w:left w:val="none" w:sz="0" w:space="0" w:color="auto"/>
        <w:bottom w:val="none" w:sz="0" w:space="0" w:color="auto"/>
        <w:right w:val="none" w:sz="0" w:space="0" w:color="auto"/>
      </w:divBdr>
    </w:div>
    <w:div w:id="189146329">
      <w:bodyDiv w:val="1"/>
      <w:marLeft w:val="0"/>
      <w:marRight w:val="0"/>
      <w:marTop w:val="0"/>
      <w:marBottom w:val="0"/>
      <w:divBdr>
        <w:top w:val="none" w:sz="0" w:space="0" w:color="auto"/>
        <w:left w:val="none" w:sz="0" w:space="0" w:color="auto"/>
        <w:bottom w:val="none" w:sz="0" w:space="0" w:color="auto"/>
        <w:right w:val="none" w:sz="0" w:space="0" w:color="auto"/>
      </w:divBdr>
    </w:div>
    <w:div w:id="212276003">
      <w:bodyDiv w:val="1"/>
      <w:marLeft w:val="0"/>
      <w:marRight w:val="0"/>
      <w:marTop w:val="0"/>
      <w:marBottom w:val="0"/>
      <w:divBdr>
        <w:top w:val="none" w:sz="0" w:space="0" w:color="auto"/>
        <w:left w:val="none" w:sz="0" w:space="0" w:color="auto"/>
        <w:bottom w:val="none" w:sz="0" w:space="0" w:color="auto"/>
        <w:right w:val="none" w:sz="0" w:space="0" w:color="auto"/>
      </w:divBdr>
    </w:div>
    <w:div w:id="216284600">
      <w:bodyDiv w:val="1"/>
      <w:marLeft w:val="0"/>
      <w:marRight w:val="0"/>
      <w:marTop w:val="0"/>
      <w:marBottom w:val="0"/>
      <w:divBdr>
        <w:top w:val="none" w:sz="0" w:space="0" w:color="auto"/>
        <w:left w:val="none" w:sz="0" w:space="0" w:color="auto"/>
        <w:bottom w:val="none" w:sz="0" w:space="0" w:color="auto"/>
        <w:right w:val="none" w:sz="0" w:space="0" w:color="auto"/>
      </w:divBdr>
    </w:div>
    <w:div w:id="221411375">
      <w:bodyDiv w:val="1"/>
      <w:marLeft w:val="0"/>
      <w:marRight w:val="0"/>
      <w:marTop w:val="0"/>
      <w:marBottom w:val="0"/>
      <w:divBdr>
        <w:top w:val="none" w:sz="0" w:space="0" w:color="auto"/>
        <w:left w:val="none" w:sz="0" w:space="0" w:color="auto"/>
        <w:bottom w:val="none" w:sz="0" w:space="0" w:color="auto"/>
        <w:right w:val="none" w:sz="0" w:space="0" w:color="auto"/>
      </w:divBdr>
    </w:div>
    <w:div w:id="230122434">
      <w:bodyDiv w:val="1"/>
      <w:marLeft w:val="0"/>
      <w:marRight w:val="0"/>
      <w:marTop w:val="0"/>
      <w:marBottom w:val="0"/>
      <w:divBdr>
        <w:top w:val="none" w:sz="0" w:space="0" w:color="auto"/>
        <w:left w:val="none" w:sz="0" w:space="0" w:color="auto"/>
        <w:bottom w:val="none" w:sz="0" w:space="0" w:color="auto"/>
        <w:right w:val="none" w:sz="0" w:space="0" w:color="auto"/>
      </w:divBdr>
    </w:div>
    <w:div w:id="285434525">
      <w:bodyDiv w:val="1"/>
      <w:marLeft w:val="0"/>
      <w:marRight w:val="0"/>
      <w:marTop w:val="0"/>
      <w:marBottom w:val="0"/>
      <w:divBdr>
        <w:top w:val="none" w:sz="0" w:space="0" w:color="auto"/>
        <w:left w:val="none" w:sz="0" w:space="0" w:color="auto"/>
        <w:bottom w:val="none" w:sz="0" w:space="0" w:color="auto"/>
        <w:right w:val="none" w:sz="0" w:space="0" w:color="auto"/>
      </w:divBdr>
    </w:div>
    <w:div w:id="304968339">
      <w:bodyDiv w:val="1"/>
      <w:marLeft w:val="0"/>
      <w:marRight w:val="0"/>
      <w:marTop w:val="0"/>
      <w:marBottom w:val="0"/>
      <w:divBdr>
        <w:top w:val="none" w:sz="0" w:space="0" w:color="auto"/>
        <w:left w:val="none" w:sz="0" w:space="0" w:color="auto"/>
        <w:bottom w:val="none" w:sz="0" w:space="0" w:color="auto"/>
        <w:right w:val="none" w:sz="0" w:space="0" w:color="auto"/>
      </w:divBdr>
    </w:div>
    <w:div w:id="395780104">
      <w:bodyDiv w:val="1"/>
      <w:marLeft w:val="0"/>
      <w:marRight w:val="0"/>
      <w:marTop w:val="0"/>
      <w:marBottom w:val="0"/>
      <w:divBdr>
        <w:top w:val="none" w:sz="0" w:space="0" w:color="auto"/>
        <w:left w:val="none" w:sz="0" w:space="0" w:color="auto"/>
        <w:bottom w:val="none" w:sz="0" w:space="0" w:color="auto"/>
        <w:right w:val="none" w:sz="0" w:space="0" w:color="auto"/>
      </w:divBdr>
    </w:div>
    <w:div w:id="421145840">
      <w:bodyDiv w:val="1"/>
      <w:marLeft w:val="0"/>
      <w:marRight w:val="0"/>
      <w:marTop w:val="0"/>
      <w:marBottom w:val="0"/>
      <w:divBdr>
        <w:top w:val="none" w:sz="0" w:space="0" w:color="auto"/>
        <w:left w:val="none" w:sz="0" w:space="0" w:color="auto"/>
        <w:bottom w:val="none" w:sz="0" w:space="0" w:color="auto"/>
        <w:right w:val="none" w:sz="0" w:space="0" w:color="auto"/>
      </w:divBdr>
    </w:div>
    <w:div w:id="425927757">
      <w:bodyDiv w:val="1"/>
      <w:marLeft w:val="0"/>
      <w:marRight w:val="0"/>
      <w:marTop w:val="0"/>
      <w:marBottom w:val="0"/>
      <w:divBdr>
        <w:top w:val="none" w:sz="0" w:space="0" w:color="auto"/>
        <w:left w:val="none" w:sz="0" w:space="0" w:color="auto"/>
        <w:bottom w:val="none" w:sz="0" w:space="0" w:color="auto"/>
        <w:right w:val="none" w:sz="0" w:space="0" w:color="auto"/>
      </w:divBdr>
    </w:div>
    <w:div w:id="439959786">
      <w:bodyDiv w:val="1"/>
      <w:marLeft w:val="0"/>
      <w:marRight w:val="0"/>
      <w:marTop w:val="0"/>
      <w:marBottom w:val="0"/>
      <w:divBdr>
        <w:top w:val="none" w:sz="0" w:space="0" w:color="auto"/>
        <w:left w:val="none" w:sz="0" w:space="0" w:color="auto"/>
        <w:bottom w:val="none" w:sz="0" w:space="0" w:color="auto"/>
        <w:right w:val="none" w:sz="0" w:space="0" w:color="auto"/>
      </w:divBdr>
    </w:div>
    <w:div w:id="451362280">
      <w:bodyDiv w:val="1"/>
      <w:marLeft w:val="0"/>
      <w:marRight w:val="0"/>
      <w:marTop w:val="0"/>
      <w:marBottom w:val="0"/>
      <w:divBdr>
        <w:top w:val="none" w:sz="0" w:space="0" w:color="auto"/>
        <w:left w:val="none" w:sz="0" w:space="0" w:color="auto"/>
        <w:bottom w:val="none" w:sz="0" w:space="0" w:color="auto"/>
        <w:right w:val="none" w:sz="0" w:space="0" w:color="auto"/>
      </w:divBdr>
    </w:div>
    <w:div w:id="480538789">
      <w:bodyDiv w:val="1"/>
      <w:marLeft w:val="0"/>
      <w:marRight w:val="0"/>
      <w:marTop w:val="0"/>
      <w:marBottom w:val="0"/>
      <w:divBdr>
        <w:top w:val="none" w:sz="0" w:space="0" w:color="auto"/>
        <w:left w:val="none" w:sz="0" w:space="0" w:color="auto"/>
        <w:bottom w:val="none" w:sz="0" w:space="0" w:color="auto"/>
        <w:right w:val="none" w:sz="0" w:space="0" w:color="auto"/>
      </w:divBdr>
    </w:div>
    <w:div w:id="553855465">
      <w:bodyDiv w:val="1"/>
      <w:marLeft w:val="0"/>
      <w:marRight w:val="0"/>
      <w:marTop w:val="0"/>
      <w:marBottom w:val="0"/>
      <w:divBdr>
        <w:top w:val="none" w:sz="0" w:space="0" w:color="auto"/>
        <w:left w:val="none" w:sz="0" w:space="0" w:color="auto"/>
        <w:bottom w:val="none" w:sz="0" w:space="0" w:color="auto"/>
        <w:right w:val="none" w:sz="0" w:space="0" w:color="auto"/>
      </w:divBdr>
    </w:div>
    <w:div w:id="568880004">
      <w:bodyDiv w:val="1"/>
      <w:marLeft w:val="0"/>
      <w:marRight w:val="0"/>
      <w:marTop w:val="0"/>
      <w:marBottom w:val="0"/>
      <w:divBdr>
        <w:top w:val="none" w:sz="0" w:space="0" w:color="auto"/>
        <w:left w:val="none" w:sz="0" w:space="0" w:color="auto"/>
        <w:bottom w:val="none" w:sz="0" w:space="0" w:color="auto"/>
        <w:right w:val="none" w:sz="0" w:space="0" w:color="auto"/>
      </w:divBdr>
    </w:div>
    <w:div w:id="582688541">
      <w:bodyDiv w:val="1"/>
      <w:marLeft w:val="0"/>
      <w:marRight w:val="0"/>
      <w:marTop w:val="0"/>
      <w:marBottom w:val="0"/>
      <w:divBdr>
        <w:top w:val="none" w:sz="0" w:space="0" w:color="auto"/>
        <w:left w:val="none" w:sz="0" w:space="0" w:color="auto"/>
        <w:bottom w:val="none" w:sz="0" w:space="0" w:color="auto"/>
        <w:right w:val="none" w:sz="0" w:space="0" w:color="auto"/>
      </w:divBdr>
    </w:div>
    <w:div w:id="599921126">
      <w:bodyDiv w:val="1"/>
      <w:marLeft w:val="0"/>
      <w:marRight w:val="0"/>
      <w:marTop w:val="0"/>
      <w:marBottom w:val="0"/>
      <w:divBdr>
        <w:top w:val="none" w:sz="0" w:space="0" w:color="auto"/>
        <w:left w:val="none" w:sz="0" w:space="0" w:color="auto"/>
        <w:bottom w:val="none" w:sz="0" w:space="0" w:color="auto"/>
        <w:right w:val="none" w:sz="0" w:space="0" w:color="auto"/>
      </w:divBdr>
    </w:div>
    <w:div w:id="603267231">
      <w:bodyDiv w:val="1"/>
      <w:marLeft w:val="0"/>
      <w:marRight w:val="0"/>
      <w:marTop w:val="0"/>
      <w:marBottom w:val="0"/>
      <w:divBdr>
        <w:top w:val="none" w:sz="0" w:space="0" w:color="auto"/>
        <w:left w:val="none" w:sz="0" w:space="0" w:color="auto"/>
        <w:bottom w:val="none" w:sz="0" w:space="0" w:color="auto"/>
        <w:right w:val="none" w:sz="0" w:space="0" w:color="auto"/>
      </w:divBdr>
    </w:div>
    <w:div w:id="665596004">
      <w:bodyDiv w:val="1"/>
      <w:marLeft w:val="0"/>
      <w:marRight w:val="0"/>
      <w:marTop w:val="0"/>
      <w:marBottom w:val="0"/>
      <w:divBdr>
        <w:top w:val="none" w:sz="0" w:space="0" w:color="auto"/>
        <w:left w:val="none" w:sz="0" w:space="0" w:color="auto"/>
        <w:bottom w:val="none" w:sz="0" w:space="0" w:color="auto"/>
        <w:right w:val="none" w:sz="0" w:space="0" w:color="auto"/>
      </w:divBdr>
    </w:div>
    <w:div w:id="668211881">
      <w:bodyDiv w:val="1"/>
      <w:marLeft w:val="0"/>
      <w:marRight w:val="0"/>
      <w:marTop w:val="0"/>
      <w:marBottom w:val="0"/>
      <w:divBdr>
        <w:top w:val="none" w:sz="0" w:space="0" w:color="auto"/>
        <w:left w:val="none" w:sz="0" w:space="0" w:color="auto"/>
        <w:bottom w:val="none" w:sz="0" w:space="0" w:color="auto"/>
        <w:right w:val="none" w:sz="0" w:space="0" w:color="auto"/>
      </w:divBdr>
    </w:div>
    <w:div w:id="903489462">
      <w:bodyDiv w:val="1"/>
      <w:marLeft w:val="0"/>
      <w:marRight w:val="0"/>
      <w:marTop w:val="0"/>
      <w:marBottom w:val="0"/>
      <w:divBdr>
        <w:top w:val="none" w:sz="0" w:space="0" w:color="auto"/>
        <w:left w:val="none" w:sz="0" w:space="0" w:color="auto"/>
        <w:bottom w:val="none" w:sz="0" w:space="0" w:color="auto"/>
        <w:right w:val="none" w:sz="0" w:space="0" w:color="auto"/>
      </w:divBdr>
    </w:div>
    <w:div w:id="988746668">
      <w:bodyDiv w:val="1"/>
      <w:marLeft w:val="0"/>
      <w:marRight w:val="0"/>
      <w:marTop w:val="0"/>
      <w:marBottom w:val="0"/>
      <w:divBdr>
        <w:top w:val="none" w:sz="0" w:space="0" w:color="auto"/>
        <w:left w:val="none" w:sz="0" w:space="0" w:color="auto"/>
        <w:bottom w:val="none" w:sz="0" w:space="0" w:color="auto"/>
        <w:right w:val="none" w:sz="0" w:space="0" w:color="auto"/>
      </w:divBdr>
      <w:divsChild>
        <w:div w:id="849369202">
          <w:marLeft w:val="0"/>
          <w:marRight w:val="0"/>
          <w:marTop w:val="0"/>
          <w:marBottom w:val="0"/>
          <w:divBdr>
            <w:top w:val="none" w:sz="0" w:space="0" w:color="auto"/>
            <w:left w:val="none" w:sz="0" w:space="0" w:color="auto"/>
            <w:bottom w:val="none" w:sz="0" w:space="0" w:color="auto"/>
            <w:right w:val="none" w:sz="0" w:space="0" w:color="auto"/>
          </w:divBdr>
        </w:div>
        <w:div w:id="1311862690">
          <w:marLeft w:val="0"/>
          <w:marRight w:val="0"/>
          <w:marTop w:val="0"/>
          <w:marBottom w:val="0"/>
          <w:divBdr>
            <w:top w:val="none" w:sz="0" w:space="0" w:color="auto"/>
            <w:left w:val="none" w:sz="0" w:space="0" w:color="auto"/>
            <w:bottom w:val="none" w:sz="0" w:space="0" w:color="auto"/>
            <w:right w:val="none" w:sz="0" w:space="0" w:color="auto"/>
          </w:divBdr>
        </w:div>
        <w:div w:id="1830095604">
          <w:marLeft w:val="0"/>
          <w:marRight w:val="0"/>
          <w:marTop w:val="0"/>
          <w:marBottom w:val="0"/>
          <w:divBdr>
            <w:top w:val="none" w:sz="0" w:space="0" w:color="auto"/>
            <w:left w:val="none" w:sz="0" w:space="0" w:color="auto"/>
            <w:bottom w:val="none" w:sz="0" w:space="0" w:color="auto"/>
            <w:right w:val="none" w:sz="0" w:space="0" w:color="auto"/>
          </w:divBdr>
        </w:div>
      </w:divsChild>
    </w:div>
    <w:div w:id="1005740914">
      <w:bodyDiv w:val="1"/>
      <w:marLeft w:val="0"/>
      <w:marRight w:val="0"/>
      <w:marTop w:val="0"/>
      <w:marBottom w:val="0"/>
      <w:divBdr>
        <w:top w:val="none" w:sz="0" w:space="0" w:color="auto"/>
        <w:left w:val="none" w:sz="0" w:space="0" w:color="auto"/>
        <w:bottom w:val="none" w:sz="0" w:space="0" w:color="auto"/>
        <w:right w:val="none" w:sz="0" w:space="0" w:color="auto"/>
      </w:divBdr>
    </w:div>
    <w:div w:id="1025252052">
      <w:bodyDiv w:val="1"/>
      <w:marLeft w:val="0"/>
      <w:marRight w:val="0"/>
      <w:marTop w:val="0"/>
      <w:marBottom w:val="0"/>
      <w:divBdr>
        <w:top w:val="none" w:sz="0" w:space="0" w:color="auto"/>
        <w:left w:val="none" w:sz="0" w:space="0" w:color="auto"/>
        <w:bottom w:val="none" w:sz="0" w:space="0" w:color="auto"/>
        <w:right w:val="none" w:sz="0" w:space="0" w:color="auto"/>
      </w:divBdr>
    </w:div>
    <w:div w:id="1052659614">
      <w:bodyDiv w:val="1"/>
      <w:marLeft w:val="0"/>
      <w:marRight w:val="0"/>
      <w:marTop w:val="0"/>
      <w:marBottom w:val="0"/>
      <w:divBdr>
        <w:top w:val="none" w:sz="0" w:space="0" w:color="auto"/>
        <w:left w:val="none" w:sz="0" w:space="0" w:color="auto"/>
        <w:bottom w:val="none" w:sz="0" w:space="0" w:color="auto"/>
        <w:right w:val="none" w:sz="0" w:space="0" w:color="auto"/>
      </w:divBdr>
    </w:div>
    <w:div w:id="1056514356">
      <w:bodyDiv w:val="1"/>
      <w:marLeft w:val="0"/>
      <w:marRight w:val="0"/>
      <w:marTop w:val="0"/>
      <w:marBottom w:val="0"/>
      <w:divBdr>
        <w:top w:val="none" w:sz="0" w:space="0" w:color="auto"/>
        <w:left w:val="none" w:sz="0" w:space="0" w:color="auto"/>
        <w:bottom w:val="none" w:sz="0" w:space="0" w:color="auto"/>
        <w:right w:val="none" w:sz="0" w:space="0" w:color="auto"/>
      </w:divBdr>
    </w:div>
    <w:div w:id="1057246166">
      <w:bodyDiv w:val="1"/>
      <w:marLeft w:val="0"/>
      <w:marRight w:val="0"/>
      <w:marTop w:val="0"/>
      <w:marBottom w:val="0"/>
      <w:divBdr>
        <w:top w:val="none" w:sz="0" w:space="0" w:color="auto"/>
        <w:left w:val="none" w:sz="0" w:space="0" w:color="auto"/>
        <w:bottom w:val="none" w:sz="0" w:space="0" w:color="auto"/>
        <w:right w:val="none" w:sz="0" w:space="0" w:color="auto"/>
      </w:divBdr>
    </w:div>
    <w:div w:id="1095126682">
      <w:bodyDiv w:val="1"/>
      <w:marLeft w:val="0"/>
      <w:marRight w:val="0"/>
      <w:marTop w:val="0"/>
      <w:marBottom w:val="0"/>
      <w:divBdr>
        <w:top w:val="none" w:sz="0" w:space="0" w:color="auto"/>
        <w:left w:val="none" w:sz="0" w:space="0" w:color="auto"/>
        <w:bottom w:val="none" w:sz="0" w:space="0" w:color="auto"/>
        <w:right w:val="none" w:sz="0" w:space="0" w:color="auto"/>
      </w:divBdr>
    </w:div>
    <w:div w:id="1101532031">
      <w:bodyDiv w:val="1"/>
      <w:marLeft w:val="0"/>
      <w:marRight w:val="0"/>
      <w:marTop w:val="0"/>
      <w:marBottom w:val="0"/>
      <w:divBdr>
        <w:top w:val="none" w:sz="0" w:space="0" w:color="auto"/>
        <w:left w:val="none" w:sz="0" w:space="0" w:color="auto"/>
        <w:bottom w:val="none" w:sz="0" w:space="0" w:color="auto"/>
        <w:right w:val="none" w:sz="0" w:space="0" w:color="auto"/>
      </w:divBdr>
    </w:div>
    <w:div w:id="1117868448">
      <w:bodyDiv w:val="1"/>
      <w:marLeft w:val="0"/>
      <w:marRight w:val="0"/>
      <w:marTop w:val="0"/>
      <w:marBottom w:val="0"/>
      <w:divBdr>
        <w:top w:val="none" w:sz="0" w:space="0" w:color="auto"/>
        <w:left w:val="none" w:sz="0" w:space="0" w:color="auto"/>
        <w:bottom w:val="none" w:sz="0" w:space="0" w:color="auto"/>
        <w:right w:val="none" w:sz="0" w:space="0" w:color="auto"/>
      </w:divBdr>
    </w:div>
    <w:div w:id="1117872654">
      <w:bodyDiv w:val="1"/>
      <w:marLeft w:val="0"/>
      <w:marRight w:val="0"/>
      <w:marTop w:val="0"/>
      <w:marBottom w:val="0"/>
      <w:divBdr>
        <w:top w:val="none" w:sz="0" w:space="0" w:color="auto"/>
        <w:left w:val="none" w:sz="0" w:space="0" w:color="auto"/>
        <w:bottom w:val="none" w:sz="0" w:space="0" w:color="auto"/>
        <w:right w:val="none" w:sz="0" w:space="0" w:color="auto"/>
      </w:divBdr>
    </w:div>
    <w:div w:id="1267545756">
      <w:bodyDiv w:val="1"/>
      <w:marLeft w:val="0"/>
      <w:marRight w:val="0"/>
      <w:marTop w:val="0"/>
      <w:marBottom w:val="0"/>
      <w:divBdr>
        <w:top w:val="none" w:sz="0" w:space="0" w:color="auto"/>
        <w:left w:val="none" w:sz="0" w:space="0" w:color="auto"/>
        <w:bottom w:val="none" w:sz="0" w:space="0" w:color="auto"/>
        <w:right w:val="none" w:sz="0" w:space="0" w:color="auto"/>
      </w:divBdr>
    </w:div>
    <w:div w:id="1278635524">
      <w:bodyDiv w:val="1"/>
      <w:marLeft w:val="0"/>
      <w:marRight w:val="0"/>
      <w:marTop w:val="0"/>
      <w:marBottom w:val="0"/>
      <w:divBdr>
        <w:top w:val="none" w:sz="0" w:space="0" w:color="auto"/>
        <w:left w:val="none" w:sz="0" w:space="0" w:color="auto"/>
        <w:bottom w:val="none" w:sz="0" w:space="0" w:color="auto"/>
        <w:right w:val="none" w:sz="0" w:space="0" w:color="auto"/>
      </w:divBdr>
    </w:div>
    <w:div w:id="1348407738">
      <w:bodyDiv w:val="1"/>
      <w:marLeft w:val="0"/>
      <w:marRight w:val="0"/>
      <w:marTop w:val="0"/>
      <w:marBottom w:val="0"/>
      <w:divBdr>
        <w:top w:val="none" w:sz="0" w:space="0" w:color="auto"/>
        <w:left w:val="none" w:sz="0" w:space="0" w:color="auto"/>
        <w:bottom w:val="none" w:sz="0" w:space="0" w:color="auto"/>
        <w:right w:val="none" w:sz="0" w:space="0" w:color="auto"/>
      </w:divBdr>
    </w:div>
    <w:div w:id="1370913556">
      <w:bodyDiv w:val="1"/>
      <w:marLeft w:val="0"/>
      <w:marRight w:val="0"/>
      <w:marTop w:val="0"/>
      <w:marBottom w:val="0"/>
      <w:divBdr>
        <w:top w:val="none" w:sz="0" w:space="0" w:color="auto"/>
        <w:left w:val="none" w:sz="0" w:space="0" w:color="auto"/>
        <w:bottom w:val="none" w:sz="0" w:space="0" w:color="auto"/>
        <w:right w:val="none" w:sz="0" w:space="0" w:color="auto"/>
      </w:divBdr>
    </w:div>
    <w:div w:id="1393500388">
      <w:bodyDiv w:val="1"/>
      <w:marLeft w:val="0"/>
      <w:marRight w:val="0"/>
      <w:marTop w:val="0"/>
      <w:marBottom w:val="0"/>
      <w:divBdr>
        <w:top w:val="none" w:sz="0" w:space="0" w:color="auto"/>
        <w:left w:val="none" w:sz="0" w:space="0" w:color="auto"/>
        <w:bottom w:val="none" w:sz="0" w:space="0" w:color="auto"/>
        <w:right w:val="none" w:sz="0" w:space="0" w:color="auto"/>
      </w:divBdr>
    </w:div>
    <w:div w:id="1396855535">
      <w:bodyDiv w:val="1"/>
      <w:marLeft w:val="0"/>
      <w:marRight w:val="0"/>
      <w:marTop w:val="0"/>
      <w:marBottom w:val="0"/>
      <w:divBdr>
        <w:top w:val="none" w:sz="0" w:space="0" w:color="auto"/>
        <w:left w:val="none" w:sz="0" w:space="0" w:color="auto"/>
        <w:bottom w:val="none" w:sz="0" w:space="0" w:color="auto"/>
        <w:right w:val="none" w:sz="0" w:space="0" w:color="auto"/>
      </w:divBdr>
    </w:div>
    <w:div w:id="1401101146">
      <w:bodyDiv w:val="1"/>
      <w:marLeft w:val="0"/>
      <w:marRight w:val="0"/>
      <w:marTop w:val="0"/>
      <w:marBottom w:val="0"/>
      <w:divBdr>
        <w:top w:val="none" w:sz="0" w:space="0" w:color="auto"/>
        <w:left w:val="none" w:sz="0" w:space="0" w:color="auto"/>
        <w:bottom w:val="none" w:sz="0" w:space="0" w:color="auto"/>
        <w:right w:val="none" w:sz="0" w:space="0" w:color="auto"/>
      </w:divBdr>
    </w:div>
    <w:div w:id="1503162507">
      <w:bodyDiv w:val="1"/>
      <w:marLeft w:val="0"/>
      <w:marRight w:val="0"/>
      <w:marTop w:val="0"/>
      <w:marBottom w:val="0"/>
      <w:divBdr>
        <w:top w:val="none" w:sz="0" w:space="0" w:color="auto"/>
        <w:left w:val="none" w:sz="0" w:space="0" w:color="auto"/>
        <w:bottom w:val="none" w:sz="0" w:space="0" w:color="auto"/>
        <w:right w:val="none" w:sz="0" w:space="0" w:color="auto"/>
      </w:divBdr>
    </w:div>
    <w:div w:id="1522620190">
      <w:bodyDiv w:val="1"/>
      <w:marLeft w:val="0"/>
      <w:marRight w:val="0"/>
      <w:marTop w:val="0"/>
      <w:marBottom w:val="0"/>
      <w:divBdr>
        <w:top w:val="none" w:sz="0" w:space="0" w:color="auto"/>
        <w:left w:val="none" w:sz="0" w:space="0" w:color="auto"/>
        <w:bottom w:val="none" w:sz="0" w:space="0" w:color="auto"/>
        <w:right w:val="none" w:sz="0" w:space="0" w:color="auto"/>
      </w:divBdr>
    </w:div>
    <w:div w:id="1530803426">
      <w:bodyDiv w:val="1"/>
      <w:marLeft w:val="0"/>
      <w:marRight w:val="0"/>
      <w:marTop w:val="0"/>
      <w:marBottom w:val="0"/>
      <w:divBdr>
        <w:top w:val="none" w:sz="0" w:space="0" w:color="auto"/>
        <w:left w:val="none" w:sz="0" w:space="0" w:color="auto"/>
        <w:bottom w:val="none" w:sz="0" w:space="0" w:color="auto"/>
        <w:right w:val="none" w:sz="0" w:space="0" w:color="auto"/>
      </w:divBdr>
    </w:div>
    <w:div w:id="1539005159">
      <w:bodyDiv w:val="1"/>
      <w:marLeft w:val="0"/>
      <w:marRight w:val="0"/>
      <w:marTop w:val="0"/>
      <w:marBottom w:val="0"/>
      <w:divBdr>
        <w:top w:val="none" w:sz="0" w:space="0" w:color="auto"/>
        <w:left w:val="none" w:sz="0" w:space="0" w:color="auto"/>
        <w:bottom w:val="none" w:sz="0" w:space="0" w:color="auto"/>
        <w:right w:val="none" w:sz="0" w:space="0" w:color="auto"/>
      </w:divBdr>
    </w:div>
    <w:div w:id="1605649019">
      <w:bodyDiv w:val="1"/>
      <w:marLeft w:val="0"/>
      <w:marRight w:val="0"/>
      <w:marTop w:val="0"/>
      <w:marBottom w:val="0"/>
      <w:divBdr>
        <w:top w:val="none" w:sz="0" w:space="0" w:color="auto"/>
        <w:left w:val="none" w:sz="0" w:space="0" w:color="auto"/>
        <w:bottom w:val="none" w:sz="0" w:space="0" w:color="auto"/>
        <w:right w:val="none" w:sz="0" w:space="0" w:color="auto"/>
      </w:divBdr>
    </w:div>
    <w:div w:id="1725064253">
      <w:bodyDiv w:val="1"/>
      <w:marLeft w:val="0"/>
      <w:marRight w:val="0"/>
      <w:marTop w:val="0"/>
      <w:marBottom w:val="0"/>
      <w:divBdr>
        <w:top w:val="none" w:sz="0" w:space="0" w:color="auto"/>
        <w:left w:val="none" w:sz="0" w:space="0" w:color="auto"/>
        <w:bottom w:val="none" w:sz="0" w:space="0" w:color="auto"/>
        <w:right w:val="none" w:sz="0" w:space="0" w:color="auto"/>
      </w:divBdr>
    </w:div>
    <w:div w:id="1727601053">
      <w:bodyDiv w:val="1"/>
      <w:marLeft w:val="0"/>
      <w:marRight w:val="0"/>
      <w:marTop w:val="0"/>
      <w:marBottom w:val="0"/>
      <w:divBdr>
        <w:top w:val="none" w:sz="0" w:space="0" w:color="auto"/>
        <w:left w:val="none" w:sz="0" w:space="0" w:color="auto"/>
        <w:bottom w:val="none" w:sz="0" w:space="0" w:color="auto"/>
        <w:right w:val="none" w:sz="0" w:space="0" w:color="auto"/>
      </w:divBdr>
    </w:div>
    <w:div w:id="1740591344">
      <w:bodyDiv w:val="1"/>
      <w:marLeft w:val="0"/>
      <w:marRight w:val="0"/>
      <w:marTop w:val="0"/>
      <w:marBottom w:val="0"/>
      <w:divBdr>
        <w:top w:val="none" w:sz="0" w:space="0" w:color="auto"/>
        <w:left w:val="none" w:sz="0" w:space="0" w:color="auto"/>
        <w:bottom w:val="none" w:sz="0" w:space="0" w:color="auto"/>
        <w:right w:val="none" w:sz="0" w:space="0" w:color="auto"/>
      </w:divBdr>
    </w:div>
    <w:div w:id="1771201024">
      <w:bodyDiv w:val="1"/>
      <w:marLeft w:val="0"/>
      <w:marRight w:val="0"/>
      <w:marTop w:val="0"/>
      <w:marBottom w:val="0"/>
      <w:divBdr>
        <w:top w:val="none" w:sz="0" w:space="0" w:color="auto"/>
        <w:left w:val="none" w:sz="0" w:space="0" w:color="auto"/>
        <w:bottom w:val="none" w:sz="0" w:space="0" w:color="auto"/>
        <w:right w:val="none" w:sz="0" w:space="0" w:color="auto"/>
      </w:divBdr>
    </w:div>
    <w:div w:id="1809318748">
      <w:bodyDiv w:val="1"/>
      <w:marLeft w:val="0"/>
      <w:marRight w:val="0"/>
      <w:marTop w:val="0"/>
      <w:marBottom w:val="0"/>
      <w:divBdr>
        <w:top w:val="none" w:sz="0" w:space="0" w:color="auto"/>
        <w:left w:val="none" w:sz="0" w:space="0" w:color="auto"/>
        <w:bottom w:val="none" w:sz="0" w:space="0" w:color="auto"/>
        <w:right w:val="none" w:sz="0" w:space="0" w:color="auto"/>
      </w:divBdr>
    </w:div>
    <w:div w:id="1828472661">
      <w:bodyDiv w:val="1"/>
      <w:marLeft w:val="0"/>
      <w:marRight w:val="0"/>
      <w:marTop w:val="0"/>
      <w:marBottom w:val="0"/>
      <w:divBdr>
        <w:top w:val="none" w:sz="0" w:space="0" w:color="auto"/>
        <w:left w:val="none" w:sz="0" w:space="0" w:color="auto"/>
        <w:bottom w:val="none" w:sz="0" w:space="0" w:color="auto"/>
        <w:right w:val="none" w:sz="0" w:space="0" w:color="auto"/>
      </w:divBdr>
    </w:div>
    <w:div w:id="1831604886">
      <w:bodyDiv w:val="1"/>
      <w:marLeft w:val="0"/>
      <w:marRight w:val="0"/>
      <w:marTop w:val="0"/>
      <w:marBottom w:val="0"/>
      <w:divBdr>
        <w:top w:val="none" w:sz="0" w:space="0" w:color="auto"/>
        <w:left w:val="none" w:sz="0" w:space="0" w:color="auto"/>
        <w:bottom w:val="none" w:sz="0" w:space="0" w:color="auto"/>
        <w:right w:val="none" w:sz="0" w:space="0" w:color="auto"/>
      </w:divBdr>
    </w:div>
    <w:div w:id="1857114889">
      <w:bodyDiv w:val="1"/>
      <w:marLeft w:val="0"/>
      <w:marRight w:val="0"/>
      <w:marTop w:val="0"/>
      <w:marBottom w:val="0"/>
      <w:divBdr>
        <w:top w:val="none" w:sz="0" w:space="0" w:color="auto"/>
        <w:left w:val="none" w:sz="0" w:space="0" w:color="auto"/>
        <w:bottom w:val="none" w:sz="0" w:space="0" w:color="auto"/>
        <w:right w:val="none" w:sz="0" w:space="0" w:color="auto"/>
      </w:divBdr>
    </w:div>
    <w:div w:id="2002659279">
      <w:bodyDiv w:val="1"/>
      <w:marLeft w:val="0"/>
      <w:marRight w:val="0"/>
      <w:marTop w:val="0"/>
      <w:marBottom w:val="0"/>
      <w:divBdr>
        <w:top w:val="none" w:sz="0" w:space="0" w:color="auto"/>
        <w:left w:val="none" w:sz="0" w:space="0" w:color="auto"/>
        <w:bottom w:val="none" w:sz="0" w:space="0" w:color="auto"/>
        <w:right w:val="none" w:sz="0" w:space="0" w:color="auto"/>
      </w:divBdr>
    </w:div>
    <w:div w:id="2033335939">
      <w:bodyDiv w:val="1"/>
      <w:marLeft w:val="0"/>
      <w:marRight w:val="0"/>
      <w:marTop w:val="0"/>
      <w:marBottom w:val="0"/>
      <w:divBdr>
        <w:top w:val="none" w:sz="0" w:space="0" w:color="auto"/>
        <w:left w:val="none" w:sz="0" w:space="0" w:color="auto"/>
        <w:bottom w:val="none" w:sz="0" w:space="0" w:color="auto"/>
        <w:right w:val="none" w:sz="0" w:space="0" w:color="auto"/>
      </w:divBdr>
    </w:div>
    <w:div w:id="2035880603">
      <w:bodyDiv w:val="1"/>
      <w:marLeft w:val="0"/>
      <w:marRight w:val="0"/>
      <w:marTop w:val="0"/>
      <w:marBottom w:val="0"/>
      <w:divBdr>
        <w:top w:val="none" w:sz="0" w:space="0" w:color="auto"/>
        <w:left w:val="none" w:sz="0" w:space="0" w:color="auto"/>
        <w:bottom w:val="none" w:sz="0" w:space="0" w:color="auto"/>
        <w:right w:val="none" w:sz="0" w:space="0" w:color="auto"/>
      </w:divBdr>
    </w:div>
    <w:div w:id="2073503053">
      <w:bodyDiv w:val="1"/>
      <w:marLeft w:val="0"/>
      <w:marRight w:val="0"/>
      <w:marTop w:val="0"/>
      <w:marBottom w:val="0"/>
      <w:divBdr>
        <w:top w:val="none" w:sz="0" w:space="0" w:color="auto"/>
        <w:left w:val="none" w:sz="0" w:space="0" w:color="auto"/>
        <w:bottom w:val="none" w:sz="0" w:space="0" w:color="auto"/>
        <w:right w:val="none" w:sz="0" w:space="0" w:color="auto"/>
      </w:divBdr>
    </w:div>
    <w:div w:id="212005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sktzrb@yandex.ru" TargetMode="External"/><Relationship Id="rId18" Type="http://schemas.openxmlformats.org/officeDocument/2006/relationships/hyperlink" Target="http://pandia.ru/text/category/virus/" TargetMode="External"/><Relationship Id="rId26" Type="http://schemas.openxmlformats.org/officeDocument/2006/relationships/hyperlink" Target="http://pandia.ru/text/category/boleznennostmz/" TargetMode="External"/><Relationship Id="rId39" Type="http://schemas.openxmlformats.org/officeDocument/2006/relationships/hyperlink" Target="http://pandia.ru/text/category/morfologiya/" TargetMode="External"/><Relationship Id="rId21" Type="http://schemas.openxmlformats.org/officeDocument/2006/relationships/hyperlink" Target="http://pandia.ru/text/category/astma/" TargetMode="External"/><Relationship Id="rId34" Type="http://schemas.openxmlformats.org/officeDocument/2006/relationships/hyperlink" Target="http://pandia.ru/text/category/hirurgiya/" TargetMode="External"/><Relationship Id="rId42" Type="http://schemas.openxmlformats.org/officeDocument/2006/relationships/hyperlink" Target="http://pandia.ru/text/category/anevrizm/" TargetMode="External"/><Relationship Id="rId47" Type="http://schemas.openxmlformats.org/officeDocument/2006/relationships/hyperlink" Target="http://www.e.lanbook.com"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andia.ru/text/category/aorta/" TargetMode="External"/><Relationship Id="rId29" Type="http://schemas.openxmlformats.org/officeDocument/2006/relationships/hyperlink" Target="http://pandia.ru/text/category/biologicheskaya_hiimya/" TargetMode="External"/><Relationship Id="rId11" Type="http://schemas.openxmlformats.org/officeDocument/2006/relationships/hyperlink" Target="mailto:miac@zdrav.pskov.ru" TargetMode="External"/><Relationship Id="rId24" Type="http://schemas.openxmlformats.org/officeDocument/2006/relationships/hyperlink" Target="http://pandia.ru/text/category/artrit/" TargetMode="External"/><Relationship Id="rId32" Type="http://schemas.openxmlformats.org/officeDocument/2006/relationships/hyperlink" Target="http://pandia.ru/text/category/virus/" TargetMode="External"/><Relationship Id="rId37" Type="http://schemas.openxmlformats.org/officeDocument/2006/relationships/hyperlink" Target="http://pandia.ru/text/category/antibiotik/" TargetMode="External"/><Relationship Id="rId40" Type="http://schemas.openxmlformats.org/officeDocument/2006/relationships/hyperlink" Target="http://pandia.ru/text/category/azot/" TargetMode="External"/><Relationship Id="rId45" Type="http://schemas.openxmlformats.org/officeDocument/2006/relationships/hyperlink" Target="http://pandia.ru/text/category/koll/" TargetMode="External"/><Relationship Id="rId5" Type="http://schemas.openxmlformats.org/officeDocument/2006/relationships/settings" Target="settings.xml"/><Relationship Id="rId15" Type="http://schemas.openxmlformats.org/officeDocument/2006/relationships/hyperlink" Target="http://pandia.ru/text/category/laboratornaya_diagnostika/" TargetMode="External"/><Relationship Id="rId23" Type="http://schemas.openxmlformats.org/officeDocument/2006/relationships/hyperlink" Target="http://pandia.ru/text/category/bronhit/" TargetMode="External"/><Relationship Id="rId28" Type="http://schemas.openxmlformats.org/officeDocument/2006/relationships/hyperlink" Target="http://pandia.ru/text/category/anamnez/" TargetMode="External"/><Relationship Id="rId36" Type="http://schemas.openxmlformats.org/officeDocument/2006/relationships/hyperlink" Target="http://pandia.ru/text/category/anemiya/" TargetMode="External"/><Relationship Id="rId49" Type="http://schemas.openxmlformats.org/officeDocument/2006/relationships/image" Target="media/image1.png"/><Relationship Id="rId10" Type="http://schemas.openxmlformats.org/officeDocument/2006/relationships/hyperlink" Target="mailto:pdob@bk.ru" TargetMode="External"/><Relationship Id="rId19" Type="http://schemas.openxmlformats.org/officeDocument/2006/relationships/hyperlink" Target="http://pandia.ru/text/category/ateroskleroz/" TargetMode="External"/><Relationship Id="rId31" Type="http://schemas.openxmlformats.org/officeDocument/2006/relationships/hyperlink" Target="http://pandia.ru/text/category/almzbumin/" TargetMode="External"/><Relationship Id="rId44" Type="http://schemas.openxmlformats.org/officeDocument/2006/relationships/hyperlink" Target="http://pandia.ru/text/category/ateroskleroz/" TargetMode="External"/><Relationship Id="rId4" Type="http://schemas.microsoft.com/office/2007/relationships/stylesWithEffects" Target="stylesWithEffects.xml"/><Relationship Id="rId9" Type="http://schemas.openxmlformats.org/officeDocument/2006/relationships/hyperlink" Target="mailto:oblbolpskov@gmail.com" TargetMode="External"/><Relationship Id="rId14" Type="http://schemas.openxmlformats.org/officeDocument/2006/relationships/hyperlink" Target="mailto:smppskov@gmail.com" TargetMode="External"/><Relationship Id="rId22" Type="http://schemas.openxmlformats.org/officeDocument/2006/relationships/hyperlink" Target="http://pandia.ru/text/category/antagonizm/" TargetMode="External"/><Relationship Id="rId27" Type="http://schemas.openxmlformats.org/officeDocument/2006/relationships/hyperlink" Target="http://pandia.ru/text/category/vlazhnostmz/" TargetMode="External"/><Relationship Id="rId30" Type="http://schemas.openxmlformats.org/officeDocument/2006/relationships/hyperlink" Target="http://pandia.ru/text/category/bilirubin/" TargetMode="External"/><Relationship Id="rId35" Type="http://schemas.openxmlformats.org/officeDocument/2006/relationships/hyperlink" Target="http://pandia.ru/text/category/atrofiya/" TargetMode="External"/><Relationship Id="rId43" Type="http://schemas.openxmlformats.org/officeDocument/2006/relationships/hyperlink" Target="http://pandia.ru/text/category/differentcial/" TargetMode="External"/><Relationship Id="rId48" Type="http://schemas.openxmlformats.org/officeDocument/2006/relationships/hyperlink" Target="http://www.who.int/drugresistance/whonetsoftware" TargetMode="Externa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egeda@onego.ru" TargetMode="External"/><Relationship Id="rId17" Type="http://schemas.openxmlformats.org/officeDocument/2006/relationships/hyperlink" Target="http://pandia.ru/text/category/morfologiya/" TargetMode="External"/><Relationship Id="rId25" Type="http://schemas.openxmlformats.org/officeDocument/2006/relationships/hyperlink" Target="http://pandia.ru/text/category/triadi/" TargetMode="External"/><Relationship Id="rId33" Type="http://schemas.openxmlformats.org/officeDocument/2006/relationships/hyperlink" Target="http://pandia.ru/text/category/nevrologiya/" TargetMode="External"/><Relationship Id="rId38" Type="http://schemas.openxmlformats.org/officeDocument/2006/relationships/hyperlink" Target="http://pandia.ru/text/category/biopsiya/" TargetMode="External"/><Relationship Id="rId46" Type="http://schemas.openxmlformats.org/officeDocument/2006/relationships/hyperlink" Target="http://www.studmedlib.ru/" TargetMode="External"/><Relationship Id="rId20" Type="http://schemas.openxmlformats.org/officeDocument/2006/relationships/hyperlink" Target="http://pandia.ru/text/category/beremennostmz/" TargetMode="External"/><Relationship Id="rId41" Type="http://schemas.openxmlformats.org/officeDocument/2006/relationships/hyperlink" Target="http://pandia.ru/text/category/ateroskleroz/"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8044-7C8D-466F-9B3D-99A12B77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73</Pages>
  <Words>27391</Words>
  <Characters>156130</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183155</CharactersWithSpaces>
  <SharedDoc>false</SharedDoc>
  <HLinks>
    <vt:vector size="210" baseType="variant">
      <vt:variant>
        <vt:i4>4522013</vt:i4>
      </vt:variant>
      <vt:variant>
        <vt:i4>105</vt:i4>
      </vt:variant>
      <vt:variant>
        <vt:i4>0</vt:i4>
      </vt:variant>
      <vt:variant>
        <vt:i4>5</vt:i4>
      </vt:variant>
      <vt:variant>
        <vt:lpwstr>http://pandia.ru/text/category/differentcial/</vt:lpwstr>
      </vt:variant>
      <vt:variant>
        <vt:lpwstr/>
      </vt:variant>
      <vt:variant>
        <vt:i4>1376272</vt:i4>
      </vt:variant>
      <vt:variant>
        <vt:i4>102</vt:i4>
      </vt:variant>
      <vt:variant>
        <vt:i4>0</vt:i4>
      </vt:variant>
      <vt:variant>
        <vt:i4>5</vt:i4>
      </vt:variant>
      <vt:variant>
        <vt:lpwstr>http://pandia.ru/text/category/anevrizm/</vt:lpwstr>
      </vt:variant>
      <vt:variant>
        <vt:lpwstr/>
      </vt:variant>
      <vt:variant>
        <vt:i4>1245213</vt:i4>
      </vt:variant>
      <vt:variant>
        <vt:i4>99</vt:i4>
      </vt:variant>
      <vt:variant>
        <vt:i4>0</vt:i4>
      </vt:variant>
      <vt:variant>
        <vt:i4>5</vt:i4>
      </vt:variant>
      <vt:variant>
        <vt:lpwstr>http://pandia.ru/text/category/ateroskleroz/</vt:lpwstr>
      </vt:variant>
      <vt:variant>
        <vt:lpwstr/>
      </vt:variant>
      <vt:variant>
        <vt:i4>1507330</vt:i4>
      </vt:variant>
      <vt:variant>
        <vt:i4>96</vt:i4>
      </vt:variant>
      <vt:variant>
        <vt:i4>0</vt:i4>
      </vt:variant>
      <vt:variant>
        <vt:i4>5</vt:i4>
      </vt:variant>
      <vt:variant>
        <vt:lpwstr>http://pandia.ru/text/category/azot/</vt:lpwstr>
      </vt:variant>
      <vt:variant>
        <vt:lpwstr/>
      </vt:variant>
      <vt:variant>
        <vt:i4>2162807</vt:i4>
      </vt:variant>
      <vt:variant>
        <vt:i4>93</vt:i4>
      </vt:variant>
      <vt:variant>
        <vt:i4>0</vt:i4>
      </vt:variant>
      <vt:variant>
        <vt:i4>5</vt:i4>
      </vt:variant>
      <vt:variant>
        <vt:lpwstr>http://pandia.ru/text/category/morfologiya/</vt:lpwstr>
      </vt:variant>
      <vt:variant>
        <vt:lpwstr/>
      </vt:variant>
      <vt:variant>
        <vt:i4>1966109</vt:i4>
      </vt:variant>
      <vt:variant>
        <vt:i4>90</vt:i4>
      </vt:variant>
      <vt:variant>
        <vt:i4>0</vt:i4>
      </vt:variant>
      <vt:variant>
        <vt:i4>5</vt:i4>
      </vt:variant>
      <vt:variant>
        <vt:lpwstr>http://pandia.ru/text/category/biopsiya/</vt:lpwstr>
      </vt:variant>
      <vt:variant>
        <vt:lpwstr/>
      </vt:variant>
      <vt:variant>
        <vt:i4>6815869</vt:i4>
      </vt:variant>
      <vt:variant>
        <vt:i4>87</vt:i4>
      </vt:variant>
      <vt:variant>
        <vt:i4>0</vt:i4>
      </vt:variant>
      <vt:variant>
        <vt:i4>5</vt:i4>
      </vt:variant>
      <vt:variant>
        <vt:lpwstr>http://pandia.ru/text/category/antibiotik/</vt:lpwstr>
      </vt:variant>
      <vt:variant>
        <vt:lpwstr/>
      </vt:variant>
      <vt:variant>
        <vt:i4>3801206</vt:i4>
      </vt:variant>
      <vt:variant>
        <vt:i4>84</vt:i4>
      </vt:variant>
      <vt:variant>
        <vt:i4>0</vt:i4>
      </vt:variant>
      <vt:variant>
        <vt:i4>5</vt:i4>
      </vt:variant>
      <vt:variant>
        <vt:lpwstr>http://pandia.ru/text/category/anemiya/</vt:lpwstr>
      </vt:variant>
      <vt:variant>
        <vt:lpwstr/>
      </vt:variant>
      <vt:variant>
        <vt:i4>1376287</vt:i4>
      </vt:variant>
      <vt:variant>
        <vt:i4>81</vt:i4>
      </vt:variant>
      <vt:variant>
        <vt:i4>0</vt:i4>
      </vt:variant>
      <vt:variant>
        <vt:i4>5</vt:i4>
      </vt:variant>
      <vt:variant>
        <vt:lpwstr>http://pandia.ru/text/category/atrofiya/</vt:lpwstr>
      </vt:variant>
      <vt:variant>
        <vt:lpwstr/>
      </vt:variant>
      <vt:variant>
        <vt:i4>5636110</vt:i4>
      </vt:variant>
      <vt:variant>
        <vt:i4>78</vt:i4>
      </vt:variant>
      <vt:variant>
        <vt:i4>0</vt:i4>
      </vt:variant>
      <vt:variant>
        <vt:i4>5</vt:i4>
      </vt:variant>
      <vt:variant>
        <vt:lpwstr>http://pandia.ru/text/category/hirurgiya/</vt:lpwstr>
      </vt:variant>
      <vt:variant>
        <vt:lpwstr/>
      </vt:variant>
      <vt:variant>
        <vt:i4>2490473</vt:i4>
      </vt:variant>
      <vt:variant>
        <vt:i4>75</vt:i4>
      </vt:variant>
      <vt:variant>
        <vt:i4>0</vt:i4>
      </vt:variant>
      <vt:variant>
        <vt:i4>5</vt:i4>
      </vt:variant>
      <vt:variant>
        <vt:lpwstr>http://pandia.ru/text/category/nevrologiya/</vt:lpwstr>
      </vt:variant>
      <vt:variant>
        <vt:lpwstr/>
      </vt:variant>
      <vt:variant>
        <vt:i4>4259856</vt:i4>
      </vt:variant>
      <vt:variant>
        <vt:i4>72</vt:i4>
      </vt:variant>
      <vt:variant>
        <vt:i4>0</vt:i4>
      </vt:variant>
      <vt:variant>
        <vt:i4>5</vt:i4>
      </vt:variant>
      <vt:variant>
        <vt:lpwstr>http://pandia.ru/text/category/virus/</vt:lpwstr>
      </vt:variant>
      <vt:variant>
        <vt:lpwstr/>
      </vt:variant>
      <vt:variant>
        <vt:i4>5963782</vt:i4>
      </vt:variant>
      <vt:variant>
        <vt:i4>69</vt:i4>
      </vt:variant>
      <vt:variant>
        <vt:i4>0</vt:i4>
      </vt:variant>
      <vt:variant>
        <vt:i4>5</vt:i4>
      </vt:variant>
      <vt:variant>
        <vt:lpwstr>http://pandia.ru/text/category/almzbumin/</vt:lpwstr>
      </vt:variant>
      <vt:variant>
        <vt:lpwstr/>
      </vt:variant>
      <vt:variant>
        <vt:i4>4587536</vt:i4>
      </vt:variant>
      <vt:variant>
        <vt:i4>66</vt:i4>
      </vt:variant>
      <vt:variant>
        <vt:i4>0</vt:i4>
      </vt:variant>
      <vt:variant>
        <vt:i4>5</vt:i4>
      </vt:variant>
      <vt:variant>
        <vt:lpwstr>http://pandia.ru/text/category/bilirubin/</vt:lpwstr>
      </vt:variant>
      <vt:variant>
        <vt:lpwstr/>
      </vt:variant>
      <vt:variant>
        <vt:i4>7405632</vt:i4>
      </vt:variant>
      <vt:variant>
        <vt:i4>63</vt:i4>
      </vt:variant>
      <vt:variant>
        <vt:i4>0</vt:i4>
      </vt:variant>
      <vt:variant>
        <vt:i4>5</vt:i4>
      </vt:variant>
      <vt:variant>
        <vt:lpwstr>http://pandia.ru/text/category/biologicheskaya_hiimya/</vt:lpwstr>
      </vt:variant>
      <vt:variant>
        <vt:lpwstr/>
      </vt:variant>
      <vt:variant>
        <vt:i4>2228330</vt:i4>
      </vt:variant>
      <vt:variant>
        <vt:i4>60</vt:i4>
      </vt:variant>
      <vt:variant>
        <vt:i4>0</vt:i4>
      </vt:variant>
      <vt:variant>
        <vt:i4>5</vt:i4>
      </vt:variant>
      <vt:variant>
        <vt:lpwstr>http://pandia.ru/text/category/anamnez/</vt:lpwstr>
      </vt:variant>
      <vt:variant>
        <vt:lpwstr/>
      </vt:variant>
      <vt:variant>
        <vt:i4>2621546</vt:i4>
      </vt:variant>
      <vt:variant>
        <vt:i4>57</vt:i4>
      </vt:variant>
      <vt:variant>
        <vt:i4>0</vt:i4>
      </vt:variant>
      <vt:variant>
        <vt:i4>5</vt:i4>
      </vt:variant>
      <vt:variant>
        <vt:lpwstr>http://pandia.ru/text/category/vlazhnostmz/</vt:lpwstr>
      </vt:variant>
      <vt:variant>
        <vt:lpwstr/>
      </vt:variant>
      <vt:variant>
        <vt:i4>7864423</vt:i4>
      </vt:variant>
      <vt:variant>
        <vt:i4>54</vt:i4>
      </vt:variant>
      <vt:variant>
        <vt:i4>0</vt:i4>
      </vt:variant>
      <vt:variant>
        <vt:i4>5</vt:i4>
      </vt:variant>
      <vt:variant>
        <vt:lpwstr>http://pandia.ru/text/category/boleznennostmz/</vt:lpwstr>
      </vt:variant>
      <vt:variant>
        <vt:lpwstr/>
      </vt:variant>
      <vt:variant>
        <vt:i4>3014770</vt:i4>
      </vt:variant>
      <vt:variant>
        <vt:i4>51</vt:i4>
      </vt:variant>
      <vt:variant>
        <vt:i4>0</vt:i4>
      </vt:variant>
      <vt:variant>
        <vt:i4>5</vt:i4>
      </vt:variant>
      <vt:variant>
        <vt:lpwstr>http://pandia.ru/text/category/atceton/</vt:lpwstr>
      </vt:variant>
      <vt:variant>
        <vt:lpwstr/>
      </vt:variant>
      <vt:variant>
        <vt:i4>6291574</vt:i4>
      </vt:variant>
      <vt:variant>
        <vt:i4>48</vt:i4>
      </vt:variant>
      <vt:variant>
        <vt:i4>0</vt:i4>
      </vt:variant>
      <vt:variant>
        <vt:i4>5</vt:i4>
      </vt:variant>
      <vt:variant>
        <vt:lpwstr>http://pandia.ru/text/category/triadi/</vt:lpwstr>
      </vt:variant>
      <vt:variant>
        <vt:lpwstr/>
      </vt:variant>
      <vt:variant>
        <vt:i4>6619256</vt:i4>
      </vt:variant>
      <vt:variant>
        <vt:i4>45</vt:i4>
      </vt:variant>
      <vt:variant>
        <vt:i4>0</vt:i4>
      </vt:variant>
      <vt:variant>
        <vt:i4>5</vt:i4>
      </vt:variant>
      <vt:variant>
        <vt:lpwstr>http://pandia.ru/text/category/artrit/</vt:lpwstr>
      </vt:variant>
      <vt:variant>
        <vt:lpwstr/>
      </vt:variant>
      <vt:variant>
        <vt:i4>2556025</vt:i4>
      </vt:variant>
      <vt:variant>
        <vt:i4>42</vt:i4>
      </vt:variant>
      <vt:variant>
        <vt:i4>0</vt:i4>
      </vt:variant>
      <vt:variant>
        <vt:i4>5</vt:i4>
      </vt:variant>
      <vt:variant>
        <vt:lpwstr>http://pandia.ru/text/category/bronhit/</vt:lpwstr>
      </vt:variant>
      <vt:variant>
        <vt:lpwstr/>
      </vt:variant>
      <vt:variant>
        <vt:i4>8323176</vt:i4>
      </vt:variant>
      <vt:variant>
        <vt:i4>39</vt:i4>
      </vt:variant>
      <vt:variant>
        <vt:i4>0</vt:i4>
      </vt:variant>
      <vt:variant>
        <vt:i4>5</vt:i4>
      </vt:variant>
      <vt:variant>
        <vt:lpwstr>http://pandia.ru/text/category/antagonizm/</vt:lpwstr>
      </vt:variant>
      <vt:variant>
        <vt:lpwstr/>
      </vt:variant>
      <vt:variant>
        <vt:i4>4325394</vt:i4>
      </vt:variant>
      <vt:variant>
        <vt:i4>36</vt:i4>
      </vt:variant>
      <vt:variant>
        <vt:i4>0</vt:i4>
      </vt:variant>
      <vt:variant>
        <vt:i4>5</vt:i4>
      </vt:variant>
      <vt:variant>
        <vt:lpwstr>http://pandia.ru/text/category/astma/</vt:lpwstr>
      </vt:variant>
      <vt:variant>
        <vt:lpwstr/>
      </vt:variant>
      <vt:variant>
        <vt:i4>4456473</vt:i4>
      </vt:variant>
      <vt:variant>
        <vt:i4>33</vt:i4>
      </vt:variant>
      <vt:variant>
        <vt:i4>0</vt:i4>
      </vt:variant>
      <vt:variant>
        <vt:i4>5</vt:i4>
      </vt:variant>
      <vt:variant>
        <vt:lpwstr>http://pandia.ru/text/category/beremennostmz/</vt:lpwstr>
      </vt:variant>
      <vt:variant>
        <vt:lpwstr/>
      </vt:variant>
      <vt:variant>
        <vt:i4>1245213</vt:i4>
      </vt:variant>
      <vt:variant>
        <vt:i4>30</vt:i4>
      </vt:variant>
      <vt:variant>
        <vt:i4>0</vt:i4>
      </vt:variant>
      <vt:variant>
        <vt:i4>5</vt:i4>
      </vt:variant>
      <vt:variant>
        <vt:lpwstr>http://pandia.ru/text/category/ateroskleroz/</vt:lpwstr>
      </vt:variant>
      <vt:variant>
        <vt:lpwstr/>
      </vt:variant>
      <vt:variant>
        <vt:i4>4259856</vt:i4>
      </vt:variant>
      <vt:variant>
        <vt:i4>27</vt:i4>
      </vt:variant>
      <vt:variant>
        <vt:i4>0</vt:i4>
      </vt:variant>
      <vt:variant>
        <vt:i4>5</vt:i4>
      </vt:variant>
      <vt:variant>
        <vt:lpwstr>http://pandia.ru/text/category/virus/</vt:lpwstr>
      </vt:variant>
      <vt:variant>
        <vt:lpwstr/>
      </vt:variant>
      <vt:variant>
        <vt:i4>2162807</vt:i4>
      </vt:variant>
      <vt:variant>
        <vt:i4>24</vt:i4>
      </vt:variant>
      <vt:variant>
        <vt:i4>0</vt:i4>
      </vt:variant>
      <vt:variant>
        <vt:i4>5</vt:i4>
      </vt:variant>
      <vt:variant>
        <vt:lpwstr>http://pandia.ru/text/category/morfologiya/</vt:lpwstr>
      </vt:variant>
      <vt:variant>
        <vt:lpwstr/>
      </vt:variant>
      <vt:variant>
        <vt:i4>4456471</vt:i4>
      </vt:variant>
      <vt:variant>
        <vt:i4>21</vt:i4>
      </vt:variant>
      <vt:variant>
        <vt:i4>0</vt:i4>
      </vt:variant>
      <vt:variant>
        <vt:i4>5</vt:i4>
      </vt:variant>
      <vt:variant>
        <vt:lpwstr>http://pandia.ru/text/category/aorta/</vt:lpwstr>
      </vt:variant>
      <vt:variant>
        <vt:lpwstr/>
      </vt:variant>
      <vt:variant>
        <vt:i4>6029370</vt:i4>
      </vt:variant>
      <vt:variant>
        <vt:i4>18</vt:i4>
      </vt:variant>
      <vt:variant>
        <vt:i4>0</vt:i4>
      </vt:variant>
      <vt:variant>
        <vt:i4>5</vt:i4>
      </vt:variant>
      <vt:variant>
        <vt:lpwstr>http://pandia.ru/text/category/laboratornaya_diagnostika/</vt:lpwstr>
      </vt:variant>
      <vt:variant>
        <vt:lpwstr/>
      </vt:variant>
      <vt:variant>
        <vt:i4>1966095</vt:i4>
      </vt:variant>
      <vt:variant>
        <vt:i4>15</vt:i4>
      </vt:variant>
      <vt:variant>
        <vt:i4>0</vt:i4>
      </vt:variant>
      <vt:variant>
        <vt:i4>5</vt:i4>
      </vt:variant>
      <vt:variant>
        <vt:lpwstr>http://pandia.ru/text/category/koll/</vt:lpwstr>
      </vt:variant>
      <vt:variant>
        <vt:lpwstr/>
      </vt:variant>
      <vt:variant>
        <vt:i4>1245213</vt:i4>
      </vt:variant>
      <vt:variant>
        <vt:i4>12</vt:i4>
      </vt:variant>
      <vt:variant>
        <vt:i4>0</vt:i4>
      </vt:variant>
      <vt:variant>
        <vt:i4>5</vt:i4>
      </vt:variant>
      <vt:variant>
        <vt:lpwstr>http://pandia.ru/text/category/ateroskleroz/</vt:lpwstr>
      </vt:variant>
      <vt:variant>
        <vt:lpwstr/>
      </vt:variant>
      <vt:variant>
        <vt:i4>852060</vt:i4>
      </vt:variant>
      <vt:variant>
        <vt:i4>9</vt:i4>
      </vt:variant>
      <vt:variant>
        <vt:i4>0</vt:i4>
      </vt:variant>
      <vt:variant>
        <vt:i4>5</vt:i4>
      </vt:variant>
      <vt:variant>
        <vt:lpwstr>http://www.who.int/drugresistance/whonetsoftware</vt:lpwstr>
      </vt:variant>
      <vt:variant>
        <vt:lpwstr/>
      </vt:variant>
      <vt:variant>
        <vt:i4>4587603</vt:i4>
      </vt:variant>
      <vt:variant>
        <vt:i4>6</vt:i4>
      </vt:variant>
      <vt:variant>
        <vt:i4>0</vt:i4>
      </vt:variant>
      <vt:variant>
        <vt:i4>5</vt:i4>
      </vt:variant>
      <vt:variant>
        <vt:lpwstr>http://www.e.lanbook.com/</vt:lpwstr>
      </vt:variant>
      <vt:variant>
        <vt:lpwstr/>
      </vt:variant>
      <vt:variant>
        <vt:i4>1441881</vt:i4>
      </vt:variant>
      <vt:variant>
        <vt:i4>3</vt:i4>
      </vt:variant>
      <vt:variant>
        <vt:i4>0</vt:i4>
      </vt:variant>
      <vt:variant>
        <vt:i4>5</vt:i4>
      </vt:variant>
      <vt:variant>
        <vt:lpwstr>http://www.studmedlib.ru/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cp:lastPrinted>2021-03-03T07:36:00Z</cp:lastPrinted>
  <dcterms:created xsi:type="dcterms:W3CDTF">2021-06-17T20:40:00Z</dcterms:created>
  <dcterms:modified xsi:type="dcterms:W3CDTF">2021-06-17T21:11:00Z</dcterms:modified>
</cp:coreProperties>
</file>