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61B" w:rsidRDefault="000E161B" w:rsidP="000E161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E40D78">
        <w:rPr>
          <w:rFonts w:ascii="Times New Roman" w:hAnsi="Times New Roman"/>
          <w:sz w:val="28"/>
          <w:szCs w:val="28"/>
        </w:rPr>
        <w:t>Министерство науки и высшего образования Российской Федерации</w:t>
      </w:r>
    </w:p>
    <w:p w:rsidR="000E161B" w:rsidRPr="00E40D78" w:rsidRDefault="000E161B" w:rsidP="000E161B">
      <w:pPr>
        <w:pStyle w:val="aa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Федеральное государственное бюджетное образовательное учреждение</w:t>
      </w:r>
    </w:p>
    <w:p w:rsidR="000E161B" w:rsidRPr="00E40D78" w:rsidRDefault="000E161B" w:rsidP="000E161B">
      <w:pPr>
        <w:pStyle w:val="aa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высшего образования «Псковский государственный университет»</w:t>
      </w:r>
    </w:p>
    <w:p w:rsidR="000E161B" w:rsidRPr="00E40D78" w:rsidRDefault="000E161B" w:rsidP="000E161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ФИЛИАЛ</w:t>
      </w:r>
    </w:p>
    <w:p w:rsidR="000E161B" w:rsidRPr="00E40D78" w:rsidRDefault="000E161B" w:rsidP="000E161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федерального государственного бюджетного образовательного учреждения</w:t>
      </w:r>
    </w:p>
    <w:p w:rsidR="000E161B" w:rsidRPr="00E40D78" w:rsidRDefault="000E161B" w:rsidP="000E161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высшего образования  «Псковский государственный университет»</w:t>
      </w:r>
    </w:p>
    <w:p w:rsidR="000E161B" w:rsidRPr="00E40D78" w:rsidRDefault="000E161B" w:rsidP="000E161B">
      <w:pPr>
        <w:pStyle w:val="aa"/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  <w:r w:rsidRPr="00E40D78">
        <w:rPr>
          <w:rFonts w:ascii="Times New Roman" w:hAnsi="Times New Roman"/>
          <w:bCs/>
          <w:sz w:val="28"/>
          <w:szCs w:val="28"/>
        </w:rPr>
        <w:t xml:space="preserve">в </w:t>
      </w:r>
      <w:proofErr w:type="gramStart"/>
      <w:r w:rsidRPr="00E40D78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40D78">
        <w:rPr>
          <w:rFonts w:ascii="Times New Roman" w:hAnsi="Times New Roman"/>
          <w:bCs/>
          <w:sz w:val="28"/>
          <w:szCs w:val="28"/>
        </w:rPr>
        <w:t>. Великие Луки Псковской области</w:t>
      </w:r>
    </w:p>
    <w:p w:rsidR="000E161B" w:rsidRPr="00E8595F" w:rsidRDefault="000E161B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4538E" w:rsidRDefault="00EA1228" w:rsidP="00C80A5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Инженерно-экономический факультет</w:t>
      </w:r>
      <w:bookmarkEnd w:id="0"/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605" w:type="dxa"/>
        <w:tblLook w:val="04A0"/>
      </w:tblPr>
      <w:tblGrid>
        <w:gridCol w:w="10646"/>
        <w:gridCol w:w="10646"/>
      </w:tblGrid>
      <w:tr w:rsidR="00C80A58" w:rsidRPr="00BA4B4B" w:rsidTr="0081560C">
        <w:tc>
          <w:tcPr>
            <w:tcW w:w="5211" w:type="dxa"/>
            <w:hideMark/>
          </w:tcPr>
          <w:p w:rsidR="00C80A58" w:rsidRDefault="00125BDB">
            <w:r w:rsidRPr="00125BDB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1.3pt;height:196.85pt">
                  <v:imagedata r:id="rId6" o:title="титульный гиа 2021 - копия"/>
                </v:shape>
              </w:pict>
            </w:r>
          </w:p>
        </w:tc>
        <w:tc>
          <w:tcPr>
            <w:tcW w:w="4394" w:type="dxa"/>
          </w:tcPr>
          <w:p w:rsidR="00C80A58" w:rsidRDefault="00125BDB">
            <w:r w:rsidRPr="00125BDB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26" type="#_x0000_t75" style="width:521.3pt;height:196.85pt">
                  <v:imagedata r:id="rId6" o:title="титульный гиа 2021 - копия"/>
                </v:shape>
              </w:pict>
            </w:r>
          </w:p>
        </w:tc>
      </w:tr>
    </w:tbl>
    <w:p w:rsidR="00B67202" w:rsidRDefault="00B67202" w:rsidP="00C80A58">
      <w:pPr>
        <w:tabs>
          <w:tab w:val="left" w:pos="708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B67202" w:rsidRDefault="00B67202" w:rsidP="00EA1228">
      <w:pPr>
        <w:tabs>
          <w:tab w:val="left" w:pos="708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>РАБОЧАЯ ПРОГРАММА ПРОИЗВОДСТВЕННОЙ ПРАКТИКИ</w:t>
      </w:r>
    </w:p>
    <w:p w:rsidR="00EA1228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67202" w:rsidRPr="00A8088A" w:rsidRDefault="00B67202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8595F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8595F">
        <w:rPr>
          <w:rFonts w:ascii="Times New Roman" w:hAnsi="Times New Roman"/>
          <w:b/>
          <w:sz w:val="28"/>
          <w:szCs w:val="28"/>
          <w:lang w:eastAsia="ru-RU"/>
        </w:rPr>
        <w:t>Б</w:t>
      </w:r>
      <w:proofErr w:type="gramStart"/>
      <w:r w:rsidRPr="00E8595F">
        <w:rPr>
          <w:rFonts w:ascii="Times New Roman" w:hAnsi="Times New Roman"/>
          <w:b/>
          <w:sz w:val="28"/>
          <w:szCs w:val="28"/>
          <w:lang w:eastAsia="ru-RU"/>
        </w:rPr>
        <w:t>2</w:t>
      </w:r>
      <w:proofErr w:type="gramEnd"/>
      <w:r w:rsidRPr="00E8595F">
        <w:rPr>
          <w:rFonts w:ascii="Times New Roman" w:hAnsi="Times New Roman"/>
          <w:b/>
          <w:sz w:val="28"/>
          <w:szCs w:val="28"/>
          <w:lang w:eastAsia="ru-RU"/>
        </w:rPr>
        <w:t xml:space="preserve">.В.03(П) </w:t>
      </w:r>
      <w:r w:rsidR="00515439">
        <w:rPr>
          <w:rFonts w:ascii="Times New Roman" w:hAnsi="Times New Roman"/>
          <w:b/>
          <w:sz w:val="28"/>
          <w:szCs w:val="28"/>
          <w:lang w:eastAsia="ru-RU"/>
        </w:rPr>
        <w:t>Проектная</w:t>
      </w:r>
      <w:r w:rsidR="00EA1228"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Направление подготовки 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A8088A">
        <w:rPr>
          <w:rFonts w:ascii="Times New Roman" w:hAnsi="Times New Roman"/>
          <w:sz w:val="28"/>
          <w:szCs w:val="28"/>
          <w:lang w:eastAsia="ru-RU"/>
        </w:rPr>
        <w:t>08.03.01. Строительство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Профиль / специализация ОПОП </w:t>
      </w:r>
      <w:proofErr w:type="gramStart"/>
      <w:r w:rsidRPr="00A8088A">
        <w:rPr>
          <w:rFonts w:ascii="Times New Roman" w:hAnsi="Times New Roman"/>
          <w:b/>
          <w:sz w:val="28"/>
          <w:szCs w:val="28"/>
          <w:lang w:eastAsia="ru-RU"/>
        </w:rPr>
        <w:t>ВО</w:t>
      </w:r>
      <w:proofErr w:type="gramEnd"/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Промышленное и гражданское строительство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>Очная/заочная форма обучения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>Квалификация выпускника</w:t>
      </w:r>
      <w:r w:rsidRPr="00A8088A">
        <w:rPr>
          <w:rFonts w:ascii="Times New Roman" w:hAnsi="Times New Roman"/>
          <w:sz w:val="28"/>
          <w:szCs w:val="28"/>
          <w:lang w:eastAsia="ru-RU"/>
        </w:rPr>
        <w:t>: Бакалавр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C80A58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Великие Луки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20</w:t>
      </w:r>
      <w:r w:rsidR="00E8595F">
        <w:rPr>
          <w:rFonts w:ascii="Times New Roman" w:hAnsi="Times New Roman"/>
          <w:sz w:val="28"/>
          <w:szCs w:val="28"/>
          <w:lang w:eastAsia="ru-RU"/>
        </w:rPr>
        <w:t>20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lastRenderedPageBreak/>
        <w:t>Программа рассмотрена и рекомендована к утверждению на заседании кафедры_______________________, протокол№___от______________20___г.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Зав. кафедрой _______________________________________________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i/>
          <w:sz w:val="28"/>
          <w:szCs w:val="28"/>
          <w:lang w:eastAsia="ru-RU"/>
        </w:rPr>
        <w:t xml:space="preserve">                                                                                 (наименование кафедры) 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i/>
          <w:sz w:val="28"/>
          <w:szCs w:val="28"/>
          <w:lang w:eastAsia="ru-RU"/>
        </w:rPr>
        <w:t xml:space="preserve">                                                           </w:t>
      </w:r>
      <w:r w:rsidR="005A4C86">
        <w:rPr>
          <w:rFonts w:ascii="Times New Roman" w:hAnsi="Times New Roman"/>
          <w:i/>
          <w:sz w:val="28"/>
          <w:szCs w:val="28"/>
          <w:lang w:eastAsia="ru-RU"/>
        </w:rPr>
        <w:t xml:space="preserve">             _______________</w:t>
      </w:r>
      <w:r w:rsidR="005A4C86" w:rsidRPr="00A8088A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A8088A">
        <w:rPr>
          <w:rFonts w:ascii="Times New Roman" w:hAnsi="Times New Roman"/>
          <w:i/>
          <w:sz w:val="28"/>
          <w:szCs w:val="28"/>
          <w:lang w:eastAsia="ru-RU"/>
        </w:rPr>
        <w:t>(</w:t>
      </w:r>
      <w:r w:rsidRPr="00A8088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217F1">
        <w:rPr>
          <w:rFonts w:ascii="Times New Roman" w:hAnsi="Times New Roman"/>
          <w:sz w:val="28"/>
          <w:szCs w:val="28"/>
          <w:lang w:eastAsia="ru-RU"/>
        </w:rPr>
        <w:t>Власенков А.Н.</w:t>
      </w:r>
      <w:r w:rsidRPr="00A8088A">
        <w:rPr>
          <w:rFonts w:ascii="Times New Roman" w:hAnsi="Times New Roman"/>
          <w:i/>
          <w:sz w:val="28"/>
          <w:szCs w:val="28"/>
          <w:lang w:eastAsia="ru-RU"/>
        </w:rPr>
        <w:t>)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i/>
          <w:sz w:val="28"/>
          <w:szCs w:val="28"/>
          <w:lang w:eastAsia="ru-RU"/>
        </w:rPr>
        <w:t xml:space="preserve">                                                                                          (подпись)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«____»________20___ г.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shd w:val="clear" w:color="auto" w:fill="FFFFFF"/>
        <w:tabs>
          <w:tab w:val="left" w:pos="0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Обновление рабочей программы  практики</w:t>
      </w:r>
    </w:p>
    <w:p w:rsidR="00EA1228" w:rsidRPr="00A8088A" w:rsidRDefault="00EA1228" w:rsidP="00EA1228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На 20___ / 20___ учебный год:</w:t>
      </w:r>
    </w:p>
    <w:p w:rsidR="00EA1228" w:rsidRPr="00A8088A" w:rsidRDefault="00EA1228" w:rsidP="00EA1228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 xml:space="preserve">рабочая программа  практики  обновлена в соответствии с решением кафедры _____________________, протокол № ___ от __.__.20__ г.  </w:t>
      </w:r>
    </w:p>
    <w:p w:rsidR="00EA1228" w:rsidRPr="00A8088A" w:rsidRDefault="00EA1228" w:rsidP="00EA1228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На 20___ / 20___ учебный год:</w:t>
      </w:r>
    </w:p>
    <w:p w:rsidR="00EA1228" w:rsidRPr="00A8088A" w:rsidRDefault="00EA1228" w:rsidP="00EA1228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 xml:space="preserve">рабочая программа  практики  обновлена в соответствии с решением кафедры _____________________, протокол № ___ от __.__.20__ г.  </w:t>
      </w:r>
    </w:p>
    <w:p w:rsidR="00EA1228" w:rsidRPr="00A8088A" w:rsidRDefault="00EA1228" w:rsidP="00EA1228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На 20___ / 20___ учебный год:</w:t>
      </w:r>
    </w:p>
    <w:p w:rsidR="00EA1228" w:rsidRPr="00A8088A" w:rsidRDefault="00EA1228" w:rsidP="00EA1228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 xml:space="preserve">рабочая программа  практики  обновлена в соответствии с решением кафедры _____________________, протокол № ___ от __.__.20__ г.  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EA1228" w:rsidRPr="00B4538E" w:rsidRDefault="00EA1228" w:rsidP="00B72549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pacing w:val="3"/>
          <w:sz w:val="28"/>
          <w:szCs w:val="28"/>
          <w:lang w:eastAsia="ru-RU"/>
        </w:rPr>
      </w:pPr>
      <w:r w:rsidRPr="00B72549">
        <w:rPr>
          <w:rFonts w:ascii="Times New Roman" w:hAnsi="Times New Roman"/>
          <w:b/>
          <w:bCs/>
          <w:spacing w:val="3"/>
          <w:sz w:val="28"/>
          <w:szCs w:val="28"/>
          <w:lang w:eastAsia="ru-RU"/>
        </w:rPr>
        <w:lastRenderedPageBreak/>
        <w:t>1. Цели производственной практики</w:t>
      </w:r>
    </w:p>
    <w:p w:rsidR="00295CD5" w:rsidRPr="00B4538E" w:rsidRDefault="00295CD5" w:rsidP="00B72549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367FF" w:rsidRPr="00B72549" w:rsidRDefault="00EA1228" w:rsidP="00B72549">
      <w:pPr>
        <w:pStyle w:val="-"/>
        <w:tabs>
          <w:tab w:val="left" w:pos="708"/>
          <w:tab w:val="right" w:leader="underscore" w:pos="9639"/>
        </w:tabs>
        <w:spacing w:line="240" w:lineRule="auto"/>
        <w:rPr>
          <w:sz w:val="28"/>
          <w:szCs w:val="28"/>
        </w:rPr>
      </w:pPr>
      <w:r w:rsidRPr="00B72549">
        <w:rPr>
          <w:spacing w:val="3"/>
          <w:sz w:val="28"/>
          <w:szCs w:val="28"/>
        </w:rPr>
        <w:t>Целями производственной практики  (</w:t>
      </w:r>
      <w:r w:rsidR="00515439" w:rsidRPr="00B72549">
        <w:rPr>
          <w:spacing w:val="3"/>
          <w:sz w:val="28"/>
          <w:szCs w:val="28"/>
        </w:rPr>
        <w:t>проектная практика</w:t>
      </w:r>
      <w:r w:rsidRPr="00B72549">
        <w:rPr>
          <w:spacing w:val="3"/>
          <w:sz w:val="28"/>
          <w:szCs w:val="28"/>
        </w:rPr>
        <w:t>) являются:</w:t>
      </w:r>
      <w:r w:rsidRPr="00B72549">
        <w:rPr>
          <w:sz w:val="28"/>
          <w:szCs w:val="28"/>
        </w:rPr>
        <w:t xml:space="preserve"> </w:t>
      </w:r>
      <w:r w:rsidR="00D367FF" w:rsidRPr="00B72549">
        <w:rPr>
          <w:sz w:val="28"/>
          <w:szCs w:val="28"/>
        </w:rPr>
        <w:t>закрепление знаний, полученных студентами в процессе обучения в вузе, приобретение навыков практической работы, необходимых для последующего обучения.</w:t>
      </w:r>
    </w:p>
    <w:p w:rsidR="00EA1228" w:rsidRPr="00B72549" w:rsidRDefault="00EA1228" w:rsidP="00B72549">
      <w:pPr>
        <w:shd w:val="clear" w:color="auto" w:fill="FFFFFF"/>
        <w:tabs>
          <w:tab w:val="left" w:leader="underscore" w:pos="2390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</w:pPr>
    </w:p>
    <w:p w:rsidR="00EA1228" w:rsidRPr="00B4538E" w:rsidRDefault="00EA1228" w:rsidP="00B72549">
      <w:pPr>
        <w:shd w:val="clear" w:color="auto" w:fill="FFFFFF"/>
        <w:tabs>
          <w:tab w:val="left" w:leader="underscore" w:pos="5534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</w:pPr>
      <w:r w:rsidRPr="00B72549"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  <w:t xml:space="preserve">2. Задачи производственной практики </w:t>
      </w:r>
    </w:p>
    <w:p w:rsidR="00295CD5" w:rsidRPr="00B4538E" w:rsidRDefault="00295CD5" w:rsidP="00B72549">
      <w:pPr>
        <w:shd w:val="clear" w:color="auto" w:fill="FFFFFF"/>
        <w:tabs>
          <w:tab w:val="left" w:leader="underscore" w:pos="55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B72549" w:rsidRDefault="00EA1228" w:rsidP="00B72549">
      <w:pPr>
        <w:shd w:val="clear" w:color="auto" w:fill="FFFFFF"/>
        <w:tabs>
          <w:tab w:val="left" w:leader="underscore" w:pos="3874"/>
        </w:tabs>
        <w:spacing w:after="0" w:line="240" w:lineRule="auto"/>
        <w:ind w:firstLine="709"/>
        <w:jc w:val="both"/>
        <w:rPr>
          <w:rFonts w:ascii="Times New Roman" w:hAnsi="Times New Roman"/>
          <w:spacing w:val="6"/>
          <w:sz w:val="28"/>
          <w:szCs w:val="28"/>
          <w:lang w:eastAsia="ru-RU"/>
        </w:rPr>
      </w:pPr>
      <w:r w:rsidRPr="00B72549">
        <w:rPr>
          <w:rFonts w:ascii="Times New Roman" w:hAnsi="Times New Roman"/>
          <w:spacing w:val="3"/>
          <w:sz w:val="28"/>
          <w:szCs w:val="28"/>
          <w:lang w:eastAsia="ru-RU"/>
        </w:rPr>
        <w:t>Задачами производственной практики</w:t>
      </w:r>
      <w:r w:rsidRPr="00B72549">
        <w:rPr>
          <w:rFonts w:ascii="Times New Roman" w:hAnsi="Times New Roman"/>
          <w:sz w:val="28"/>
          <w:szCs w:val="28"/>
          <w:lang w:eastAsia="ru-RU"/>
        </w:rPr>
        <w:tab/>
        <w:t>(</w:t>
      </w:r>
      <w:r w:rsidR="008C4B2D">
        <w:rPr>
          <w:rFonts w:ascii="Times New Roman" w:hAnsi="Times New Roman"/>
          <w:sz w:val="28"/>
          <w:szCs w:val="28"/>
          <w:lang w:eastAsia="ru-RU"/>
        </w:rPr>
        <w:t>проектная практика)</w:t>
      </w:r>
      <w:r w:rsidRPr="00B7254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72549">
        <w:rPr>
          <w:rFonts w:ascii="Times New Roman" w:hAnsi="Times New Roman"/>
          <w:spacing w:val="6"/>
          <w:sz w:val="28"/>
          <w:szCs w:val="28"/>
          <w:lang w:eastAsia="ru-RU"/>
        </w:rPr>
        <w:t>являются:</w:t>
      </w:r>
    </w:p>
    <w:p w:rsidR="005B0825" w:rsidRPr="00B72549" w:rsidRDefault="005B0825" w:rsidP="00B72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изучение структуры производственной организации, ее устава, ознакомление с формой собственности, документами на право осуществления организацией строительной деятельности по определенным видам строительно-монтажных работ, технической оснащенности производственной базы предприятия;</w:t>
      </w:r>
    </w:p>
    <w:p w:rsidR="005B0825" w:rsidRPr="00B72549" w:rsidRDefault="005B0825" w:rsidP="00B72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–   ознакомление с функциональными обязанностями должностных  лиц,  занимающихся  организацией  строительства  (прораба, мастера, бригадира);</w:t>
      </w:r>
    </w:p>
    <w:p w:rsidR="005B0825" w:rsidRPr="00B72549" w:rsidRDefault="005B0825" w:rsidP="00B72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–   изучение проектной документации на выполнение отдельных  видов  работ,  строительства  здания  или  сооружения  в  целом,</w:t>
      </w:r>
    </w:p>
    <w:p w:rsidR="005B0825" w:rsidRPr="00B72549" w:rsidRDefault="005B0825" w:rsidP="00B72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в том числе с проектом организации строительства (</w:t>
      </w:r>
      <w:proofErr w:type="gramStart"/>
      <w:r w:rsidRPr="00B72549">
        <w:rPr>
          <w:rFonts w:ascii="Times New Roman" w:hAnsi="Times New Roman"/>
          <w:sz w:val="28"/>
          <w:szCs w:val="28"/>
        </w:rPr>
        <w:t>ПОС</w:t>
      </w:r>
      <w:proofErr w:type="gramEnd"/>
      <w:r w:rsidRPr="00B72549">
        <w:rPr>
          <w:rFonts w:ascii="Times New Roman" w:hAnsi="Times New Roman"/>
          <w:sz w:val="28"/>
          <w:szCs w:val="28"/>
        </w:rPr>
        <w:t>), проектом производства работ (ППР) и с технологическими картами (ТК);</w:t>
      </w:r>
    </w:p>
    <w:p w:rsidR="005B0825" w:rsidRPr="00B72549" w:rsidRDefault="005B0825" w:rsidP="00B72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–   ознакомление с принятыми в организации формами оплаты труда;</w:t>
      </w:r>
    </w:p>
    <w:p w:rsidR="005B0825" w:rsidRPr="00B72549" w:rsidRDefault="005B0825" w:rsidP="00B72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–   ознакомление с практикой применения Трудового кодекса Российской Федерации (ТК РФ) при приеме рабочих и служащих на работу, увольнении, решении трудовых споров, вынесении взысканий и пр.;</w:t>
      </w:r>
    </w:p>
    <w:p w:rsidR="005B0825" w:rsidRPr="00B72549" w:rsidRDefault="005B0825" w:rsidP="00B72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 xml:space="preserve">–   ознакомиться с организацией охраны труда, методами безопасного выполнения работ, системой </w:t>
      </w:r>
      <w:proofErr w:type="gramStart"/>
      <w:r w:rsidRPr="00B72549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B72549">
        <w:rPr>
          <w:rFonts w:ascii="Times New Roman" w:hAnsi="Times New Roman"/>
          <w:sz w:val="28"/>
          <w:szCs w:val="28"/>
        </w:rPr>
        <w:t xml:space="preserve"> соблюдением нормативов охраны труда;</w:t>
      </w:r>
    </w:p>
    <w:p w:rsidR="005B0825" w:rsidRPr="00B72549" w:rsidRDefault="005B0825" w:rsidP="00B72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–   изучить мероприятия по охране окружающей природной среды;</w:t>
      </w:r>
    </w:p>
    <w:p w:rsidR="005B0825" w:rsidRPr="00B72549" w:rsidRDefault="005B0825" w:rsidP="00B72549">
      <w:pPr>
        <w:spacing w:after="0" w:line="240" w:lineRule="auto"/>
        <w:jc w:val="both"/>
        <w:rPr>
          <w:rFonts w:ascii="Times New Roman" w:hAnsi="Times New Roman"/>
          <w:b/>
          <w:bCs/>
          <w:spacing w:val="3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 xml:space="preserve">–   ознакомиться с организацией работ по соблюдению правил пожарной </w:t>
      </w:r>
    </w:p>
    <w:p w:rsidR="0074422D" w:rsidRPr="00B72549" w:rsidRDefault="0074422D" w:rsidP="00B725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72549">
        <w:rPr>
          <w:rFonts w:ascii="Times New Roman" w:hAnsi="Times New Roman"/>
          <w:color w:val="000000"/>
          <w:sz w:val="28"/>
          <w:szCs w:val="28"/>
        </w:rPr>
        <w:t xml:space="preserve">Обобщение и анализ собранного материала должен явиться основой для выбора темы последующего выполнения курсовой работы и выпускной квалификационной работы. </w:t>
      </w:r>
    </w:p>
    <w:p w:rsidR="0074422D" w:rsidRPr="00B72549" w:rsidRDefault="0074422D" w:rsidP="00B725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72549">
        <w:rPr>
          <w:rFonts w:ascii="Times New Roman" w:hAnsi="Times New Roman"/>
          <w:color w:val="000000"/>
          <w:sz w:val="28"/>
          <w:szCs w:val="28"/>
        </w:rPr>
        <w:t>При этом практикант должен проявить себя как грамотный, энергичный специалист, заинтересовать руководство предприятия в своей необходимости тем самым обеспечить свое будущую востребованность на региональном рынке труда и трудоустройство.</w:t>
      </w:r>
    </w:p>
    <w:p w:rsidR="00EA1228" w:rsidRPr="00B72549" w:rsidRDefault="00EA1228" w:rsidP="00B72549">
      <w:pPr>
        <w:shd w:val="clear" w:color="auto" w:fill="FFFFFF"/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B72549" w:rsidRDefault="00EA1228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72549"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B72549" w:rsidRDefault="00B72549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72549" w:rsidRDefault="00B72549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72549" w:rsidRDefault="00B72549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72549" w:rsidRDefault="00B72549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72549" w:rsidRDefault="00B72549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72549" w:rsidRDefault="00B72549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Default="00EA1228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72549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3. Место </w:t>
      </w:r>
      <w:r w:rsidRPr="00B72549"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  <w:t xml:space="preserve">производственной </w:t>
      </w:r>
      <w:r w:rsidRPr="00B72549">
        <w:rPr>
          <w:rFonts w:ascii="Times New Roman" w:hAnsi="Times New Roman"/>
          <w:b/>
          <w:sz w:val="28"/>
          <w:szCs w:val="28"/>
          <w:lang w:eastAsia="ru-RU"/>
        </w:rPr>
        <w:t xml:space="preserve">практики в структуре ОПОП: </w:t>
      </w:r>
    </w:p>
    <w:p w:rsidR="00B72549" w:rsidRPr="00B72549" w:rsidRDefault="00B72549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4422D" w:rsidRPr="00B72549" w:rsidRDefault="0074422D" w:rsidP="00B72549">
      <w:pPr>
        <w:pStyle w:val="120"/>
        <w:keepNext/>
        <w:keepLines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</w:pPr>
      <w:r w:rsidRPr="00B72549">
        <w:rPr>
          <w:rFonts w:ascii="Times New Roman" w:hAnsi="Times New Roman" w:cs="Times New Roman"/>
          <w:sz w:val="28"/>
          <w:szCs w:val="28"/>
        </w:rPr>
        <w:t>Производственная практика (</w:t>
      </w:r>
      <w:r w:rsidR="00515439" w:rsidRPr="00B72549">
        <w:rPr>
          <w:rFonts w:ascii="Times New Roman" w:hAnsi="Times New Roman" w:cs="Times New Roman"/>
          <w:sz w:val="28"/>
          <w:szCs w:val="28"/>
        </w:rPr>
        <w:t>Проектная практика</w:t>
      </w:r>
      <w:r w:rsidRPr="00B72549">
        <w:rPr>
          <w:rFonts w:ascii="Times New Roman" w:hAnsi="Times New Roman" w:cs="Times New Roman"/>
          <w:sz w:val="28"/>
          <w:szCs w:val="28"/>
        </w:rPr>
        <w:t>)</w:t>
      </w:r>
      <w:r w:rsidRPr="00B72549">
        <w:rPr>
          <w:rStyle w:val="121"/>
          <w:rFonts w:eastAsiaTheme="minorHAnsi"/>
          <w:sz w:val="28"/>
          <w:szCs w:val="28"/>
        </w:rPr>
        <w:t xml:space="preserve"> </w:t>
      </w:r>
      <w:r w:rsidRPr="00B72549">
        <w:rPr>
          <w:rStyle w:val="121"/>
          <w:rFonts w:eastAsiaTheme="minorHAnsi"/>
          <w:b w:val="0"/>
          <w:i w:val="0"/>
          <w:sz w:val="28"/>
          <w:szCs w:val="28"/>
        </w:rPr>
        <w:t>относится к Блоку</w:t>
      </w:r>
      <w:r w:rsidRPr="00B72549">
        <w:rPr>
          <w:rStyle w:val="121"/>
          <w:rFonts w:eastAsiaTheme="minorHAnsi"/>
          <w:sz w:val="28"/>
          <w:szCs w:val="28"/>
        </w:rPr>
        <w:t xml:space="preserve"> </w:t>
      </w:r>
      <w:r w:rsidRPr="00B72549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B72549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72549">
        <w:rPr>
          <w:rFonts w:ascii="Times New Roman" w:hAnsi="Times New Roman" w:cs="Times New Roman"/>
          <w:sz w:val="28"/>
          <w:szCs w:val="28"/>
        </w:rPr>
        <w:t xml:space="preserve">.  </w:t>
      </w:r>
      <w:r w:rsidRPr="00B72549">
        <w:rPr>
          <w:rStyle w:val="121"/>
          <w:rFonts w:eastAsiaTheme="minorHAnsi"/>
          <w:i w:val="0"/>
          <w:sz w:val="28"/>
          <w:szCs w:val="28"/>
        </w:rPr>
        <w:t>«</w:t>
      </w:r>
      <w:r w:rsidRPr="00B72549">
        <w:rPr>
          <w:rStyle w:val="121"/>
          <w:rFonts w:eastAsiaTheme="minorHAnsi"/>
          <w:b w:val="0"/>
          <w:i w:val="0"/>
          <w:sz w:val="28"/>
          <w:szCs w:val="28"/>
        </w:rPr>
        <w:t xml:space="preserve">Практики»  </w:t>
      </w:r>
      <w:r w:rsidR="008C4B2D">
        <w:rPr>
          <w:rStyle w:val="121"/>
          <w:rFonts w:eastAsiaTheme="minorHAnsi"/>
          <w:b w:val="0"/>
          <w:i w:val="0"/>
          <w:sz w:val="28"/>
          <w:szCs w:val="28"/>
        </w:rPr>
        <w:t xml:space="preserve">к </w:t>
      </w:r>
      <w:r w:rsidR="00FD153A">
        <w:rPr>
          <w:rStyle w:val="121"/>
          <w:rFonts w:eastAsiaTheme="minorHAnsi"/>
          <w:b w:val="0"/>
          <w:i w:val="0"/>
          <w:sz w:val="28"/>
          <w:szCs w:val="28"/>
        </w:rPr>
        <w:t>части формируемой участниками образовательных отношений.</w:t>
      </w:r>
      <w:r w:rsidRPr="00B72549">
        <w:rPr>
          <w:rStyle w:val="121"/>
          <w:rFonts w:eastAsiaTheme="minorHAnsi"/>
          <w:b w:val="0"/>
          <w:i w:val="0"/>
          <w:sz w:val="28"/>
          <w:szCs w:val="28"/>
        </w:rPr>
        <w:t xml:space="preserve">. Практика реализуется на инженерно экономическом факультете, на кафедре строительство </w:t>
      </w:r>
      <w:r w:rsidRPr="00B72549">
        <w:rPr>
          <w:rFonts w:ascii="Times New Roman" w:hAnsi="Times New Roman" w:cs="Times New Roman"/>
          <w:sz w:val="28"/>
          <w:szCs w:val="28"/>
        </w:rPr>
        <w:t xml:space="preserve">по очной форме обучения  </w:t>
      </w:r>
      <w:r w:rsidR="00FD153A">
        <w:rPr>
          <w:rFonts w:ascii="Times New Roman" w:hAnsi="Times New Roman" w:cs="Times New Roman"/>
          <w:sz w:val="28"/>
          <w:szCs w:val="28"/>
        </w:rPr>
        <w:t>в 7 семестре на протяжени</w:t>
      </w:r>
      <w:proofErr w:type="gramStart"/>
      <w:r w:rsidR="00FD153A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FD153A">
        <w:rPr>
          <w:rFonts w:ascii="Times New Roman" w:hAnsi="Times New Roman" w:cs="Times New Roman"/>
          <w:sz w:val="28"/>
          <w:szCs w:val="28"/>
        </w:rPr>
        <w:t xml:space="preserve"> всего семестра.. </w:t>
      </w:r>
      <w:r w:rsidRPr="00B72549">
        <w:rPr>
          <w:rFonts w:ascii="Times New Roman" w:hAnsi="Times New Roman" w:cs="Times New Roman"/>
          <w:iCs/>
          <w:color w:val="000000"/>
          <w:spacing w:val="2"/>
          <w:sz w:val="28"/>
          <w:szCs w:val="28"/>
          <w:lang w:eastAsia="ru-RU"/>
        </w:rPr>
        <w:t>Данная практика</w:t>
      </w:r>
      <w:r w:rsidRPr="00B72549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 xml:space="preserve"> базируется на предшествующих дисциплинах</w:t>
      </w:r>
      <w:r w:rsidR="00E8595F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 xml:space="preserve"> и практиках: </w:t>
      </w:r>
      <w:r w:rsidRPr="00B72549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>«Учебная практика</w:t>
      </w:r>
      <w:r w:rsidR="005B0825" w:rsidRPr="00B72549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 xml:space="preserve">», </w:t>
      </w:r>
      <w:r w:rsidRPr="00B72549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>«</w:t>
      </w:r>
      <w:r w:rsidR="00E8595F" w:rsidRPr="00E8595F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>Строительные материалы и материаловедение</w:t>
      </w:r>
      <w:r w:rsidRPr="00B72549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 xml:space="preserve">», «Строительные машины и оборудование», </w:t>
      </w:r>
      <w:r w:rsidR="00E8595F">
        <w:rPr>
          <w:rFonts w:ascii="Times New Roman" w:hAnsi="Times New Roman" w:cs="Times New Roman"/>
          <w:sz w:val="28"/>
          <w:szCs w:val="28"/>
        </w:rPr>
        <w:t>«</w:t>
      </w:r>
      <w:r w:rsidR="00E8595F" w:rsidRPr="00E8595F">
        <w:rPr>
          <w:rFonts w:ascii="Times New Roman" w:hAnsi="Times New Roman" w:cs="Times New Roman"/>
          <w:sz w:val="28"/>
          <w:szCs w:val="28"/>
        </w:rPr>
        <w:t>Технология строительного производства</w:t>
      </w:r>
      <w:r w:rsidR="00E8595F">
        <w:rPr>
          <w:rFonts w:ascii="Times New Roman" w:hAnsi="Times New Roman" w:cs="Times New Roman"/>
          <w:sz w:val="28"/>
          <w:szCs w:val="28"/>
        </w:rPr>
        <w:t>», «Производственная практика (технологическая и изыскательская)</w:t>
      </w:r>
      <w:r w:rsidR="005B0825" w:rsidRPr="00B72549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>»</w:t>
      </w:r>
      <w:r w:rsidR="00E8595F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 xml:space="preserve">, </w:t>
      </w:r>
      <w:r w:rsidRPr="00B72549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 xml:space="preserve"> </w:t>
      </w:r>
      <w:r w:rsidR="00E8595F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>«</w:t>
      </w:r>
      <w:r w:rsidR="00E8595F" w:rsidRPr="00E8595F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>Архитектурно-строительное проектирование</w:t>
      </w:r>
      <w:r w:rsidR="00E8595F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>», «</w:t>
      </w:r>
      <w:r w:rsidR="00E8595F" w:rsidRPr="00E8595F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>Основания и фундаменты</w:t>
      </w:r>
      <w:r w:rsidR="00E8595F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>».</w:t>
      </w:r>
    </w:p>
    <w:p w:rsidR="0074422D" w:rsidRPr="00B72549" w:rsidRDefault="0074422D" w:rsidP="00B72549">
      <w:pPr>
        <w:shd w:val="clear" w:color="auto" w:fill="FFFFFF"/>
        <w:tabs>
          <w:tab w:val="left" w:pos="708"/>
        </w:tabs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pacing w:val="4"/>
          <w:sz w:val="28"/>
          <w:szCs w:val="28"/>
        </w:rPr>
      </w:pPr>
      <w:r w:rsidRPr="00B72549">
        <w:rPr>
          <w:rFonts w:ascii="Times New Roman" w:hAnsi="Times New Roman"/>
          <w:iCs/>
          <w:color w:val="000000"/>
          <w:spacing w:val="3"/>
          <w:sz w:val="28"/>
          <w:szCs w:val="28"/>
        </w:rPr>
        <w:t xml:space="preserve">Эта производственная практика </w:t>
      </w:r>
      <w:r w:rsidRPr="00B72549">
        <w:rPr>
          <w:rFonts w:ascii="Times New Roman" w:hAnsi="Times New Roman"/>
          <w:iCs/>
          <w:color w:val="000000"/>
          <w:spacing w:val="4"/>
          <w:sz w:val="28"/>
          <w:szCs w:val="28"/>
        </w:rPr>
        <w:t xml:space="preserve">необходима как предшествующая для следующих дисциплин и практик: </w:t>
      </w:r>
      <w:r w:rsidR="000077CB" w:rsidRPr="00B72549">
        <w:rPr>
          <w:rFonts w:ascii="Times New Roman" w:hAnsi="Times New Roman"/>
          <w:sz w:val="28"/>
          <w:szCs w:val="28"/>
        </w:rPr>
        <w:t>«</w:t>
      </w:r>
      <w:r w:rsidR="00E8595F" w:rsidRPr="00E8595F">
        <w:rPr>
          <w:rFonts w:ascii="Times New Roman" w:hAnsi="Times New Roman"/>
          <w:sz w:val="28"/>
          <w:szCs w:val="28"/>
        </w:rPr>
        <w:t>Реконструкция зданий и сооружений</w:t>
      </w:r>
      <w:r w:rsidR="000077CB" w:rsidRPr="00B72549">
        <w:rPr>
          <w:rFonts w:ascii="Times New Roman" w:hAnsi="Times New Roman"/>
          <w:sz w:val="28"/>
          <w:szCs w:val="28"/>
        </w:rPr>
        <w:t>», «</w:t>
      </w:r>
      <w:r w:rsidR="00E8595F" w:rsidRPr="00E8595F">
        <w:rPr>
          <w:rFonts w:ascii="Times New Roman" w:hAnsi="Times New Roman"/>
          <w:sz w:val="28"/>
          <w:szCs w:val="28"/>
        </w:rPr>
        <w:t>Организация, планирование и управление в строительстве</w:t>
      </w:r>
      <w:r w:rsidR="000077CB" w:rsidRPr="00B72549">
        <w:rPr>
          <w:rFonts w:ascii="Times New Roman" w:hAnsi="Times New Roman"/>
          <w:sz w:val="28"/>
          <w:szCs w:val="28"/>
        </w:rPr>
        <w:t>»,</w:t>
      </w:r>
      <w:r w:rsidRPr="00B72549">
        <w:rPr>
          <w:rFonts w:ascii="Times New Roman" w:hAnsi="Times New Roman"/>
          <w:iCs/>
          <w:color w:val="000000"/>
          <w:spacing w:val="4"/>
          <w:sz w:val="28"/>
          <w:szCs w:val="28"/>
        </w:rPr>
        <w:t xml:space="preserve"> </w:t>
      </w:r>
      <w:r w:rsidR="00A81D4A" w:rsidRPr="00B72549">
        <w:rPr>
          <w:rFonts w:ascii="Times New Roman" w:hAnsi="Times New Roman"/>
          <w:iCs/>
          <w:color w:val="000000"/>
          <w:spacing w:val="4"/>
          <w:sz w:val="28"/>
          <w:szCs w:val="28"/>
        </w:rPr>
        <w:t xml:space="preserve">Производственная </w:t>
      </w:r>
      <w:proofErr w:type="spellStart"/>
      <w:proofErr w:type="gramStart"/>
      <w:r w:rsidR="00A81D4A" w:rsidRPr="00B72549">
        <w:rPr>
          <w:rFonts w:ascii="Times New Roman" w:hAnsi="Times New Roman"/>
          <w:iCs/>
          <w:color w:val="000000"/>
          <w:spacing w:val="4"/>
          <w:sz w:val="28"/>
          <w:szCs w:val="28"/>
        </w:rPr>
        <w:t>практика-</w:t>
      </w:r>
      <w:r w:rsidRPr="00B72549">
        <w:rPr>
          <w:rFonts w:ascii="Times New Roman" w:hAnsi="Times New Roman"/>
          <w:iCs/>
          <w:color w:val="000000"/>
          <w:spacing w:val="4"/>
          <w:sz w:val="28"/>
          <w:szCs w:val="28"/>
        </w:rPr>
        <w:t>Преддипломная</w:t>
      </w:r>
      <w:proofErr w:type="spellEnd"/>
      <w:proofErr w:type="gramEnd"/>
      <w:r w:rsidRPr="00B72549">
        <w:rPr>
          <w:rFonts w:ascii="Times New Roman" w:hAnsi="Times New Roman"/>
          <w:iCs/>
          <w:color w:val="000000"/>
          <w:spacing w:val="4"/>
          <w:sz w:val="28"/>
          <w:szCs w:val="28"/>
        </w:rPr>
        <w:t xml:space="preserve"> практика, Государственная итоговая аттестация.</w:t>
      </w:r>
    </w:p>
    <w:p w:rsidR="00EA1228" w:rsidRPr="00B72549" w:rsidRDefault="00EA1228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EA1228" w:rsidRPr="00B4538E" w:rsidRDefault="00EA1228" w:rsidP="00B72549">
      <w:pPr>
        <w:pStyle w:val="ConsPlusNormal"/>
        <w:ind w:firstLine="709"/>
        <w:jc w:val="both"/>
        <w:rPr>
          <w:rFonts w:ascii="Times New Roman" w:hAnsi="Times New Roman" w:cs="Times New Roman"/>
          <w:b/>
          <w:bCs/>
          <w:spacing w:val="3"/>
          <w:sz w:val="28"/>
          <w:szCs w:val="28"/>
        </w:rPr>
      </w:pPr>
      <w:r w:rsidRPr="00B72549">
        <w:rPr>
          <w:rFonts w:ascii="Times New Roman" w:hAnsi="Times New Roman" w:cs="Times New Roman"/>
          <w:b/>
          <w:bCs/>
          <w:spacing w:val="3"/>
          <w:sz w:val="28"/>
          <w:szCs w:val="28"/>
        </w:rPr>
        <w:t>4. Типы (</w:t>
      </w:r>
      <w:r w:rsidRPr="00B72549">
        <w:rPr>
          <w:rFonts w:ascii="Times New Roman" w:hAnsi="Times New Roman" w:cs="Times New Roman"/>
          <w:b/>
          <w:sz w:val="28"/>
          <w:szCs w:val="28"/>
        </w:rPr>
        <w:t>формы)</w:t>
      </w:r>
      <w:r w:rsidRPr="00B72549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и способы проведения (при наличии) </w:t>
      </w:r>
      <w:r w:rsidRPr="00B72549">
        <w:rPr>
          <w:rFonts w:ascii="Times New Roman" w:hAnsi="Times New Roman" w:cs="Times New Roman"/>
          <w:b/>
          <w:bCs/>
          <w:spacing w:val="12"/>
          <w:sz w:val="28"/>
          <w:szCs w:val="28"/>
        </w:rPr>
        <w:t xml:space="preserve">производственной </w:t>
      </w:r>
      <w:r w:rsidRPr="00B72549">
        <w:rPr>
          <w:rFonts w:ascii="Times New Roman" w:hAnsi="Times New Roman" w:cs="Times New Roman"/>
          <w:b/>
          <w:bCs/>
          <w:spacing w:val="3"/>
          <w:sz w:val="28"/>
          <w:szCs w:val="28"/>
        </w:rPr>
        <w:t>практики</w:t>
      </w:r>
    </w:p>
    <w:p w:rsidR="00295CD5" w:rsidRPr="00B4538E" w:rsidRDefault="00295CD5" w:rsidP="00B7254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228" w:rsidRPr="00B4538E" w:rsidRDefault="00371359" w:rsidP="00B72549">
      <w:pPr>
        <w:shd w:val="clear" w:color="auto" w:fill="FFFFFF"/>
        <w:tabs>
          <w:tab w:val="left" w:pos="708"/>
        </w:tabs>
        <w:spacing w:after="0" w:line="240" w:lineRule="auto"/>
        <w:ind w:firstLine="708"/>
        <w:jc w:val="both"/>
        <w:rPr>
          <w:rFonts w:ascii="Times New Roman" w:hAnsi="Times New Roman"/>
          <w:iCs/>
          <w:spacing w:val="3"/>
          <w:sz w:val="28"/>
          <w:szCs w:val="28"/>
          <w:lang w:eastAsia="ru-RU"/>
        </w:rPr>
      </w:pPr>
      <w:r w:rsidRPr="00B72549">
        <w:rPr>
          <w:rFonts w:ascii="Times New Roman" w:hAnsi="Times New Roman"/>
          <w:iCs/>
          <w:spacing w:val="3"/>
          <w:sz w:val="28"/>
          <w:szCs w:val="28"/>
          <w:lang w:eastAsia="ru-RU"/>
        </w:rPr>
        <w:t xml:space="preserve">Тип </w:t>
      </w:r>
      <w:proofErr w:type="gramStart"/>
      <w:r w:rsidRPr="00B72549">
        <w:rPr>
          <w:rFonts w:ascii="Times New Roman" w:hAnsi="Times New Roman"/>
          <w:iCs/>
          <w:spacing w:val="3"/>
          <w:sz w:val="28"/>
          <w:szCs w:val="28"/>
          <w:lang w:eastAsia="ru-RU"/>
        </w:rPr>
        <w:t>практики-</w:t>
      </w:r>
      <w:r w:rsidR="005B0825" w:rsidRPr="00B72549">
        <w:rPr>
          <w:rFonts w:ascii="Times New Roman" w:hAnsi="Times New Roman"/>
          <w:iCs/>
          <w:spacing w:val="3"/>
          <w:sz w:val="28"/>
          <w:szCs w:val="28"/>
          <w:lang w:eastAsia="ru-RU"/>
        </w:rPr>
        <w:t>проектная</w:t>
      </w:r>
      <w:proofErr w:type="gramEnd"/>
      <w:r w:rsidRPr="00B72549">
        <w:rPr>
          <w:rFonts w:ascii="Times New Roman" w:hAnsi="Times New Roman"/>
          <w:iCs/>
          <w:spacing w:val="3"/>
          <w:sz w:val="28"/>
          <w:szCs w:val="28"/>
          <w:lang w:eastAsia="ru-RU"/>
        </w:rPr>
        <w:t xml:space="preserve"> практика</w:t>
      </w:r>
    </w:p>
    <w:p w:rsidR="00966155" w:rsidRPr="00D603D8" w:rsidRDefault="00966155" w:rsidP="00966155">
      <w:pPr>
        <w:shd w:val="clear" w:color="auto" w:fill="FFFFFF"/>
        <w:tabs>
          <w:tab w:val="left" w:pos="708"/>
        </w:tabs>
        <w:spacing w:before="5" w:after="0" w:line="240" w:lineRule="auto"/>
        <w:ind w:right="-1" w:firstLine="708"/>
        <w:jc w:val="both"/>
        <w:rPr>
          <w:rFonts w:ascii="Times New Roman" w:hAnsi="Times New Roman"/>
          <w:iCs/>
          <w:spacing w:val="3"/>
          <w:sz w:val="28"/>
          <w:szCs w:val="28"/>
          <w:lang w:eastAsia="ru-RU"/>
        </w:rPr>
      </w:pPr>
      <w:r w:rsidRPr="00D603D8">
        <w:rPr>
          <w:rFonts w:ascii="Times New Roman" w:hAnsi="Times New Roman"/>
          <w:sz w:val="28"/>
          <w:szCs w:val="28"/>
        </w:rPr>
        <w:t>Рабочая программа практики может реализовываться с применением дистанционных образовательных технологий при проведении учебных занятий, консультаций, текущего контроля успеваемости, промежуточной аттестации.</w:t>
      </w:r>
    </w:p>
    <w:p w:rsidR="00295CD5" w:rsidRPr="00B4538E" w:rsidRDefault="00295CD5" w:rsidP="00B72549">
      <w:pPr>
        <w:shd w:val="clear" w:color="auto" w:fill="FFFFFF"/>
        <w:tabs>
          <w:tab w:val="left" w:pos="708"/>
        </w:tabs>
        <w:spacing w:after="0" w:line="240" w:lineRule="auto"/>
        <w:ind w:firstLine="708"/>
        <w:jc w:val="both"/>
        <w:rPr>
          <w:rFonts w:ascii="Times New Roman" w:hAnsi="Times New Roman"/>
          <w:iCs/>
          <w:spacing w:val="3"/>
          <w:sz w:val="28"/>
          <w:szCs w:val="28"/>
          <w:lang w:eastAsia="ru-RU"/>
        </w:rPr>
      </w:pPr>
    </w:p>
    <w:p w:rsidR="00EA1228" w:rsidRPr="00B4538E" w:rsidRDefault="00EA1228" w:rsidP="00B72549">
      <w:pPr>
        <w:shd w:val="clear" w:color="auto" w:fill="FFFFFF"/>
        <w:tabs>
          <w:tab w:val="left" w:leader="underscore" w:pos="5856"/>
        </w:tabs>
        <w:spacing w:after="0" w:line="240" w:lineRule="auto"/>
        <w:ind w:firstLine="710"/>
        <w:jc w:val="both"/>
        <w:rPr>
          <w:rFonts w:ascii="Times New Roman" w:hAnsi="Times New Roman"/>
          <w:b/>
          <w:bCs/>
          <w:spacing w:val="2"/>
          <w:sz w:val="28"/>
          <w:szCs w:val="28"/>
          <w:lang w:eastAsia="ru-RU"/>
        </w:rPr>
      </w:pPr>
      <w:r w:rsidRPr="00B72549">
        <w:rPr>
          <w:rFonts w:ascii="Times New Roman" w:hAnsi="Times New Roman"/>
          <w:b/>
          <w:bCs/>
          <w:spacing w:val="2"/>
          <w:sz w:val="28"/>
          <w:szCs w:val="28"/>
          <w:lang w:eastAsia="ru-RU"/>
        </w:rPr>
        <w:t xml:space="preserve">5. Место и время проведения </w:t>
      </w:r>
      <w:r w:rsidRPr="00B72549"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  <w:t xml:space="preserve">производственной </w:t>
      </w:r>
      <w:r w:rsidRPr="00B72549">
        <w:rPr>
          <w:rFonts w:ascii="Times New Roman" w:hAnsi="Times New Roman"/>
          <w:b/>
          <w:bCs/>
          <w:spacing w:val="2"/>
          <w:sz w:val="28"/>
          <w:szCs w:val="28"/>
          <w:lang w:eastAsia="ru-RU"/>
        </w:rPr>
        <w:t>практики</w:t>
      </w:r>
    </w:p>
    <w:p w:rsidR="00295CD5" w:rsidRPr="00B4538E" w:rsidRDefault="00295CD5" w:rsidP="00B72549">
      <w:pPr>
        <w:shd w:val="clear" w:color="auto" w:fill="FFFFFF"/>
        <w:tabs>
          <w:tab w:val="left" w:leader="underscore" w:pos="5856"/>
        </w:tabs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71359" w:rsidRPr="00B72549" w:rsidRDefault="00371359" w:rsidP="00B72549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Базами производственной практики бакалавров направления подготовки 08.03.01 «Строительство»</w:t>
      </w:r>
      <w:r w:rsidRPr="00B72549">
        <w:rPr>
          <w:rFonts w:ascii="Times New Roman" w:hAnsi="Times New Roman"/>
          <w:caps/>
          <w:sz w:val="28"/>
          <w:szCs w:val="28"/>
        </w:rPr>
        <w:t xml:space="preserve"> </w:t>
      </w:r>
      <w:r w:rsidRPr="00B72549">
        <w:rPr>
          <w:rFonts w:ascii="Times New Roman" w:hAnsi="Times New Roman"/>
          <w:sz w:val="28"/>
          <w:szCs w:val="28"/>
        </w:rPr>
        <w:t>могут выступать: строительные организации любой из существующих форм собственности, силами которой выполняются основные строительно-монтажные работы по возведению, реконструкции, модернизации или капитальному ремонту промышленных или гражданских зданий.</w:t>
      </w:r>
    </w:p>
    <w:p w:rsidR="00371359" w:rsidRPr="00B72549" w:rsidRDefault="00371359" w:rsidP="00B72549">
      <w:pPr>
        <w:pStyle w:val="Default"/>
        <w:ind w:firstLine="539"/>
        <w:jc w:val="both"/>
        <w:rPr>
          <w:sz w:val="28"/>
          <w:szCs w:val="28"/>
        </w:rPr>
      </w:pPr>
      <w:r w:rsidRPr="00B72549">
        <w:rPr>
          <w:sz w:val="28"/>
          <w:szCs w:val="28"/>
        </w:rPr>
        <w:t xml:space="preserve">Предпочтение отдается тем организациям, которые имеют возможности для реализации целей и задач практики в более полном объеме. Основанием для назначения конкретной организации базой практики является наличие заключенного договора между филиалом и организацией на прохождение практики или индивидуальных договоров на основании писем-заявок организаций. </w:t>
      </w:r>
    </w:p>
    <w:p w:rsidR="00371359" w:rsidRPr="00B72549" w:rsidRDefault="00371359" w:rsidP="00B7254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 xml:space="preserve">В соответствии с заключенными долгосрочными и краткосрочными договорам о сотрудничестве базами  практики студентов являются: </w:t>
      </w:r>
    </w:p>
    <w:p w:rsidR="00C47EBF" w:rsidRPr="00B72549" w:rsidRDefault="00C47EBF" w:rsidP="00B72549">
      <w:pPr>
        <w:widowControl w:val="0"/>
        <w:numPr>
          <w:ilvl w:val="0"/>
          <w:numId w:val="23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 xml:space="preserve">договор № 1 от  24.04.2017г по 31.12.2022г.,  заключенный с ООО «СМУ </w:t>
      </w:r>
      <w:r w:rsidRPr="00B72549">
        <w:rPr>
          <w:rFonts w:ascii="Times New Roman" w:hAnsi="Times New Roman"/>
          <w:sz w:val="28"/>
          <w:szCs w:val="28"/>
        </w:rPr>
        <w:lastRenderedPageBreak/>
        <w:t>– 278»;</w:t>
      </w:r>
    </w:p>
    <w:p w:rsidR="00C47EBF" w:rsidRPr="00B72549" w:rsidRDefault="00C47EBF" w:rsidP="00B72549">
      <w:pPr>
        <w:widowControl w:val="0"/>
        <w:numPr>
          <w:ilvl w:val="0"/>
          <w:numId w:val="23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договор</w:t>
      </w:r>
      <w:proofErr w:type="gramStart"/>
      <w:r w:rsidRPr="00B72549">
        <w:rPr>
          <w:rFonts w:ascii="Times New Roman" w:hAnsi="Times New Roman"/>
          <w:sz w:val="28"/>
          <w:szCs w:val="28"/>
        </w:rPr>
        <w:t xml:space="preserve"> №Б</w:t>
      </w:r>
      <w:proofErr w:type="gramEnd"/>
      <w:r w:rsidRPr="00B72549">
        <w:rPr>
          <w:rFonts w:ascii="Times New Roman" w:hAnsi="Times New Roman"/>
          <w:sz w:val="28"/>
          <w:szCs w:val="28"/>
        </w:rPr>
        <w:t>/Н  от 24.04.2017г по 31.12.2022г.,   заключенный с ООО «СМП – 323»;</w:t>
      </w:r>
    </w:p>
    <w:p w:rsidR="00C47EBF" w:rsidRPr="00B72549" w:rsidRDefault="00C47EBF" w:rsidP="00B72549">
      <w:pPr>
        <w:widowControl w:val="0"/>
        <w:numPr>
          <w:ilvl w:val="0"/>
          <w:numId w:val="23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договор № 1/17 от  24.04.2017г. по 31.12.2022г.,   заключенный с ООО «Строительное управление №7»;</w:t>
      </w:r>
    </w:p>
    <w:p w:rsidR="00C47EBF" w:rsidRPr="00B72549" w:rsidRDefault="00C47EBF" w:rsidP="00B72549">
      <w:pPr>
        <w:widowControl w:val="0"/>
        <w:numPr>
          <w:ilvl w:val="0"/>
          <w:numId w:val="23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договор № БН от 05.05.2017 по 31.12.2022г.,   заключенный с ООО «СМУ – 44»;</w:t>
      </w:r>
    </w:p>
    <w:p w:rsidR="00C47EBF" w:rsidRPr="00B72549" w:rsidRDefault="00C47EBF" w:rsidP="00B72549">
      <w:pPr>
        <w:widowControl w:val="0"/>
        <w:numPr>
          <w:ilvl w:val="0"/>
          <w:numId w:val="23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договор № БН от 28.06.2017 по 31.12.2022г.,   заключенный с ООО «СМУ – 44»;</w:t>
      </w:r>
    </w:p>
    <w:p w:rsidR="00C47EBF" w:rsidRPr="00B72549" w:rsidRDefault="00C47EBF" w:rsidP="00B72549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договор № 39 от 09.10.2017г, 31.12.2022г заключенный с ООО «Созидатель»;</w:t>
      </w:r>
    </w:p>
    <w:p w:rsidR="00371359" w:rsidRPr="00B72549" w:rsidRDefault="00371359" w:rsidP="00B72549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Учебно-методическое руководство практикой осуществляется преподавателями кафедры и руководителем практики от предприятия.</w:t>
      </w:r>
    </w:p>
    <w:p w:rsidR="00371359" w:rsidRPr="00B72549" w:rsidRDefault="00371359" w:rsidP="00B72549">
      <w:pPr>
        <w:pStyle w:val="a8"/>
        <w:spacing w:after="0"/>
        <w:ind w:left="0" w:firstLine="709"/>
        <w:jc w:val="both"/>
        <w:rPr>
          <w:sz w:val="28"/>
          <w:szCs w:val="28"/>
        </w:rPr>
      </w:pPr>
      <w:r w:rsidRPr="00B72549">
        <w:rPr>
          <w:sz w:val="28"/>
          <w:szCs w:val="28"/>
        </w:rPr>
        <w:t xml:space="preserve">Практика обязательна для всех форм обучения. </w:t>
      </w:r>
    </w:p>
    <w:p w:rsidR="00EA1228" w:rsidRPr="00B72549" w:rsidRDefault="00371359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 xml:space="preserve">Время проведения </w:t>
      </w:r>
      <w:proofErr w:type="gramStart"/>
      <w:r w:rsidR="005F6490">
        <w:rPr>
          <w:rFonts w:ascii="Times New Roman" w:hAnsi="Times New Roman"/>
          <w:sz w:val="28"/>
          <w:szCs w:val="28"/>
          <w:lang w:eastAsia="ru-RU"/>
        </w:rPr>
        <w:t>производственной</w:t>
      </w:r>
      <w:proofErr w:type="gramEnd"/>
      <w:r w:rsidR="005F64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F6490">
        <w:rPr>
          <w:rFonts w:ascii="Times New Roman" w:hAnsi="Times New Roman"/>
          <w:sz w:val="28"/>
          <w:szCs w:val="28"/>
        </w:rPr>
        <w:t>во время прохождения 7 семестра.</w:t>
      </w:r>
    </w:p>
    <w:p w:rsidR="00295CD5" w:rsidRPr="00B72549" w:rsidRDefault="00295CD5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B4538E" w:rsidRDefault="00EA1228" w:rsidP="00B725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72549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t xml:space="preserve"> 6. </w:t>
      </w:r>
      <w:r w:rsidRPr="00B72549">
        <w:rPr>
          <w:rFonts w:ascii="Times New Roman" w:hAnsi="Times New Roman"/>
          <w:b/>
          <w:sz w:val="28"/>
          <w:szCs w:val="28"/>
          <w:lang w:eastAsia="ru-RU"/>
        </w:rPr>
        <w:t xml:space="preserve">Планируемые результаты обучения при прохождении практики, соотнесенные с планируемыми результатами освоения </w:t>
      </w:r>
      <w:r w:rsidRPr="00B72549">
        <w:rPr>
          <w:rFonts w:ascii="Times New Roman" w:hAnsi="Times New Roman"/>
          <w:b/>
          <w:sz w:val="28"/>
          <w:szCs w:val="28"/>
        </w:rPr>
        <w:t>ОПОП</w:t>
      </w:r>
    </w:p>
    <w:p w:rsidR="00295CD5" w:rsidRPr="00B4538E" w:rsidRDefault="00295CD5" w:rsidP="00B725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B72549" w:rsidRDefault="00EA1228" w:rsidP="00B72549">
      <w:pPr>
        <w:numPr>
          <w:ilvl w:val="1"/>
          <w:numId w:val="22"/>
        </w:numPr>
        <w:shd w:val="clear" w:color="auto" w:fill="FFFFFF"/>
        <w:tabs>
          <w:tab w:val="left" w:pos="70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 xml:space="preserve">В соответствии с требованиями ФГОС ВО  </w:t>
      </w:r>
      <w:r w:rsidR="00371359" w:rsidRPr="00B72549">
        <w:rPr>
          <w:rFonts w:ascii="Times New Roman" w:hAnsi="Times New Roman"/>
          <w:sz w:val="28"/>
          <w:szCs w:val="28"/>
          <w:lang w:eastAsia="ru-RU"/>
        </w:rPr>
        <w:t>08.03.01 Строительство</w:t>
      </w:r>
      <w:r w:rsidRPr="00B72549">
        <w:rPr>
          <w:rFonts w:ascii="Times New Roman" w:hAnsi="Times New Roman"/>
          <w:sz w:val="28"/>
          <w:szCs w:val="28"/>
          <w:lang w:eastAsia="ru-RU"/>
        </w:rPr>
        <w:t>, утвержденного приказом Минобрнауки России от</w:t>
      </w:r>
      <w:r w:rsidR="00371359" w:rsidRPr="00B72549">
        <w:rPr>
          <w:rFonts w:ascii="Times New Roman" w:hAnsi="Times New Roman"/>
          <w:sz w:val="28"/>
          <w:szCs w:val="28"/>
          <w:lang w:eastAsia="ru-RU"/>
        </w:rPr>
        <w:t xml:space="preserve"> 31 мая 2017</w:t>
      </w:r>
      <w:r w:rsidR="00027716" w:rsidRPr="00B7254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72549">
        <w:rPr>
          <w:rFonts w:ascii="Times New Roman" w:hAnsi="Times New Roman"/>
          <w:sz w:val="28"/>
          <w:szCs w:val="28"/>
          <w:lang w:eastAsia="ru-RU"/>
        </w:rPr>
        <w:t>№</w:t>
      </w:r>
      <w:r w:rsidR="00371359" w:rsidRPr="00B72549">
        <w:rPr>
          <w:rFonts w:ascii="Times New Roman" w:hAnsi="Times New Roman"/>
          <w:sz w:val="28"/>
          <w:szCs w:val="28"/>
          <w:lang w:eastAsia="ru-RU"/>
        </w:rPr>
        <w:t xml:space="preserve">481, и учебным планом по ОПОП </w:t>
      </w:r>
      <w:proofErr w:type="gramStart"/>
      <w:r w:rsidR="00371359" w:rsidRPr="00B72549">
        <w:rPr>
          <w:rFonts w:ascii="Times New Roman" w:hAnsi="Times New Roman"/>
          <w:sz w:val="28"/>
          <w:szCs w:val="28"/>
          <w:lang w:eastAsia="ru-RU"/>
        </w:rPr>
        <w:t>ВО</w:t>
      </w:r>
      <w:proofErr w:type="gramEnd"/>
      <w:r w:rsidR="00371359" w:rsidRPr="00B72549">
        <w:rPr>
          <w:rFonts w:ascii="Times New Roman" w:hAnsi="Times New Roman"/>
          <w:sz w:val="28"/>
          <w:szCs w:val="28"/>
          <w:lang w:eastAsia="ru-RU"/>
        </w:rPr>
        <w:t xml:space="preserve"> Строительство</w:t>
      </w:r>
      <w:r w:rsidRPr="00B72549">
        <w:rPr>
          <w:rFonts w:ascii="Times New Roman" w:hAnsi="Times New Roman"/>
          <w:sz w:val="28"/>
          <w:szCs w:val="28"/>
          <w:lang w:eastAsia="ru-RU"/>
        </w:rPr>
        <w:t xml:space="preserve"> направления подготовки</w:t>
      </w:r>
      <w:r w:rsidR="00371359" w:rsidRPr="00B72549">
        <w:rPr>
          <w:rFonts w:ascii="Times New Roman" w:hAnsi="Times New Roman"/>
          <w:sz w:val="28"/>
          <w:szCs w:val="28"/>
          <w:lang w:eastAsia="ru-RU"/>
        </w:rPr>
        <w:t xml:space="preserve"> 08.03.01 Строительство, </w:t>
      </w:r>
      <w:r w:rsidRPr="00B72549">
        <w:rPr>
          <w:rFonts w:ascii="Times New Roman" w:hAnsi="Times New Roman"/>
          <w:sz w:val="28"/>
          <w:szCs w:val="28"/>
          <w:lang w:eastAsia="ru-RU"/>
        </w:rPr>
        <w:t xml:space="preserve">реализации практики направлен на формирование следующих компетенций:  </w:t>
      </w:r>
    </w:p>
    <w:p w:rsidR="00ED6D0E" w:rsidRPr="00B72549" w:rsidRDefault="00ED6D0E" w:rsidP="00B72549">
      <w:pPr>
        <w:pStyle w:val="TableParagraph"/>
        <w:jc w:val="both"/>
        <w:rPr>
          <w:sz w:val="28"/>
          <w:szCs w:val="28"/>
        </w:rPr>
      </w:pPr>
      <w:r w:rsidRPr="00B72549">
        <w:rPr>
          <w:sz w:val="28"/>
          <w:szCs w:val="28"/>
        </w:rPr>
        <w:t>Профессиональные компетенции</w:t>
      </w:r>
    </w:p>
    <w:p w:rsidR="00ED6D0E" w:rsidRPr="00B72549" w:rsidRDefault="000077CB" w:rsidP="00B72549">
      <w:pPr>
        <w:pStyle w:val="TableParagraph"/>
        <w:jc w:val="both"/>
        <w:rPr>
          <w:sz w:val="28"/>
          <w:szCs w:val="28"/>
        </w:rPr>
      </w:pPr>
      <w:r w:rsidRPr="00B72549">
        <w:rPr>
          <w:sz w:val="28"/>
          <w:szCs w:val="28"/>
        </w:rPr>
        <w:t>ПК-2. Способность выполнять работы по архитектурн</w:t>
      </w:r>
      <w:proofErr w:type="gramStart"/>
      <w:r w:rsidRPr="00B72549">
        <w:rPr>
          <w:sz w:val="28"/>
          <w:szCs w:val="28"/>
        </w:rPr>
        <w:t>о-</w:t>
      </w:r>
      <w:proofErr w:type="gramEnd"/>
      <w:r w:rsidRPr="00B72549">
        <w:rPr>
          <w:sz w:val="28"/>
          <w:szCs w:val="28"/>
        </w:rPr>
        <w:t xml:space="preserve"> строительному проектированию зданий и сооружений промышленного и гражданского назначения;</w:t>
      </w:r>
    </w:p>
    <w:p w:rsidR="000077CB" w:rsidRPr="00B72549" w:rsidRDefault="000077CB" w:rsidP="00B725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</w:rPr>
        <w:t>ПК-3. Способность проводить расчетное обоснование и конструирование строительных конструкций зданий и сооружений промышленного и гражданского назначения</w:t>
      </w:r>
      <w:r w:rsidRPr="00B7254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D6D0E" w:rsidRPr="00B72549" w:rsidRDefault="00EA1228" w:rsidP="00B72549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b/>
          <w:sz w:val="28"/>
          <w:szCs w:val="28"/>
          <w:lang w:eastAsia="ru-RU"/>
        </w:rPr>
        <w:t>6.2.</w:t>
      </w:r>
      <w:r w:rsidRPr="00B72549">
        <w:rPr>
          <w:rFonts w:ascii="Times New Roman" w:hAnsi="Times New Roman"/>
          <w:sz w:val="28"/>
          <w:szCs w:val="28"/>
          <w:lang w:eastAsia="ru-RU"/>
        </w:rPr>
        <w:t xml:space="preserve"> Планируемые результаты обучения при прохождении практики, соотнесенные с планируемыми результатами освоения </w:t>
      </w:r>
      <w:r w:rsidRPr="00B72549">
        <w:rPr>
          <w:rFonts w:ascii="Times New Roman" w:hAnsi="Times New Roman"/>
          <w:sz w:val="28"/>
          <w:szCs w:val="28"/>
        </w:rPr>
        <w:t>ОПОП.</w:t>
      </w:r>
    </w:p>
    <w:p w:rsidR="000077CB" w:rsidRPr="00B72549" w:rsidRDefault="000077CB" w:rsidP="00B72549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"/>
        <w:tblW w:w="5000" w:type="pct"/>
        <w:jc w:val="center"/>
        <w:tblLook w:val="04A0"/>
      </w:tblPr>
      <w:tblGrid>
        <w:gridCol w:w="3813"/>
        <w:gridCol w:w="5758"/>
      </w:tblGrid>
      <w:tr w:rsidR="00ED6D0E" w:rsidRPr="00B72549" w:rsidTr="00ED6D0E">
        <w:trPr>
          <w:trHeight w:val="711"/>
          <w:jc w:val="center"/>
        </w:trPr>
        <w:tc>
          <w:tcPr>
            <w:tcW w:w="1992" w:type="pct"/>
          </w:tcPr>
          <w:p w:rsidR="00ED6D0E" w:rsidRPr="00B72549" w:rsidRDefault="00ED6D0E" w:rsidP="00B72549">
            <w:pPr>
              <w:pStyle w:val="TableParagraph"/>
              <w:keepNext/>
              <w:keepLines/>
              <w:ind w:firstLine="3"/>
              <w:jc w:val="center"/>
              <w:rPr>
                <w:sz w:val="28"/>
                <w:szCs w:val="28"/>
                <w:lang w:val="ru-RU"/>
              </w:rPr>
            </w:pPr>
            <w:r w:rsidRPr="00B72549">
              <w:rPr>
                <w:sz w:val="28"/>
                <w:szCs w:val="28"/>
                <w:lang w:val="ru-RU"/>
              </w:rPr>
              <w:t>Код и наименование компетенции</w:t>
            </w:r>
          </w:p>
        </w:tc>
        <w:tc>
          <w:tcPr>
            <w:tcW w:w="3008" w:type="pct"/>
          </w:tcPr>
          <w:p w:rsidR="00ED6D0E" w:rsidRPr="00B72549" w:rsidRDefault="00ED6D0E" w:rsidP="00B72549">
            <w:pPr>
              <w:pStyle w:val="TableParagraph"/>
              <w:keepNext/>
              <w:keepLines/>
              <w:jc w:val="center"/>
              <w:rPr>
                <w:sz w:val="28"/>
                <w:szCs w:val="28"/>
                <w:lang w:val="ru-RU"/>
              </w:rPr>
            </w:pPr>
            <w:r w:rsidRPr="00B72549">
              <w:rPr>
                <w:sz w:val="28"/>
                <w:szCs w:val="28"/>
                <w:lang w:val="ru-RU"/>
              </w:rPr>
              <w:t>Код и наименование индикатора достижения компетенции</w:t>
            </w:r>
          </w:p>
        </w:tc>
      </w:tr>
      <w:tr w:rsidR="000077CB" w:rsidRPr="00B72549" w:rsidTr="00ED6D0E">
        <w:trPr>
          <w:trHeight w:val="117"/>
          <w:jc w:val="center"/>
        </w:trPr>
        <w:tc>
          <w:tcPr>
            <w:tcW w:w="1992" w:type="pct"/>
          </w:tcPr>
          <w:p w:rsidR="000077CB" w:rsidRPr="00B72549" w:rsidRDefault="000077CB" w:rsidP="00B7254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B72549">
              <w:rPr>
                <w:sz w:val="28"/>
                <w:szCs w:val="28"/>
                <w:lang w:val="ru-RU"/>
              </w:rPr>
              <w:t>ПК-2. Способность выполнять работы по архитектурн</w:t>
            </w:r>
            <w:proofErr w:type="gramStart"/>
            <w:r w:rsidRPr="00B72549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B72549">
              <w:rPr>
                <w:sz w:val="28"/>
                <w:szCs w:val="28"/>
                <w:lang w:val="ru-RU"/>
              </w:rPr>
              <w:t xml:space="preserve"> строительному проектированию зданий и сооружений промышленного и гражданского назначения</w:t>
            </w:r>
          </w:p>
        </w:tc>
        <w:tc>
          <w:tcPr>
            <w:tcW w:w="3008" w:type="pct"/>
          </w:tcPr>
          <w:p w:rsidR="000077CB" w:rsidRPr="00B72549" w:rsidRDefault="000077CB" w:rsidP="00B7254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B72549">
              <w:rPr>
                <w:b/>
                <w:sz w:val="28"/>
                <w:szCs w:val="28"/>
                <w:lang w:val="ru-RU"/>
              </w:rPr>
              <w:t>ИПК-2.1</w:t>
            </w:r>
            <w:proofErr w:type="gramStart"/>
            <w:r w:rsidRPr="00B72549">
              <w:rPr>
                <w:b/>
                <w:sz w:val="28"/>
                <w:szCs w:val="28"/>
                <w:lang w:val="ru-RU"/>
              </w:rPr>
              <w:t xml:space="preserve"> З</w:t>
            </w:r>
            <w:proofErr w:type="gramEnd"/>
            <w:r w:rsidRPr="00B72549">
              <w:rPr>
                <w:b/>
                <w:sz w:val="28"/>
                <w:szCs w:val="28"/>
                <w:lang w:val="ru-RU"/>
              </w:rPr>
              <w:t>нает:</w:t>
            </w:r>
            <w:r w:rsidRPr="00B72549">
              <w:rPr>
                <w:sz w:val="28"/>
                <w:szCs w:val="28"/>
                <w:lang w:val="ru-RU"/>
              </w:rPr>
              <w:t xml:space="preserve"> Определение основных параметров объемн</w:t>
            </w:r>
            <w:proofErr w:type="gramStart"/>
            <w:r w:rsidRPr="00B72549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B72549">
              <w:rPr>
                <w:sz w:val="28"/>
                <w:szCs w:val="28"/>
                <w:lang w:val="ru-RU"/>
              </w:rPr>
              <w:t xml:space="preserve"> планировочного решения здания</w:t>
            </w:r>
          </w:p>
          <w:p w:rsidR="000077CB" w:rsidRPr="00B72549" w:rsidRDefault="000077CB" w:rsidP="00B7254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B72549">
              <w:rPr>
                <w:sz w:val="28"/>
                <w:szCs w:val="28"/>
                <w:lang w:val="ru-RU"/>
              </w:rPr>
              <w:t>(сооружения) промышленного и гражданского назначения в соответствии с нормативн</w:t>
            </w:r>
            <w:proofErr w:type="gramStart"/>
            <w:r w:rsidRPr="00B72549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B72549">
              <w:rPr>
                <w:sz w:val="28"/>
                <w:szCs w:val="28"/>
                <w:lang w:val="ru-RU"/>
              </w:rPr>
              <w:t xml:space="preserve"> техническими документами, техническим заданием и с учетом требований норм для маломобильных групп населения; </w:t>
            </w:r>
            <w:r w:rsidRPr="00B72549">
              <w:rPr>
                <w:sz w:val="28"/>
                <w:szCs w:val="28"/>
                <w:lang w:val="ru-RU"/>
              </w:rPr>
              <w:lastRenderedPageBreak/>
              <w:t>Оформление текстовой</w:t>
            </w:r>
            <w:r w:rsidRPr="00B72549">
              <w:rPr>
                <w:spacing w:val="-32"/>
                <w:sz w:val="28"/>
                <w:szCs w:val="28"/>
                <w:lang w:val="ru-RU"/>
              </w:rPr>
              <w:t xml:space="preserve"> </w:t>
            </w:r>
            <w:r w:rsidRPr="00B72549">
              <w:rPr>
                <w:sz w:val="28"/>
                <w:szCs w:val="28"/>
                <w:lang w:val="ru-RU"/>
              </w:rPr>
              <w:t>и графической части проекта здания (сооружения) промышленного</w:t>
            </w:r>
            <w:r w:rsidRPr="00B72549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B72549">
              <w:rPr>
                <w:sz w:val="28"/>
                <w:szCs w:val="28"/>
                <w:lang w:val="ru-RU"/>
              </w:rPr>
              <w:t>и</w:t>
            </w:r>
          </w:p>
          <w:p w:rsidR="000077CB" w:rsidRPr="00B72549" w:rsidRDefault="000077CB" w:rsidP="00B7254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B72549">
              <w:rPr>
                <w:sz w:val="28"/>
                <w:szCs w:val="28"/>
                <w:lang w:val="ru-RU"/>
              </w:rPr>
              <w:t>гражданского назначения;</w:t>
            </w:r>
          </w:p>
          <w:p w:rsidR="000077CB" w:rsidRPr="00B72549" w:rsidRDefault="000077CB" w:rsidP="00B7254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B72549">
              <w:rPr>
                <w:sz w:val="28"/>
                <w:szCs w:val="28"/>
                <w:lang w:val="ru-RU"/>
              </w:rPr>
              <w:t>Назначение основных параметров строительной конструкции здания (сооружения) промышленного и гражданского назначения.</w:t>
            </w:r>
          </w:p>
          <w:p w:rsidR="000077CB" w:rsidRPr="00B72549" w:rsidRDefault="000077CB" w:rsidP="00B72549">
            <w:pPr>
              <w:pStyle w:val="TableParagraph"/>
              <w:jc w:val="both"/>
              <w:rPr>
                <w:b/>
                <w:sz w:val="28"/>
                <w:szCs w:val="28"/>
                <w:lang w:val="ru-RU"/>
              </w:rPr>
            </w:pPr>
            <w:r w:rsidRPr="00B72549">
              <w:rPr>
                <w:b/>
                <w:sz w:val="28"/>
                <w:szCs w:val="28"/>
                <w:lang w:val="ru-RU"/>
              </w:rPr>
              <w:t>ИПК-2.2 Умеет:</w:t>
            </w:r>
            <w:r w:rsidRPr="00B72549">
              <w:rPr>
                <w:sz w:val="28"/>
                <w:szCs w:val="28"/>
                <w:lang w:val="ru-RU"/>
              </w:rPr>
              <w:t xml:space="preserve"> проводить выбор нормативн</w:t>
            </w:r>
            <w:proofErr w:type="gramStart"/>
            <w:r w:rsidRPr="00B72549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B72549">
              <w:rPr>
                <w:sz w:val="28"/>
                <w:szCs w:val="28"/>
                <w:lang w:val="ru-RU"/>
              </w:rPr>
              <w:t xml:space="preserve"> технических документов, устанавливающих требования к зданиям (сооружениям) промышленного и гражданского назначения;</w:t>
            </w:r>
          </w:p>
          <w:p w:rsidR="000077CB" w:rsidRPr="00B72549" w:rsidRDefault="000077CB" w:rsidP="00B7254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B72549">
              <w:rPr>
                <w:sz w:val="28"/>
                <w:szCs w:val="28"/>
                <w:lang w:val="ru-RU"/>
              </w:rPr>
              <w:t>проводить выбор исходной информации для проектирования здания (сооружения) промышленного и гражданского</w:t>
            </w:r>
          </w:p>
          <w:p w:rsidR="000077CB" w:rsidRPr="00B72549" w:rsidRDefault="000077CB" w:rsidP="00B7254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B72549">
              <w:rPr>
                <w:sz w:val="28"/>
                <w:szCs w:val="28"/>
                <w:lang w:val="ru-RU"/>
              </w:rPr>
              <w:t>назначения;</w:t>
            </w:r>
          </w:p>
          <w:p w:rsidR="000077CB" w:rsidRPr="00B72549" w:rsidRDefault="000077CB" w:rsidP="00B7254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B72549">
              <w:rPr>
                <w:b/>
                <w:sz w:val="28"/>
                <w:szCs w:val="28"/>
                <w:lang w:val="ru-RU"/>
              </w:rPr>
              <w:t>ИПК-2.3</w:t>
            </w:r>
            <w:proofErr w:type="gramStart"/>
            <w:r w:rsidRPr="00B72549">
              <w:rPr>
                <w:b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B72549">
              <w:rPr>
                <w:b/>
                <w:sz w:val="28"/>
                <w:szCs w:val="28"/>
                <w:lang w:val="ru-RU"/>
              </w:rPr>
              <w:t>ладеет:</w:t>
            </w:r>
            <w:r w:rsidRPr="00B72549">
              <w:rPr>
                <w:sz w:val="28"/>
                <w:szCs w:val="28"/>
                <w:lang w:val="ru-RU"/>
              </w:rPr>
              <w:t xml:space="preserve"> методами </w:t>
            </w:r>
            <w:r w:rsidRPr="00B72549">
              <w:rPr>
                <w:spacing w:val="-3"/>
                <w:sz w:val="28"/>
                <w:szCs w:val="28"/>
                <w:lang w:val="ru-RU"/>
              </w:rPr>
              <w:t xml:space="preserve">подготовки  </w:t>
            </w:r>
            <w:r w:rsidRPr="00B72549">
              <w:rPr>
                <w:sz w:val="28"/>
                <w:szCs w:val="28"/>
                <w:lang w:val="ru-RU"/>
              </w:rPr>
              <w:t>технического задания на разработку раздела проектной документации здания (сооружения) промышленного и гражданского назначения;</w:t>
            </w:r>
          </w:p>
          <w:p w:rsidR="000077CB" w:rsidRPr="00B72549" w:rsidRDefault="000077CB" w:rsidP="00B7254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B72549">
              <w:rPr>
                <w:sz w:val="28"/>
                <w:szCs w:val="28"/>
                <w:lang w:val="ru-RU"/>
              </w:rPr>
              <w:t>знанием по  назначению основных параметров строительной конструкции здания (сооружения) промышленного и гражданского назначения;</w:t>
            </w:r>
          </w:p>
          <w:p w:rsidR="000077CB" w:rsidRPr="00B72549" w:rsidRDefault="000077CB" w:rsidP="00B7254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B72549">
              <w:rPr>
                <w:sz w:val="28"/>
                <w:szCs w:val="28"/>
                <w:lang w:val="ru-RU"/>
              </w:rPr>
              <w:t xml:space="preserve">способностью </w:t>
            </w:r>
            <w:proofErr w:type="gramStart"/>
            <w:r w:rsidRPr="00B72549">
              <w:rPr>
                <w:sz w:val="28"/>
                <w:szCs w:val="28"/>
                <w:lang w:val="ru-RU"/>
              </w:rPr>
              <w:t>к</w:t>
            </w:r>
            <w:proofErr w:type="gramEnd"/>
            <w:r w:rsidRPr="00B72549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2549">
              <w:rPr>
                <w:sz w:val="28"/>
                <w:szCs w:val="28"/>
                <w:lang w:val="ru-RU"/>
              </w:rPr>
              <w:t>корректировка</w:t>
            </w:r>
            <w:proofErr w:type="gramEnd"/>
            <w:r w:rsidRPr="00B72549">
              <w:rPr>
                <w:sz w:val="28"/>
                <w:szCs w:val="28"/>
                <w:lang w:val="ru-RU"/>
              </w:rPr>
              <w:t xml:space="preserve"> основных параметров по результатам расчетного обоснования строительной конструкции здания (сооружения) промышленного и гражданского назначения.</w:t>
            </w:r>
          </w:p>
        </w:tc>
      </w:tr>
      <w:tr w:rsidR="000077CB" w:rsidRPr="00B72549" w:rsidTr="00ED6D0E">
        <w:trPr>
          <w:trHeight w:val="117"/>
          <w:jc w:val="center"/>
        </w:trPr>
        <w:tc>
          <w:tcPr>
            <w:tcW w:w="1992" w:type="pct"/>
          </w:tcPr>
          <w:p w:rsidR="000077CB" w:rsidRPr="00B72549" w:rsidRDefault="000077CB" w:rsidP="00B7254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B72549">
              <w:rPr>
                <w:sz w:val="28"/>
                <w:szCs w:val="28"/>
                <w:lang w:val="ru-RU"/>
              </w:rPr>
              <w:lastRenderedPageBreak/>
              <w:t>ПК-3. Способность проводить расчетное обоснование и конструирование строительных конструкций зданий и сооружений промышленного и гражданского назначения</w:t>
            </w:r>
          </w:p>
        </w:tc>
        <w:tc>
          <w:tcPr>
            <w:tcW w:w="3008" w:type="pct"/>
          </w:tcPr>
          <w:p w:rsidR="000077CB" w:rsidRPr="00B72549" w:rsidRDefault="000077CB" w:rsidP="00B7254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B72549">
              <w:rPr>
                <w:b/>
                <w:sz w:val="28"/>
                <w:szCs w:val="28"/>
                <w:lang w:val="ru-RU"/>
              </w:rPr>
              <w:t>ИПК-3.1</w:t>
            </w:r>
            <w:proofErr w:type="gramStart"/>
            <w:r w:rsidRPr="00B72549">
              <w:rPr>
                <w:b/>
                <w:sz w:val="28"/>
                <w:szCs w:val="28"/>
                <w:lang w:val="ru-RU"/>
              </w:rPr>
              <w:t xml:space="preserve"> З</w:t>
            </w:r>
            <w:proofErr w:type="gramEnd"/>
            <w:r w:rsidRPr="00B72549">
              <w:rPr>
                <w:b/>
                <w:sz w:val="28"/>
                <w:szCs w:val="28"/>
                <w:lang w:val="ru-RU"/>
              </w:rPr>
              <w:t>нает:</w:t>
            </w:r>
            <w:r w:rsidRPr="00B72549">
              <w:rPr>
                <w:sz w:val="28"/>
                <w:szCs w:val="28"/>
                <w:lang w:val="ru-RU"/>
              </w:rPr>
              <w:t xml:space="preserve"> методики расчётного обоснования проектного решения конструкции здания (сооружения) промышленного и гражданского назначения;</w:t>
            </w:r>
          </w:p>
          <w:p w:rsidR="000077CB" w:rsidRPr="00B72549" w:rsidRDefault="000077CB" w:rsidP="00B7254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B72549">
              <w:rPr>
                <w:sz w:val="28"/>
                <w:szCs w:val="28"/>
                <w:lang w:val="ru-RU"/>
              </w:rPr>
              <w:t>конструирование и графическое оформление проектной документации на строительную конструкцию.</w:t>
            </w:r>
          </w:p>
          <w:p w:rsidR="000077CB" w:rsidRPr="00B72549" w:rsidRDefault="000077CB" w:rsidP="00B7254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B72549">
              <w:rPr>
                <w:b/>
                <w:sz w:val="28"/>
                <w:szCs w:val="28"/>
                <w:lang w:val="ru-RU"/>
              </w:rPr>
              <w:t>ИПК-3.2 Умеет:</w:t>
            </w:r>
            <w:r w:rsidRPr="00B72549">
              <w:rPr>
                <w:sz w:val="28"/>
                <w:szCs w:val="28"/>
                <w:lang w:val="ru-RU"/>
              </w:rPr>
              <w:t xml:space="preserve"> проводить выбор исходной информации и нормативн</w:t>
            </w:r>
            <w:proofErr w:type="gramStart"/>
            <w:r w:rsidRPr="00B72549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B72549">
              <w:rPr>
                <w:sz w:val="28"/>
                <w:szCs w:val="28"/>
                <w:lang w:val="ru-RU"/>
              </w:rPr>
              <w:t xml:space="preserve"> технических документов для выполнения расчётного обоснования проектных решений здания (сооружения) промышленного и гражданского назначения;</w:t>
            </w:r>
          </w:p>
          <w:p w:rsidR="000077CB" w:rsidRPr="00B72549" w:rsidRDefault="000077CB" w:rsidP="00B7254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B72549">
              <w:rPr>
                <w:sz w:val="28"/>
                <w:szCs w:val="28"/>
                <w:lang w:val="ru-RU"/>
              </w:rPr>
              <w:t>проводить выбор нормативн</w:t>
            </w:r>
            <w:proofErr w:type="gramStart"/>
            <w:r w:rsidRPr="00B72549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B72549">
              <w:rPr>
                <w:sz w:val="28"/>
                <w:szCs w:val="28"/>
                <w:lang w:val="ru-RU"/>
              </w:rPr>
              <w:t xml:space="preserve"> технических </w:t>
            </w:r>
            <w:r w:rsidRPr="00B72549">
              <w:rPr>
                <w:sz w:val="28"/>
                <w:szCs w:val="28"/>
                <w:lang w:val="ru-RU"/>
              </w:rPr>
              <w:lastRenderedPageBreak/>
              <w:t>документов, устанавливающих требования к расчётному обоснованию проектного решения здания (сооружения) промышленного и гражданского назначения; проводить сбор нагрузок и воздействий на здание (сооружение) промышленного и гражданского назначения.</w:t>
            </w:r>
          </w:p>
          <w:p w:rsidR="000077CB" w:rsidRPr="00B72549" w:rsidRDefault="000077CB" w:rsidP="00B72549">
            <w:pPr>
              <w:tabs>
                <w:tab w:val="left" w:pos="708"/>
              </w:tabs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B725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ИПК-3.3 Владеет:</w:t>
            </w:r>
            <w:r w:rsidRPr="00B725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методами выполнение расчетов строительной конструкции, здания (сооружения), основания по первой, второй группам предельных состояний</w:t>
            </w:r>
            <w:proofErr w:type="gramStart"/>
            <w:r w:rsidRPr="00B72549">
              <w:rPr>
                <w:rFonts w:ascii="Times New Roman" w:hAnsi="Times New Roman"/>
                <w:sz w:val="28"/>
                <w:szCs w:val="28"/>
                <w:lang w:val="ru-RU"/>
              </w:rPr>
              <w:t>..</w:t>
            </w:r>
            <w:proofErr w:type="gramEnd"/>
          </w:p>
        </w:tc>
      </w:tr>
    </w:tbl>
    <w:p w:rsidR="00EA1228" w:rsidRPr="00B72549" w:rsidRDefault="00EA1228" w:rsidP="00B72549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0077CB" w:rsidRPr="00B72549" w:rsidRDefault="00EA1228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ab/>
      </w:r>
      <w:r w:rsidRPr="00B72549">
        <w:rPr>
          <w:rFonts w:ascii="Times New Roman" w:hAnsi="Times New Roman"/>
          <w:b/>
          <w:sz w:val="28"/>
          <w:szCs w:val="28"/>
          <w:lang w:eastAsia="ru-RU"/>
        </w:rPr>
        <w:t>7. Структура и содержание производственной практики</w:t>
      </w:r>
    </w:p>
    <w:p w:rsidR="000077CB" w:rsidRPr="00B4538E" w:rsidRDefault="000077CB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077CB" w:rsidRPr="00B72549" w:rsidRDefault="000077CB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B72549" w:rsidRDefault="00EA1228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 xml:space="preserve">Общий объём производственной практики составляет </w:t>
      </w:r>
      <w:r w:rsidR="00E8595F">
        <w:rPr>
          <w:rFonts w:ascii="Times New Roman" w:hAnsi="Times New Roman"/>
          <w:sz w:val="28"/>
          <w:szCs w:val="28"/>
          <w:lang w:eastAsia="ru-RU"/>
        </w:rPr>
        <w:t>3</w:t>
      </w:r>
      <w:r w:rsidRPr="00B72549">
        <w:rPr>
          <w:rFonts w:ascii="Times New Roman" w:hAnsi="Times New Roman"/>
          <w:sz w:val="28"/>
          <w:szCs w:val="28"/>
          <w:lang w:eastAsia="ru-RU"/>
        </w:rPr>
        <w:t xml:space="preserve"> зачетных единиц,</w:t>
      </w:r>
      <w:r w:rsidR="00A8088A" w:rsidRPr="00B7254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8595F">
        <w:rPr>
          <w:rFonts w:ascii="Times New Roman" w:hAnsi="Times New Roman"/>
          <w:sz w:val="28"/>
          <w:szCs w:val="28"/>
          <w:lang w:eastAsia="ru-RU"/>
        </w:rPr>
        <w:t>108 часа</w:t>
      </w:r>
      <w:r w:rsidRPr="00B72549">
        <w:rPr>
          <w:rFonts w:ascii="Times New Roman" w:hAnsi="Times New Roman"/>
          <w:sz w:val="28"/>
          <w:szCs w:val="28"/>
          <w:lang w:eastAsia="ru-RU"/>
        </w:rPr>
        <w:t>.</w:t>
      </w:r>
      <w:r w:rsidR="00A8088A" w:rsidRPr="00B72549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0077CB" w:rsidRPr="00B72549" w:rsidRDefault="000077CB" w:rsidP="00B72549">
      <w:pPr>
        <w:keepNext/>
        <w:keepLines/>
        <w:widowControl w:val="0"/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6"/>
        <w:gridCol w:w="3381"/>
        <w:gridCol w:w="844"/>
        <w:gridCol w:w="1403"/>
        <w:gridCol w:w="1386"/>
        <w:gridCol w:w="2179"/>
      </w:tblGrid>
      <w:tr w:rsidR="00A8088A" w:rsidRPr="00B72549" w:rsidTr="00753383">
        <w:tc>
          <w:tcPr>
            <w:tcW w:w="696" w:type="dxa"/>
            <w:vMerge w:val="restart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 xml:space="preserve">№ </w:t>
            </w:r>
            <w:proofErr w:type="gramStart"/>
            <w:r w:rsidRPr="00B72549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B72549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/</w:t>
            </w:r>
            <w:r w:rsidRPr="00B72549">
              <w:rPr>
                <w:rFonts w:ascii="Times New Roman" w:eastAsia="Calibri" w:hAnsi="Times New Roman"/>
                <w:sz w:val="28"/>
                <w:szCs w:val="28"/>
              </w:rPr>
              <w:t>п</w:t>
            </w:r>
          </w:p>
        </w:tc>
        <w:tc>
          <w:tcPr>
            <w:tcW w:w="3381" w:type="dxa"/>
            <w:vMerge w:val="restart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Разделы (этапы) практики</w:t>
            </w:r>
          </w:p>
        </w:tc>
        <w:tc>
          <w:tcPr>
            <w:tcW w:w="3633" w:type="dxa"/>
            <w:gridSpan w:val="3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Виды производственной работы студентов на практике (часов)</w:t>
            </w:r>
          </w:p>
        </w:tc>
        <w:tc>
          <w:tcPr>
            <w:tcW w:w="2179" w:type="dxa"/>
            <w:vMerge w:val="restart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Формы текущего контроля</w:t>
            </w:r>
          </w:p>
        </w:tc>
      </w:tr>
      <w:tr w:rsidR="00A8088A" w:rsidRPr="00B72549" w:rsidTr="00753383">
        <w:tc>
          <w:tcPr>
            <w:tcW w:w="696" w:type="dxa"/>
            <w:vMerge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381" w:type="dxa"/>
            <w:vMerge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Всего</w:t>
            </w:r>
          </w:p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часов, в т.ч.</w:t>
            </w:r>
          </w:p>
        </w:tc>
        <w:tc>
          <w:tcPr>
            <w:tcW w:w="1403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Контактная работа</w:t>
            </w:r>
          </w:p>
        </w:tc>
        <w:tc>
          <w:tcPr>
            <w:tcW w:w="1386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2179" w:type="dxa"/>
            <w:vMerge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A8088A" w:rsidRPr="00B72549" w:rsidTr="00753383">
        <w:tc>
          <w:tcPr>
            <w:tcW w:w="696" w:type="dxa"/>
            <w:shd w:val="clear" w:color="auto" w:fill="D9D9D9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9193" w:type="dxa"/>
            <w:gridSpan w:val="5"/>
            <w:shd w:val="clear" w:color="auto" w:fill="D9D9D9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TimesNewRoman" w:hAnsi="Times New Roman"/>
                <w:sz w:val="28"/>
                <w:szCs w:val="28"/>
              </w:rPr>
              <w:t xml:space="preserve">Подготовительный этап </w:t>
            </w:r>
          </w:p>
        </w:tc>
      </w:tr>
      <w:tr w:rsidR="00A8088A" w:rsidRPr="00B72549" w:rsidTr="00753383">
        <w:tc>
          <w:tcPr>
            <w:tcW w:w="696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1.1</w:t>
            </w:r>
          </w:p>
        </w:tc>
        <w:tc>
          <w:tcPr>
            <w:tcW w:w="3381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Ознакомительная лекция по прохождению практики (</w:t>
            </w:r>
            <w:r w:rsidRPr="00B72549">
              <w:rPr>
                <w:rFonts w:ascii="Times New Roman" w:hAnsi="Times New Roman"/>
                <w:iCs/>
                <w:spacing w:val="4"/>
                <w:sz w:val="28"/>
                <w:szCs w:val="28"/>
                <w:lang w:eastAsia="ru-RU"/>
              </w:rPr>
              <w:t>инструктаж по технике безопасности)</w:t>
            </w:r>
            <w:r w:rsidRPr="00B72549">
              <w:rPr>
                <w:rFonts w:ascii="Times New Roman" w:eastAsia="Calibri" w:hAnsi="Times New Roman"/>
                <w:sz w:val="28"/>
                <w:szCs w:val="28"/>
              </w:rPr>
              <w:t xml:space="preserve"> и выполнению индивидуального задания</w:t>
            </w:r>
          </w:p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hAnsi="Times New Roman"/>
                <w:sz w:val="28"/>
                <w:szCs w:val="28"/>
              </w:rPr>
              <w:t>Командирование студента-практиканта на предприятие</w:t>
            </w:r>
          </w:p>
        </w:tc>
        <w:tc>
          <w:tcPr>
            <w:tcW w:w="844" w:type="dxa"/>
          </w:tcPr>
          <w:p w:rsidR="00A8088A" w:rsidRPr="00B72549" w:rsidRDefault="00E8595F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10</w:t>
            </w:r>
          </w:p>
        </w:tc>
        <w:tc>
          <w:tcPr>
            <w:tcW w:w="1403" w:type="dxa"/>
          </w:tcPr>
          <w:p w:rsidR="00A8088A" w:rsidRPr="00B72549" w:rsidRDefault="00E8595F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386" w:type="dxa"/>
          </w:tcPr>
          <w:p w:rsidR="00A8088A" w:rsidRPr="00B72549" w:rsidRDefault="00E8595F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2179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Собеседование</w:t>
            </w:r>
          </w:p>
        </w:tc>
      </w:tr>
      <w:tr w:rsidR="00A8088A" w:rsidRPr="00B72549" w:rsidTr="00753383">
        <w:tc>
          <w:tcPr>
            <w:tcW w:w="696" w:type="dxa"/>
            <w:shd w:val="clear" w:color="auto" w:fill="D9D9D9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9193" w:type="dxa"/>
            <w:gridSpan w:val="5"/>
            <w:shd w:val="clear" w:color="auto" w:fill="D9D9D9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TimesNewRoman" w:hAnsi="Times New Roman"/>
                <w:sz w:val="28"/>
                <w:szCs w:val="28"/>
              </w:rPr>
              <w:t>Производственный</w:t>
            </w:r>
          </w:p>
        </w:tc>
      </w:tr>
      <w:tr w:rsidR="00A8088A" w:rsidRPr="00B72549" w:rsidTr="00753383">
        <w:tc>
          <w:tcPr>
            <w:tcW w:w="696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2.1</w:t>
            </w:r>
          </w:p>
        </w:tc>
        <w:tc>
          <w:tcPr>
            <w:tcW w:w="3381" w:type="dxa"/>
          </w:tcPr>
          <w:p w:rsidR="00A8088A" w:rsidRPr="00B72549" w:rsidRDefault="00A8088A" w:rsidP="00B72549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549">
              <w:rPr>
                <w:rFonts w:ascii="Times New Roman" w:hAnsi="Times New Roman"/>
                <w:sz w:val="28"/>
                <w:szCs w:val="28"/>
              </w:rPr>
              <w:t>Сведения  об  организации  строительной  площадки.  Краткие сведения об организации и подгот</w:t>
            </w:r>
            <w:r w:rsidR="006D114E" w:rsidRPr="00B72549">
              <w:rPr>
                <w:rFonts w:ascii="Times New Roman" w:hAnsi="Times New Roman"/>
                <w:sz w:val="28"/>
                <w:szCs w:val="28"/>
              </w:rPr>
              <w:t>овке строительного производства.</w:t>
            </w:r>
          </w:p>
        </w:tc>
        <w:tc>
          <w:tcPr>
            <w:tcW w:w="844" w:type="dxa"/>
          </w:tcPr>
          <w:p w:rsidR="00A8088A" w:rsidRPr="00B72549" w:rsidRDefault="00E8595F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</w:t>
            </w:r>
          </w:p>
        </w:tc>
        <w:tc>
          <w:tcPr>
            <w:tcW w:w="1403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86" w:type="dxa"/>
          </w:tcPr>
          <w:p w:rsidR="00A8088A" w:rsidRPr="00B72549" w:rsidRDefault="00E8595F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</w:t>
            </w:r>
          </w:p>
        </w:tc>
        <w:tc>
          <w:tcPr>
            <w:tcW w:w="2179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Собеседование</w:t>
            </w:r>
          </w:p>
          <w:p w:rsidR="00295CD5" w:rsidRPr="00B72549" w:rsidRDefault="00295CD5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Запись в дневнике практики</w:t>
            </w:r>
          </w:p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A8088A" w:rsidRPr="00B72549" w:rsidTr="00753383">
        <w:tc>
          <w:tcPr>
            <w:tcW w:w="696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2.2</w:t>
            </w:r>
          </w:p>
        </w:tc>
        <w:tc>
          <w:tcPr>
            <w:tcW w:w="3381" w:type="dxa"/>
          </w:tcPr>
          <w:p w:rsidR="00A8088A" w:rsidRPr="00B72549" w:rsidRDefault="006D114E" w:rsidP="00B72549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549">
              <w:rPr>
                <w:rFonts w:ascii="Times New Roman" w:hAnsi="Times New Roman"/>
                <w:sz w:val="28"/>
                <w:szCs w:val="28"/>
              </w:rPr>
              <w:t>Проектные работы в организации. Проектирование конструкций зданий, инженерных систем</w:t>
            </w:r>
          </w:p>
        </w:tc>
        <w:tc>
          <w:tcPr>
            <w:tcW w:w="844" w:type="dxa"/>
          </w:tcPr>
          <w:p w:rsidR="00A8088A" w:rsidRPr="00B72549" w:rsidRDefault="00E8595F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</w:t>
            </w:r>
          </w:p>
        </w:tc>
        <w:tc>
          <w:tcPr>
            <w:tcW w:w="1403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86" w:type="dxa"/>
          </w:tcPr>
          <w:p w:rsidR="00A8088A" w:rsidRPr="00B72549" w:rsidRDefault="00E8595F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</w:t>
            </w:r>
          </w:p>
        </w:tc>
        <w:tc>
          <w:tcPr>
            <w:tcW w:w="2179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Запись в дневнике практики</w:t>
            </w:r>
          </w:p>
        </w:tc>
      </w:tr>
      <w:tr w:rsidR="00A8088A" w:rsidRPr="00B72549" w:rsidTr="00753383">
        <w:tc>
          <w:tcPr>
            <w:tcW w:w="696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2.3</w:t>
            </w:r>
          </w:p>
        </w:tc>
        <w:tc>
          <w:tcPr>
            <w:tcW w:w="3381" w:type="dxa"/>
          </w:tcPr>
          <w:p w:rsidR="00A8088A" w:rsidRPr="00B72549" w:rsidRDefault="00A8088A" w:rsidP="00B72549">
            <w:pPr>
              <w:pStyle w:val="ConsPlusNormal"/>
              <w:keepNext/>
              <w:keepLine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549">
              <w:rPr>
                <w:rFonts w:ascii="Times New Roman" w:hAnsi="Times New Roman" w:cs="Times New Roman"/>
                <w:sz w:val="28"/>
                <w:szCs w:val="28"/>
              </w:rPr>
              <w:t xml:space="preserve">Охрана труда </w:t>
            </w:r>
            <w:r w:rsidR="006D114E" w:rsidRPr="00B72549">
              <w:rPr>
                <w:rFonts w:ascii="Times New Roman" w:hAnsi="Times New Roman" w:cs="Times New Roman"/>
                <w:sz w:val="28"/>
                <w:szCs w:val="28"/>
              </w:rPr>
              <w:t>на предприятии</w:t>
            </w:r>
          </w:p>
        </w:tc>
        <w:tc>
          <w:tcPr>
            <w:tcW w:w="844" w:type="dxa"/>
          </w:tcPr>
          <w:p w:rsidR="00A8088A" w:rsidRPr="00B72549" w:rsidRDefault="00E8595F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</w:t>
            </w:r>
          </w:p>
        </w:tc>
        <w:tc>
          <w:tcPr>
            <w:tcW w:w="1403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86" w:type="dxa"/>
          </w:tcPr>
          <w:p w:rsidR="00A8088A" w:rsidRPr="00B72549" w:rsidRDefault="00E8595F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</w:t>
            </w:r>
          </w:p>
        </w:tc>
        <w:tc>
          <w:tcPr>
            <w:tcW w:w="2179" w:type="dxa"/>
          </w:tcPr>
          <w:p w:rsidR="00A8088A" w:rsidRPr="00B72549" w:rsidRDefault="00F37F9F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Собеседование</w:t>
            </w:r>
          </w:p>
        </w:tc>
      </w:tr>
      <w:tr w:rsidR="00A8088A" w:rsidRPr="00B72549" w:rsidTr="00753383">
        <w:tc>
          <w:tcPr>
            <w:tcW w:w="696" w:type="dxa"/>
            <w:shd w:val="clear" w:color="auto" w:fill="D9D9D9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9193" w:type="dxa"/>
            <w:gridSpan w:val="5"/>
            <w:shd w:val="clear" w:color="auto" w:fill="D9D9D9"/>
            <w:vAlign w:val="center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TimesNewRoman" w:hAnsi="Times New Roman"/>
                <w:sz w:val="28"/>
                <w:szCs w:val="28"/>
              </w:rPr>
              <w:t>Заключительный этап</w:t>
            </w:r>
          </w:p>
        </w:tc>
      </w:tr>
      <w:tr w:rsidR="00A8088A" w:rsidRPr="00B72549" w:rsidTr="00753383">
        <w:tc>
          <w:tcPr>
            <w:tcW w:w="696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3.1</w:t>
            </w:r>
          </w:p>
        </w:tc>
        <w:tc>
          <w:tcPr>
            <w:tcW w:w="3381" w:type="dxa"/>
          </w:tcPr>
          <w:p w:rsidR="00A8088A" w:rsidRPr="00B72549" w:rsidRDefault="00A8088A" w:rsidP="00B72549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2549">
              <w:rPr>
                <w:rFonts w:ascii="Times New Roman" w:hAnsi="Times New Roman"/>
                <w:sz w:val="28"/>
                <w:szCs w:val="28"/>
              </w:rPr>
              <w:t xml:space="preserve">Подготовка отчета о прохождении производственной практики: научно-исследовательской работы </w:t>
            </w:r>
          </w:p>
        </w:tc>
        <w:tc>
          <w:tcPr>
            <w:tcW w:w="844" w:type="dxa"/>
          </w:tcPr>
          <w:p w:rsidR="00A8088A" w:rsidRPr="00B72549" w:rsidRDefault="00E8595F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34</w:t>
            </w:r>
          </w:p>
        </w:tc>
        <w:tc>
          <w:tcPr>
            <w:tcW w:w="1403" w:type="dxa"/>
          </w:tcPr>
          <w:p w:rsidR="00A8088A" w:rsidRPr="00B72549" w:rsidRDefault="006D114E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1386" w:type="dxa"/>
          </w:tcPr>
          <w:p w:rsidR="00A8088A" w:rsidRPr="00B72549" w:rsidRDefault="00E8595F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34</w:t>
            </w:r>
          </w:p>
        </w:tc>
        <w:tc>
          <w:tcPr>
            <w:tcW w:w="2179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Отчет о прохождении практики</w:t>
            </w:r>
          </w:p>
        </w:tc>
      </w:tr>
      <w:tr w:rsidR="00A8088A" w:rsidRPr="00B72549" w:rsidTr="00753383">
        <w:tc>
          <w:tcPr>
            <w:tcW w:w="696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3.2</w:t>
            </w:r>
          </w:p>
        </w:tc>
        <w:tc>
          <w:tcPr>
            <w:tcW w:w="3381" w:type="dxa"/>
          </w:tcPr>
          <w:p w:rsidR="00A8088A" w:rsidRPr="00B72549" w:rsidRDefault="00A8088A" w:rsidP="00B72549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2549">
              <w:rPr>
                <w:rFonts w:ascii="Times New Roman" w:hAnsi="Times New Roman"/>
                <w:sz w:val="28"/>
                <w:szCs w:val="28"/>
              </w:rPr>
              <w:t>Защита отчета по практике</w:t>
            </w:r>
          </w:p>
        </w:tc>
        <w:tc>
          <w:tcPr>
            <w:tcW w:w="844" w:type="dxa"/>
          </w:tcPr>
          <w:p w:rsidR="00A8088A" w:rsidRPr="00B72549" w:rsidRDefault="006D114E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1,75</w:t>
            </w:r>
          </w:p>
        </w:tc>
        <w:tc>
          <w:tcPr>
            <w:tcW w:w="1403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 w:rsidR="006D114E" w:rsidRPr="00B72549">
              <w:rPr>
                <w:rFonts w:ascii="Times New Roman" w:eastAsia="Calibri" w:hAnsi="Times New Roman"/>
                <w:sz w:val="28"/>
                <w:szCs w:val="28"/>
              </w:rPr>
              <w:t>,75</w:t>
            </w:r>
          </w:p>
        </w:tc>
        <w:tc>
          <w:tcPr>
            <w:tcW w:w="1386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2179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Защита отчета по практике</w:t>
            </w:r>
          </w:p>
        </w:tc>
      </w:tr>
      <w:tr w:rsidR="00A8088A" w:rsidRPr="00B72549" w:rsidTr="00753383">
        <w:tc>
          <w:tcPr>
            <w:tcW w:w="696" w:type="dxa"/>
            <w:shd w:val="clear" w:color="auto" w:fill="D9D9D9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3381" w:type="dxa"/>
            <w:shd w:val="clear" w:color="auto" w:fill="D9D9D9"/>
          </w:tcPr>
          <w:p w:rsidR="00A8088A" w:rsidRPr="00B72549" w:rsidRDefault="00A8088A" w:rsidP="00B72549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</w:rPr>
            </w:pPr>
            <w:r w:rsidRPr="00B72549">
              <w:rPr>
                <w:rFonts w:ascii="Times New Roman" w:eastAsia="TimesNewRoman" w:hAnsi="Times New Roman"/>
                <w:sz w:val="28"/>
                <w:szCs w:val="28"/>
              </w:rPr>
              <w:t xml:space="preserve">Промежуточная </w:t>
            </w:r>
            <w:r w:rsidRPr="00B72549">
              <w:rPr>
                <w:rFonts w:ascii="Times New Roman" w:eastAsia="TimesNewRoman" w:hAnsi="Times New Roman"/>
                <w:sz w:val="28"/>
                <w:szCs w:val="28"/>
              </w:rPr>
              <w:lastRenderedPageBreak/>
              <w:t xml:space="preserve">аттестация </w:t>
            </w:r>
          </w:p>
          <w:p w:rsidR="00A8088A" w:rsidRPr="00B72549" w:rsidRDefault="00A8088A" w:rsidP="00B72549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</w:rPr>
            </w:pPr>
            <w:r w:rsidRPr="00B72549">
              <w:rPr>
                <w:rFonts w:ascii="Times New Roman" w:eastAsia="TimesNewRoman" w:hAnsi="Times New Roman"/>
                <w:sz w:val="28"/>
                <w:szCs w:val="28"/>
              </w:rPr>
              <w:t>в т.ч.:</w:t>
            </w:r>
          </w:p>
          <w:p w:rsidR="00A8088A" w:rsidRPr="00B72549" w:rsidRDefault="00A8088A" w:rsidP="00B72549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2549">
              <w:rPr>
                <w:rFonts w:ascii="Times New Roman" w:eastAsia="TimesNewRoman" w:hAnsi="Times New Roman"/>
                <w:sz w:val="28"/>
                <w:szCs w:val="28"/>
              </w:rPr>
              <w:t>- контактная работа обучающегося с преподавателем во время зачета с оценкой</w:t>
            </w:r>
          </w:p>
        </w:tc>
        <w:tc>
          <w:tcPr>
            <w:tcW w:w="844" w:type="dxa"/>
            <w:shd w:val="clear" w:color="auto" w:fill="D9D9D9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2,25</w:t>
            </w:r>
          </w:p>
        </w:tc>
        <w:tc>
          <w:tcPr>
            <w:tcW w:w="1403" w:type="dxa"/>
            <w:shd w:val="clear" w:color="auto" w:fill="D9D9D9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0,25</w:t>
            </w:r>
          </w:p>
        </w:tc>
        <w:tc>
          <w:tcPr>
            <w:tcW w:w="1386" w:type="dxa"/>
            <w:shd w:val="clear" w:color="auto" w:fill="D9D9D9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2179" w:type="dxa"/>
            <w:shd w:val="clear" w:color="auto" w:fill="D9D9D9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2549">
              <w:rPr>
                <w:rFonts w:ascii="Times New Roman" w:eastAsia="Calibri" w:hAnsi="Times New Roman"/>
                <w:sz w:val="28"/>
                <w:szCs w:val="28"/>
              </w:rPr>
              <w:t>Дифференциров</w:t>
            </w:r>
            <w:r w:rsidRPr="00B7254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анный зачет</w:t>
            </w:r>
          </w:p>
        </w:tc>
      </w:tr>
      <w:tr w:rsidR="00A8088A" w:rsidRPr="00B72549" w:rsidTr="00753383">
        <w:tc>
          <w:tcPr>
            <w:tcW w:w="696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381" w:type="dxa"/>
          </w:tcPr>
          <w:p w:rsidR="00A8088A" w:rsidRPr="00B72549" w:rsidRDefault="00A8088A" w:rsidP="00B72549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A8088A" w:rsidRPr="00B72549" w:rsidRDefault="00E8595F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108</w:t>
            </w:r>
          </w:p>
        </w:tc>
        <w:tc>
          <w:tcPr>
            <w:tcW w:w="1403" w:type="dxa"/>
          </w:tcPr>
          <w:p w:rsidR="00A8088A" w:rsidRPr="00B72549" w:rsidRDefault="00E8595F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386" w:type="dxa"/>
          </w:tcPr>
          <w:p w:rsidR="00A8088A" w:rsidRPr="00B72549" w:rsidRDefault="00E8595F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104</w:t>
            </w:r>
          </w:p>
        </w:tc>
        <w:tc>
          <w:tcPr>
            <w:tcW w:w="2179" w:type="dxa"/>
          </w:tcPr>
          <w:p w:rsidR="00A8088A" w:rsidRPr="00B72549" w:rsidRDefault="00A8088A" w:rsidP="00B72549">
            <w:pPr>
              <w:keepNext/>
              <w:keepLines/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A8088A" w:rsidRPr="00B72549" w:rsidRDefault="00A8088A" w:rsidP="00B72549">
      <w:pPr>
        <w:keepNext/>
        <w:keepLines/>
        <w:widowControl w:val="0"/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EA1228" w:rsidRPr="00B72549" w:rsidRDefault="00EA1228" w:rsidP="00B72549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7254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Формы отчетности по практике</w:t>
      </w:r>
    </w:p>
    <w:p w:rsidR="00B72549" w:rsidRPr="00B72549" w:rsidRDefault="00B72549" w:rsidP="00B72549">
      <w:pPr>
        <w:pStyle w:val="a6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15AD2" w:rsidRPr="00B72549" w:rsidRDefault="00D15AD2" w:rsidP="00B7254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72549">
        <w:rPr>
          <w:rFonts w:ascii="Times New Roman" w:eastAsia="Calibri" w:hAnsi="Times New Roman"/>
          <w:sz w:val="28"/>
          <w:szCs w:val="28"/>
        </w:rPr>
        <w:t>Формы отчетности по итогам практики:</w:t>
      </w:r>
    </w:p>
    <w:p w:rsidR="00D15AD2" w:rsidRPr="00B72549" w:rsidRDefault="00D15AD2" w:rsidP="00B7254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72549">
        <w:rPr>
          <w:rFonts w:ascii="Times New Roman" w:eastAsia="Calibri" w:hAnsi="Times New Roman"/>
          <w:sz w:val="28"/>
          <w:szCs w:val="28"/>
        </w:rPr>
        <w:t>-</w:t>
      </w:r>
      <w:proofErr w:type="gramStart"/>
      <w:r w:rsidRPr="00B72549">
        <w:rPr>
          <w:rFonts w:ascii="Times New Roman" w:eastAsia="Calibri" w:hAnsi="Times New Roman"/>
          <w:sz w:val="28"/>
          <w:szCs w:val="28"/>
        </w:rPr>
        <w:t>отчет</w:t>
      </w:r>
      <w:proofErr w:type="gramEnd"/>
      <w:r w:rsidRPr="00B72549">
        <w:rPr>
          <w:rFonts w:ascii="Times New Roman" w:eastAsia="Calibri" w:hAnsi="Times New Roman"/>
          <w:sz w:val="28"/>
          <w:szCs w:val="28"/>
        </w:rPr>
        <w:t xml:space="preserve"> по практики включающий реферат и индивидуальное задание по практики (около 2</w:t>
      </w:r>
      <w:r w:rsidR="006D114E" w:rsidRPr="00B72549">
        <w:rPr>
          <w:rFonts w:ascii="Times New Roman" w:eastAsia="Calibri" w:hAnsi="Times New Roman"/>
          <w:sz w:val="28"/>
          <w:szCs w:val="28"/>
        </w:rPr>
        <w:t>0</w:t>
      </w:r>
      <w:r w:rsidRPr="00B72549">
        <w:rPr>
          <w:rFonts w:ascii="Times New Roman" w:eastAsia="Calibri" w:hAnsi="Times New Roman"/>
          <w:sz w:val="28"/>
          <w:szCs w:val="28"/>
        </w:rPr>
        <w:t>листов);</w:t>
      </w:r>
    </w:p>
    <w:p w:rsidR="00D15AD2" w:rsidRPr="00B72549" w:rsidRDefault="00D15AD2" w:rsidP="00B7254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72549">
        <w:rPr>
          <w:rFonts w:ascii="Times New Roman" w:eastAsia="Calibri" w:hAnsi="Times New Roman"/>
          <w:sz w:val="28"/>
          <w:szCs w:val="28"/>
        </w:rPr>
        <w:t>-дневник о прохождение практики;</w:t>
      </w:r>
    </w:p>
    <w:p w:rsidR="006D114E" w:rsidRPr="00B72549" w:rsidRDefault="006D114E" w:rsidP="00B7254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72549">
        <w:rPr>
          <w:rFonts w:ascii="Times New Roman" w:eastAsia="Calibri" w:hAnsi="Times New Roman"/>
          <w:sz w:val="28"/>
          <w:szCs w:val="28"/>
        </w:rPr>
        <w:t>- отзыв характеристика</w:t>
      </w:r>
    </w:p>
    <w:p w:rsidR="00D15AD2" w:rsidRPr="00B72549" w:rsidRDefault="00D15AD2" w:rsidP="00B7254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72549">
        <w:rPr>
          <w:rFonts w:ascii="Times New Roman" w:eastAsia="Calibri" w:hAnsi="Times New Roman"/>
          <w:sz w:val="28"/>
          <w:szCs w:val="28"/>
        </w:rPr>
        <w:t>- аттестационный лист по итогам прохождения практики;</w:t>
      </w:r>
    </w:p>
    <w:p w:rsidR="00D15AD2" w:rsidRPr="00B72549" w:rsidRDefault="006D114E" w:rsidP="00B7254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72549">
        <w:rPr>
          <w:rFonts w:ascii="Times New Roman" w:eastAsia="Calibri" w:hAnsi="Times New Roman"/>
          <w:sz w:val="28"/>
          <w:szCs w:val="28"/>
        </w:rPr>
        <w:t>- лист характеристики</w:t>
      </w:r>
      <w:r w:rsidR="00D15AD2" w:rsidRPr="00B72549">
        <w:rPr>
          <w:rFonts w:ascii="Times New Roman" w:eastAsia="Calibri" w:hAnsi="Times New Roman"/>
          <w:sz w:val="28"/>
          <w:szCs w:val="28"/>
        </w:rPr>
        <w:t>;</w:t>
      </w:r>
    </w:p>
    <w:p w:rsidR="00EA1228" w:rsidRPr="00B72549" w:rsidRDefault="00EA1228" w:rsidP="00B72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A1228" w:rsidRPr="00B72549" w:rsidRDefault="00EA1228" w:rsidP="00B72549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72549">
        <w:rPr>
          <w:rFonts w:ascii="Times New Roman" w:hAnsi="Times New Roman" w:cs="Times New Roman"/>
          <w:b/>
          <w:bCs/>
          <w:spacing w:val="5"/>
          <w:sz w:val="28"/>
          <w:szCs w:val="28"/>
          <w:lang w:eastAsia="ru-RU"/>
        </w:rPr>
        <w:t>Формы промежуточной аттестации (по итогам практики)</w:t>
      </w:r>
    </w:p>
    <w:p w:rsidR="00B72549" w:rsidRPr="00B72549" w:rsidRDefault="00B72549" w:rsidP="00B72549">
      <w:pPr>
        <w:pStyle w:val="a6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1228" w:rsidRPr="00B72549" w:rsidRDefault="00807AFB" w:rsidP="00B72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pacing w:val="4"/>
          <w:sz w:val="28"/>
          <w:szCs w:val="28"/>
          <w:lang w:eastAsia="ru-RU"/>
        </w:rPr>
      </w:pPr>
      <w:r w:rsidRPr="00B72549">
        <w:rPr>
          <w:rFonts w:ascii="Times New Roman" w:hAnsi="Times New Roman"/>
          <w:iCs/>
          <w:spacing w:val="4"/>
          <w:sz w:val="28"/>
          <w:szCs w:val="28"/>
          <w:lang w:eastAsia="ru-RU"/>
        </w:rPr>
        <w:t>Ф</w:t>
      </w:r>
      <w:r w:rsidR="00EA1228" w:rsidRPr="00B72549">
        <w:rPr>
          <w:rFonts w:ascii="Times New Roman" w:hAnsi="Times New Roman"/>
          <w:iCs/>
          <w:spacing w:val="4"/>
          <w:sz w:val="28"/>
          <w:szCs w:val="28"/>
          <w:lang w:eastAsia="ru-RU"/>
        </w:rPr>
        <w:t>орм</w:t>
      </w:r>
      <w:r w:rsidRPr="00B72549">
        <w:rPr>
          <w:rFonts w:ascii="Times New Roman" w:hAnsi="Times New Roman"/>
          <w:iCs/>
          <w:spacing w:val="4"/>
          <w:sz w:val="28"/>
          <w:szCs w:val="28"/>
          <w:lang w:eastAsia="ru-RU"/>
        </w:rPr>
        <w:t>а</w:t>
      </w:r>
      <w:r w:rsidR="00EA1228" w:rsidRPr="00B72549">
        <w:rPr>
          <w:rFonts w:ascii="Times New Roman" w:hAnsi="Times New Roman"/>
          <w:iCs/>
          <w:spacing w:val="4"/>
          <w:sz w:val="28"/>
          <w:szCs w:val="28"/>
          <w:lang w:eastAsia="ru-RU"/>
        </w:rPr>
        <w:t xml:space="preserve"> промежуточной</w:t>
      </w:r>
      <w:r w:rsidRPr="00B72549">
        <w:rPr>
          <w:rFonts w:ascii="Times New Roman" w:hAnsi="Times New Roman"/>
          <w:iCs/>
          <w:spacing w:val="4"/>
          <w:sz w:val="28"/>
          <w:szCs w:val="28"/>
          <w:lang w:eastAsia="ru-RU"/>
        </w:rPr>
        <w:t xml:space="preserve"> аттестации по итогам практики </w:t>
      </w:r>
      <w:r w:rsidR="00EA1228" w:rsidRPr="00B72549">
        <w:rPr>
          <w:rFonts w:ascii="Times New Roman" w:hAnsi="Times New Roman"/>
          <w:iCs/>
          <w:spacing w:val="4"/>
          <w:sz w:val="28"/>
          <w:szCs w:val="28"/>
          <w:lang w:eastAsia="ru-RU"/>
        </w:rPr>
        <w:t>зачет с оценкой</w:t>
      </w:r>
      <w:r w:rsidRPr="00B72549">
        <w:rPr>
          <w:rFonts w:ascii="Times New Roman" w:hAnsi="Times New Roman"/>
          <w:iCs/>
          <w:spacing w:val="4"/>
          <w:sz w:val="28"/>
          <w:szCs w:val="28"/>
          <w:lang w:eastAsia="ru-RU"/>
        </w:rPr>
        <w:t xml:space="preserve">. Время проведения аттестации: для студентов очной форму обучения </w:t>
      </w:r>
      <w:r w:rsidRPr="00B72549">
        <w:rPr>
          <w:rFonts w:ascii="Times New Roman" w:hAnsi="Times New Roman"/>
          <w:iCs/>
          <w:spacing w:val="4"/>
          <w:sz w:val="28"/>
          <w:szCs w:val="28"/>
          <w:lang w:eastAsia="ru-RU"/>
        </w:rPr>
        <w:tab/>
      </w:r>
      <w:r w:rsidR="00E8595F">
        <w:rPr>
          <w:rFonts w:ascii="Times New Roman" w:hAnsi="Times New Roman"/>
          <w:iCs/>
          <w:spacing w:val="4"/>
          <w:sz w:val="28"/>
          <w:szCs w:val="28"/>
          <w:lang w:eastAsia="ru-RU"/>
        </w:rPr>
        <w:t>во время экзаменационной сессии 7 семестр</w:t>
      </w:r>
      <w:proofErr w:type="gramStart"/>
      <w:r w:rsidR="006D114E" w:rsidRPr="00B72549">
        <w:rPr>
          <w:rFonts w:ascii="Times New Roman" w:hAnsi="Times New Roman"/>
          <w:iCs/>
          <w:spacing w:val="4"/>
          <w:sz w:val="28"/>
          <w:szCs w:val="28"/>
          <w:lang w:eastAsia="ru-RU"/>
        </w:rPr>
        <w:t xml:space="preserve"> </w:t>
      </w:r>
      <w:r w:rsidRPr="00B72549">
        <w:rPr>
          <w:rFonts w:ascii="Times New Roman" w:hAnsi="Times New Roman"/>
          <w:iCs/>
          <w:spacing w:val="4"/>
          <w:sz w:val="28"/>
          <w:szCs w:val="28"/>
          <w:lang w:eastAsia="ru-RU"/>
        </w:rPr>
        <w:t>.</w:t>
      </w:r>
      <w:proofErr w:type="gramEnd"/>
      <w:r w:rsidRPr="00B72549">
        <w:rPr>
          <w:rFonts w:ascii="Times New Roman" w:hAnsi="Times New Roman"/>
          <w:iCs/>
          <w:spacing w:val="4"/>
          <w:sz w:val="28"/>
          <w:szCs w:val="28"/>
          <w:lang w:eastAsia="ru-RU"/>
        </w:rPr>
        <w:t xml:space="preserve"> </w:t>
      </w:r>
    </w:p>
    <w:p w:rsidR="00EA1228" w:rsidRPr="00B72549" w:rsidRDefault="00EA1228" w:rsidP="00B72549">
      <w:pPr>
        <w:shd w:val="clear" w:color="auto" w:fill="FFFFFF"/>
        <w:tabs>
          <w:tab w:val="left" w:pos="278"/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5"/>
          <w:sz w:val="28"/>
          <w:szCs w:val="28"/>
          <w:lang w:eastAsia="ru-RU"/>
        </w:rPr>
      </w:pPr>
    </w:p>
    <w:p w:rsidR="00EA1228" w:rsidRPr="00B72549" w:rsidRDefault="00EA1228" w:rsidP="00B72549">
      <w:pPr>
        <w:pStyle w:val="a6"/>
        <w:numPr>
          <w:ilvl w:val="0"/>
          <w:numId w:val="21"/>
        </w:numPr>
        <w:shd w:val="clear" w:color="auto" w:fill="FFFFFF"/>
        <w:tabs>
          <w:tab w:val="left" w:pos="70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72549">
        <w:rPr>
          <w:rFonts w:ascii="Times New Roman" w:hAnsi="Times New Roman" w:cs="Times New Roman"/>
          <w:b/>
          <w:sz w:val="28"/>
          <w:szCs w:val="28"/>
          <w:lang w:eastAsia="ru-RU"/>
        </w:rPr>
        <w:t>Фонд оценочных сре</w:t>
      </w:r>
      <w:proofErr w:type="gramStart"/>
      <w:r w:rsidRPr="00B72549">
        <w:rPr>
          <w:rFonts w:ascii="Times New Roman" w:hAnsi="Times New Roman" w:cs="Times New Roman"/>
          <w:b/>
          <w:sz w:val="28"/>
          <w:szCs w:val="28"/>
          <w:lang w:eastAsia="ru-RU"/>
        </w:rPr>
        <w:t>дств пр</w:t>
      </w:r>
      <w:proofErr w:type="gramEnd"/>
      <w:r w:rsidRPr="00B72549">
        <w:rPr>
          <w:rFonts w:ascii="Times New Roman" w:hAnsi="Times New Roman" w:cs="Times New Roman"/>
          <w:b/>
          <w:sz w:val="28"/>
          <w:szCs w:val="28"/>
          <w:lang w:eastAsia="ru-RU"/>
        </w:rPr>
        <w:t>омежуточной аттестации обучающихся</w:t>
      </w:r>
    </w:p>
    <w:p w:rsidR="00B72549" w:rsidRPr="00B72549" w:rsidRDefault="00B72549" w:rsidP="00B72549">
      <w:pPr>
        <w:pStyle w:val="a6"/>
        <w:shd w:val="clear" w:color="auto" w:fill="FFFFFF"/>
        <w:tabs>
          <w:tab w:val="left" w:pos="708"/>
        </w:tabs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53383" w:rsidRPr="00B72549" w:rsidRDefault="00753383" w:rsidP="00B725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B72549">
        <w:rPr>
          <w:rFonts w:ascii="Times New Roman" w:hAnsi="Times New Roman"/>
          <w:sz w:val="28"/>
          <w:szCs w:val="28"/>
          <w:lang w:eastAsia="ru-RU"/>
        </w:rPr>
        <w:t>ФОС промежуточной аттестации состоит из открытой и закрытой частей.</w:t>
      </w:r>
      <w:proofErr w:type="gramEnd"/>
    </w:p>
    <w:p w:rsidR="00753383" w:rsidRPr="00B72549" w:rsidRDefault="00753383" w:rsidP="00B725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>Открытая часть ФОС промежуточной аттестации обучающихся по</w:t>
      </w:r>
      <w:r w:rsidR="00FC5526" w:rsidRPr="00B72549">
        <w:rPr>
          <w:rFonts w:ascii="Times New Roman" w:hAnsi="Times New Roman"/>
          <w:sz w:val="28"/>
          <w:szCs w:val="28"/>
          <w:lang w:eastAsia="ru-RU"/>
        </w:rPr>
        <w:t xml:space="preserve"> практике </w:t>
      </w:r>
      <w:r w:rsidRPr="00B72549">
        <w:rPr>
          <w:rFonts w:ascii="Times New Roman" w:hAnsi="Times New Roman"/>
          <w:sz w:val="28"/>
          <w:szCs w:val="28"/>
          <w:lang w:eastAsia="ru-RU"/>
        </w:rPr>
        <w:t xml:space="preserve"> включается в раздел «Фонд оценочных сре</w:t>
      </w:r>
      <w:proofErr w:type="gramStart"/>
      <w:r w:rsidRPr="00B72549">
        <w:rPr>
          <w:rFonts w:ascii="Times New Roman" w:hAnsi="Times New Roman"/>
          <w:sz w:val="28"/>
          <w:szCs w:val="28"/>
          <w:lang w:eastAsia="ru-RU"/>
        </w:rPr>
        <w:t>дств пр</w:t>
      </w:r>
      <w:proofErr w:type="gramEnd"/>
      <w:r w:rsidRPr="00B72549">
        <w:rPr>
          <w:rFonts w:ascii="Times New Roman" w:hAnsi="Times New Roman"/>
          <w:sz w:val="28"/>
          <w:szCs w:val="28"/>
          <w:lang w:eastAsia="ru-RU"/>
        </w:rPr>
        <w:t xml:space="preserve">омежуточной аттестации обучающихся» рабочей программы </w:t>
      </w:r>
      <w:r w:rsidR="00FC5526" w:rsidRPr="00B72549">
        <w:rPr>
          <w:rFonts w:ascii="Times New Roman" w:hAnsi="Times New Roman"/>
          <w:sz w:val="28"/>
          <w:szCs w:val="28"/>
          <w:lang w:eastAsia="ru-RU"/>
        </w:rPr>
        <w:t>практики</w:t>
      </w:r>
    </w:p>
    <w:p w:rsidR="00753383" w:rsidRPr="00B72549" w:rsidRDefault="00753383" w:rsidP="00B7254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ab/>
        <w:t xml:space="preserve">Закрытая часть ФОС промежуточной аттестации обучающихся по </w:t>
      </w:r>
      <w:r w:rsidR="00FC5526" w:rsidRPr="00B72549">
        <w:rPr>
          <w:rFonts w:ascii="Times New Roman" w:hAnsi="Times New Roman"/>
          <w:sz w:val="28"/>
          <w:szCs w:val="28"/>
          <w:lang w:eastAsia="ru-RU"/>
        </w:rPr>
        <w:t xml:space="preserve">практики </w:t>
      </w:r>
      <w:r w:rsidRPr="00B72549">
        <w:rPr>
          <w:rFonts w:ascii="Times New Roman" w:hAnsi="Times New Roman"/>
          <w:sz w:val="28"/>
          <w:szCs w:val="28"/>
          <w:lang w:eastAsia="ru-RU"/>
        </w:rPr>
        <w:t xml:space="preserve"> разрабатывается в соответствии с </w:t>
      </w:r>
      <w:r w:rsidRPr="00B72549">
        <w:rPr>
          <w:rFonts w:ascii="Times New Roman" w:hAnsi="Times New Roman"/>
          <w:spacing w:val="-1"/>
          <w:sz w:val="28"/>
          <w:szCs w:val="28"/>
          <w:lang w:eastAsia="ru-RU"/>
        </w:rPr>
        <w:t xml:space="preserve">Положением о фонде оценочных средств </w:t>
      </w:r>
      <w:r w:rsidRPr="00B72549">
        <w:rPr>
          <w:rFonts w:ascii="Times New Roman" w:hAnsi="Times New Roman"/>
          <w:bCs/>
          <w:sz w:val="28"/>
          <w:szCs w:val="28"/>
          <w:lang w:eastAsia="ru-RU"/>
        </w:rPr>
        <w:t xml:space="preserve">ФГБОУ </w:t>
      </w:r>
      <w:proofErr w:type="gramStart"/>
      <w:r w:rsidRPr="00B72549">
        <w:rPr>
          <w:rFonts w:ascii="Times New Roman" w:hAnsi="Times New Roman"/>
          <w:bCs/>
          <w:sz w:val="28"/>
          <w:szCs w:val="28"/>
          <w:lang w:eastAsia="ru-RU"/>
        </w:rPr>
        <w:t>ВО</w:t>
      </w:r>
      <w:proofErr w:type="gramEnd"/>
      <w:r w:rsidRPr="00B72549">
        <w:rPr>
          <w:rFonts w:ascii="Times New Roman" w:hAnsi="Times New Roman"/>
          <w:bCs/>
          <w:sz w:val="28"/>
          <w:szCs w:val="28"/>
          <w:lang w:eastAsia="ru-RU"/>
        </w:rPr>
        <w:t xml:space="preserve"> «Псковский государственный университет», </w:t>
      </w:r>
      <w:r w:rsidRPr="00B72549">
        <w:rPr>
          <w:rFonts w:ascii="Times New Roman" w:hAnsi="Times New Roman"/>
          <w:sz w:val="28"/>
          <w:szCs w:val="28"/>
          <w:lang w:eastAsia="ru-RU"/>
        </w:rPr>
        <w:t>утверждённым приказом ректора от 27.12.2017 № 450 и является отдельным приложением к рабочей программе, обеспечивает проведение контрольных мероприятий в ходе экзаменационной сессии, а также проверку остаточных знаний, умений и сформиров</w:t>
      </w:r>
      <w:r w:rsidR="00FC5526" w:rsidRPr="00B72549">
        <w:rPr>
          <w:rFonts w:ascii="Times New Roman" w:hAnsi="Times New Roman"/>
          <w:sz w:val="28"/>
          <w:szCs w:val="28"/>
          <w:lang w:eastAsia="ru-RU"/>
        </w:rPr>
        <w:t>анности компетенций обучающихся</w:t>
      </w:r>
    </w:p>
    <w:p w:rsidR="00753383" w:rsidRPr="00B72549" w:rsidRDefault="00753383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B72549" w:rsidRPr="00B72549" w:rsidRDefault="00B72549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B72549" w:rsidRPr="00B72549" w:rsidRDefault="00B72549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B72549" w:rsidRPr="00B72549" w:rsidRDefault="00B72549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B72549" w:rsidRPr="00B72549" w:rsidRDefault="00B72549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753383" w:rsidRPr="00B72549" w:rsidRDefault="00753383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72549">
        <w:rPr>
          <w:rFonts w:ascii="Times New Roman" w:hAnsi="Times New Roman"/>
          <w:b/>
          <w:sz w:val="28"/>
          <w:szCs w:val="28"/>
          <w:lang w:eastAsia="ru-RU"/>
        </w:rPr>
        <w:t>10.1. Перечень компетенций и этапов их формирования</w:t>
      </w:r>
    </w:p>
    <w:p w:rsidR="00753383" w:rsidRPr="00B72549" w:rsidRDefault="00753383" w:rsidP="00B72549">
      <w:pPr>
        <w:tabs>
          <w:tab w:val="num" w:pos="108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lastRenderedPageBreak/>
        <w:t xml:space="preserve">Конечными результатами освоения дисциплины являются следующим компетенции </w:t>
      </w:r>
    </w:p>
    <w:p w:rsidR="00753383" w:rsidRPr="00B72549" w:rsidRDefault="00753383" w:rsidP="00B72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 xml:space="preserve">Планируемые результаты обучения при прохождении практики, соотнесенные с планируемыми результатами освоения </w:t>
      </w:r>
      <w:r w:rsidRPr="00B72549">
        <w:rPr>
          <w:rFonts w:ascii="Times New Roman" w:hAnsi="Times New Roman"/>
          <w:sz w:val="28"/>
          <w:szCs w:val="28"/>
        </w:rPr>
        <w:t>ОПОП.</w:t>
      </w:r>
    </w:p>
    <w:tbl>
      <w:tblPr>
        <w:tblStyle w:val="af"/>
        <w:tblW w:w="5000" w:type="pct"/>
        <w:jc w:val="center"/>
        <w:tblLook w:val="04A0"/>
      </w:tblPr>
      <w:tblGrid>
        <w:gridCol w:w="3813"/>
        <w:gridCol w:w="5758"/>
      </w:tblGrid>
      <w:tr w:rsidR="006D114E" w:rsidRPr="00B72549" w:rsidTr="006D114E">
        <w:trPr>
          <w:trHeight w:val="711"/>
          <w:jc w:val="center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4E" w:rsidRPr="00B72549" w:rsidRDefault="006D114E" w:rsidP="00B72549">
            <w:pPr>
              <w:pStyle w:val="TableParagraph"/>
              <w:keepNext/>
              <w:keepLines/>
              <w:ind w:firstLine="3"/>
              <w:jc w:val="center"/>
              <w:rPr>
                <w:sz w:val="28"/>
                <w:szCs w:val="28"/>
                <w:lang w:eastAsia="en-US"/>
              </w:rPr>
            </w:pPr>
            <w:r w:rsidRPr="00B72549">
              <w:rPr>
                <w:sz w:val="28"/>
                <w:szCs w:val="28"/>
                <w:lang w:eastAsia="en-US"/>
              </w:rPr>
              <w:t>Код и наименование компетенции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4E" w:rsidRPr="00B72549" w:rsidRDefault="006D114E" w:rsidP="00B72549">
            <w:pPr>
              <w:pStyle w:val="TableParagraph"/>
              <w:keepNext/>
              <w:keepLines/>
              <w:jc w:val="center"/>
              <w:rPr>
                <w:sz w:val="28"/>
                <w:szCs w:val="28"/>
                <w:lang w:val="ru-RU" w:eastAsia="en-US"/>
              </w:rPr>
            </w:pPr>
            <w:r w:rsidRPr="00B72549">
              <w:rPr>
                <w:sz w:val="28"/>
                <w:szCs w:val="28"/>
                <w:lang w:val="ru-RU" w:eastAsia="en-US"/>
              </w:rPr>
              <w:t>Код и наименование индикатора достижения компетенции</w:t>
            </w:r>
          </w:p>
        </w:tc>
      </w:tr>
      <w:tr w:rsidR="006D114E" w:rsidRPr="00B72549" w:rsidTr="00A20922">
        <w:trPr>
          <w:trHeight w:val="4524"/>
          <w:jc w:val="center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4E" w:rsidRPr="00B72549" w:rsidRDefault="006D114E" w:rsidP="00B72549">
            <w:pPr>
              <w:pStyle w:val="TableParagraph"/>
              <w:rPr>
                <w:sz w:val="28"/>
                <w:szCs w:val="28"/>
                <w:lang w:val="ru-RU" w:eastAsia="en-US"/>
              </w:rPr>
            </w:pPr>
            <w:r w:rsidRPr="00B72549">
              <w:rPr>
                <w:sz w:val="28"/>
                <w:szCs w:val="28"/>
                <w:lang w:val="ru-RU" w:eastAsia="en-US"/>
              </w:rPr>
              <w:t>ПК-2. Способность выполнять работы по архитектурн</w:t>
            </w:r>
            <w:proofErr w:type="gramStart"/>
            <w:r w:rsidRPr="00B72549">
              <w:rPr>
                <w:sz w:val="28"/>
                <w:szCs w:val="28"/>
                <w:lang w:val="ru-RU" w:eastAsia="en-US"/>
              </w:rPr>
              <w:t>о-</w:t>
            </w:r>
            <w:proofErr w:type="gramEnd"/>
            <w:r w:rsidRPr="00B72549">
              <w:rPr>
                <w:sz w:val="28"/>
                <w:szCs w:val="28"/>
                <w:lang w:val="ru-RU" w:eastAsia="en-US"/>
              </w:rPr>
              <w:t xml:space="preserve"> строительному проектированию зданий и сооружений промышленного и гражданского назначения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4E" w:rsidRPr="00B72549" w:rsidRDefault="006D114E" w:rsidP="00B72549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B72549">
              <w:rPr>
                <w:b/>
                <w:sz w:val="28"/>
                <w:szCs w:val="28"/>
                <w:lang w:val="ru-RU" w:eastAsia="en-US"/>
              </w:rPr>
              <w:t>ИПК-2.1</w:t>
            </w:r>
            <w:proofErr w:type="gramStart"/>
            <w:r w:rsidRPr="00B72549">
              <w:rPr>
                <w:b/>
                <w:sz w:val="28"/>
                <w:szCs w:val="28"/>
                <w:lang w:val="ru-RU" w:eastAsia="en-US"/>
              </w:rPr>
              <w:t xml:space="preserve"> З</w:t>
            </w:r>
            <w:proofErr w:type="gramEnd"/>
            <w:r w:rsidRPr="00B72549">
              <w:rPr>
                <w:b/>
                <w:sz w:val="28"/>
                <w:szCs w:val="28"/>
                <w:lang w:val="ru-RU" w:eastAsia="en-US"/>
              </w:rPr>
              <w:t>нает:</w:t>
            </w:r>
            <w:r w:rsidRPr="00B72549">
              <w:rPr>
                <w:sz w:val="28"/>
                <w:szCs w:val="28"/>
                <w:lang w:val="ru-RU" w:eastAsia="en-US"/>
              </w:rPr>
              <w:t xml:space="preserve"> Определение основных параметров объемн</w:t>
            </w:r>
            <w:proofErr w:type="gramStart"/>
            <w:r w:rsidRPr="00B72549">
              <w:rPr>
                <w:sz w:val="28"/>
                <w:szCs w:val="28"/>
                <w:lang w:val="ru-RU" w:eastAsia="en-US"/>
              </w:rPr>
              <w:t>о-</w:t>
            </w:r>
            <w:proofErr w:type="gramEnd"/>
            <w:r w:rsidRPr="00B72549">
              <w:rPr>
                <w:sz w:val="28"/>
                <w:szCs w:val="28"/>
                <w:lang w:val="ru-RU" w:eastAsia="en-US"/>
              </w:rPr>
              <w:t xml:space="preserve"> планировочного решения здания</w:t>
            </w:r>
          </w:p>
          <w:p w:rsidR="006D114E" w:rsidRPr="00B72549" w:rsidRDefault="006D114E" w:rsidP="00B72549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B72549">
              <w:rPr>
                <w:sz w:val="28"/>
                <w:szCs w:val="28"/>
                <w:lang w:val="ru-RU" w:eastAsia="en-US"/>
              </w:rPr>
              <w:t>(сооружения) промышленного и гражданского назначения в соответствии с нормативн</w:t>
            </w:r>
            <w:proofErr w:type="gramStart"/>
            <w:r w:rsidRPr="00B72549">
              <w:rPr>
                <w:sz w:val="28"/>
                <w:szCs w:val="28"/>
                <w:lang w:val="ru-RU" w:eastAsia="en-US"/>
              </w:rPr>
              <w:t>о-</w:t>
            </w:r>
            <w:proofErr w:type="gramEnd"/>
            <w:r w:rsidRPr="00B72549">
              <w:rPr>
                <w:sz w:val="28"/>
                <w:szCs w:val="28"/>
                <w:lang w:val="ru-RU" w:eastAsia="en-US"/>
              </w:rPr>
              <w:t xml:space="preserve"> техническими документами, техническим заданием и с учетом требований норм для маломобильных групп населения; Оформление текстовой</w:t>
            </w:r>
            <w:r w:rsidRPr="00B72549">
              <w:rPr>
                <w:spacing w:val="-32"/>
                <w:sz w:val="28"/>
                <w:szCs w:val="28"/>
                <w:lang w:val="ru-RU" w:eastAsia="en-US"/>
              </w:rPr>
              <w:t xml:space="preserve"> </w:t>
            </w:r>
            <w:r w:rsidRPr="00B72549">
              <w:rPr>
                <w:sz w:val="28"/>
                <w:szCs w:val="28"/>
                <w:lang w:val="ru-RU" w:eastAsia="en-US"/>
              </w:rPr>
              <w:t>и графической части проекта здания (сооружения) промышленного</w:t>
            </w:r>
            <w:r w:rsidRPr="00B72549">
              <w:rPr>
                <w:spacing w:val="-11"/>
                <w:sz w:val="28"/>
                <w:szCs w:val="28"/>
                <w:lang w:val="ru-RU" w:eastAsia="en-US"/>
              </w:rPr>
              <w:t xml:space="preserve"> </w:t>
            </w:r>
            <w:r w:rsidRPr="00B72549">
              <w:rPr>
                <w:sz w:val="28"/>
                <w:szCs w:val="28"/>
                <w:lang w:val="ru-RU" w:eastAsia="en-US"/>
              </w:rPr>
              <w:t>и</w:t>
            </w:r>
          </w:p>
          <w:p w:rsidR="006D114E" w:rsidRPr="00B72549" w:rsidRDefault="006D114E" w:rsidP="00B72549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B72549">
              <w:rPr>
                <w:sz w:val="28"/>
                <w:szCs w:val="28"/>
                <w:lang w:val="ru-RU" w:eastAsia="en-US"/>
              </w:rPr>
              <w:t>гражданского назначения;</w:t>
            </w:r>
          </w:p>
          <w:p w:rsidR="006D114E" w:rsidRPr="00B72549" w:rsidRDefault="006D114E" w:rsidP="00B72549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B72549">
              <w:rPr>
                <w:sz w:val="28"/>
                <w:szCs w:val="28"/>
                <w:lang w:val="ru-RU" w:eastAsia="en-US"/>
              </w:rPr>
              <w:t>Назначение основных параметров строительной конструкции здания (сооружения) промышленного и гражданского назначения.</w:t>
            </w:r>
          </w:p>
          <w:p w:rsidR="006D114E" w:rsidRPr="00B72549" w:rsidRDefault="006D114E" w:rsidP="00B72549">
            <w:pPr>
              <w:pStyle w:val="TableParagraph"/>
              <w:jc w:val="both"/>
              <w:rPr>
                <w:b/>
                <w:sz w:val="28"/>
                <w:szCs w:val="28"/>
                <w:lang w:val="ru-RU" w:eastAsia="en-US"/>
              </w:rPr>
            </w:pPr>
            <w:r w:rsidRPr="00B72549">
              <w:rPr>
                <w:b/>
                <w:sz w:val="28"/>
                <w:szCs w:val="28"/>
                <w:lang w:val="ru-RU" w:eastAsia="en-US"/>
              </w:rPr>
              <w:t>ИПК-2.2 Умеет:</w:t>
            </w:r>
            <w:r w:rsidRPr="00B72549">
              <w:rPr>
                <w:sz w:val="28"/>
                <w:szCs w:val="28"/>
                <w:lang w:val="ru-RU" w:eastAsia="en-US"/>
              </w:rPr>
              <w:t xml:space="preserve"> проводить выбор нормативн</w:t>
            </w:r>
            <w:proofErr w:type="gramStart"/>
            <w:r w:rsidRPr="00B72549">
              <w:rPr>
                <w:sz w:val="28"/>
                <w:szCs w:val="28"/>
                <w:lang w:val="ru-RU" w:eastAsia="en-US"/>
              </w:rPr>
              <w:t>о-</w:t>
            </w:r>
            <w:proofErr w:type="gramEnd"/>
            <w:r w:rsidRPr="00B72549">
              <w:rPr>
                <w:sz w:val="28"/>
                <w:szCs w:val="28"/>
                <w:lang w:val="ru-RU" w:eastAsia="en-US"/>
              </w:rPr>
              <w:t xml:space="preserve"> технических документов, устанавливающих требования к зданиям (сооружениям) промышленного и гражданского назначения;</w:t>
            </w:r>
          </w:p>
          <w:p w:rsidR="006D114E" w:rsidRPr="00B72549" w:rsidRDefault="006D114E" w:rsidP="00B72549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B72549">
              <w:rPr>
                <w:sz w:val="28"/>
                <w:szCs w:val="28"/>
                <w:lang w:val="ru-RU" w:eastAsia="en-US"/>
              </w:rPr>
              <w:t>проводить выбор исходной информации для проектирования здания (сооружения) промышленного и гражданского</w:t>
            </w:r>
          </w:p>
          <w:p w:rsidR="006D114E" w:rsidRPr="00B72549" w:rsidRDefault="006D114E" w:rsidP="00B72549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B72549">
              <w:rPr>
                <w:sz w:val="28"/>
                <w:szCs w:val="28"/>
                <w:lang w:val="ru-RU" w:eastAsia="en-US"/>
              </w:rPr>
              <w:t>назначения;</w:t>
            </w:r>
          </w:p>
          <w:p w:rsidR="006D114E" w:rsidRPr="00B72549" w:rsidRDefault="006D114E" w:rsidP="00B72549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B72549">
              <w:rPr>
                <w:b/>
                <w:sz w:val="28"/>
                <w:szCs w:val="28"/>
                <w:lang w:val="ru-RU" w:eastAsia="en-US"/>
              </w:rPr>
              <w:t>ИПК-2.3</w:t>
            </w:r>
            <w:proofErr w:type="gramStart"/>
            <w:r w:rsidRPr="00B72549">
              <w:rPr>
                <w:b/>
                <w:sz w:val="28"/>
                <w:szCs w:val="28"/>
                <w:lang w:val="ru-RU" w:eastAsia="en-US"/>
              </w:rPr>
              <w:t xml:space="preserve"> В</w:t>
            </w:r>
            <w:proofErr w:type="gramEnd"/>
            <w:r w:rsidRPr="00B72549">
              <w:rPr>
                <w:b/>
                <w:sz w:val="28"/>
                <w:szCs w:val="28"/>
                <w:lang w:val="ru-RU" w:eastAsia="en-US"/>
              </w:rPr>
              <w:t>ладеет:</w:t>
            </w:r>
            <w:r w:rsidRPr="00B72549">
              <w:rPr>
                <w:sz w:val="28"/>
                <w:szCs w:val="28"/>
                <w:lang w:val="ru-RU" w:eastAsia="en-US"/>
              </w:rPr>
              <w:t xml:space="preserve"> методами </w:t>
            </w:r>
            <w:r w:rsidRPr="00B72549">
              <w:rPr>
                <w:spacing w:val="-3"/>
                <w:sz w:val="28"/>
                <w:szCs w:val="28"/>
                <w:lang w:val="ru-RU" w:eastAsia="en-US"/>
              </w:rPr>
              <w:t xml:space="preserve">подготовки  </w:t>
            </w:r>
            <w:r w:rsidRPr="00B72549">
              <w:rPr>
                <w:sz w:val="28"/>
                <w:szCs w:val="28"/>
                <w:lang w:val="ru-RU" w:eastAsia="en-US"/>
              </w:rPr>
              <w:t>технического задания на разработку раздела проектной документации здания (сооружения) промышленного и гражданского назначения;</w:t>
            </w:r>
          </w:p>
          <w:p w:rsidR="006D114E" w:rsidRPr="00B72549" w:rsidRDefault="006D114E" w:rsidP="00B72549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B72549">
              <w:rPr>
                <w:sz w:val="28"/>
                <w:szCs w:val="28"/>
                <w:lang w:val="ru-RU" w:eastAsia="en-US"/>
              </w:rPr>
              <w:t>знанием по  назначению основных параметров строительной конструкции здания (сооружения) промышленного и гражданского назначения;</w:t>
            </w:r>
          </w:p>
          <w:p w:rsidR="006D114E" w:rsidRPr="00B72549" w:rsidRDefault="006D114E" w:rsidP="00B72549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B72549">
              <w:rPr>
                <w:sz w:val="28"/>
                <w:szCs w:val="28"/>
                <w:lang w:val="ru-RU" w:eastAsia="en-US"/>
              </w:rPr>
              <w:t xml:space="preserve">способностью </w:t>
            </w:r>
            <w:proofErr w:type="gramStart"/>
            <w:r w:rsidRPr="00B72549">
              <w:rPr>
                <w:sz w:val="28"/>
                <w:szCs w:val="28"/>
                <w:lang w:val="ru-RU" w:eastAsia="en-US"/>
              </w:rPr>
              <w:t>к</w:t>
            </w:r>
            <w:proofErr w:type="gramEnd"/>
            <w:r w:rsidRPr="00B72549">
              <w:rPr>
                <w:sz w:val="28"/>
                <w:szCs w:val="28"/>
                <w:lang w:val="ru-RU" w:eastAsia="en-US"/>
              </w:rPr>
              <w:t xml:space="preserve"> </w:t>
            </w:r>
            <w:proofErr w:type="gramStart"/>
            <w:r w:rsidRPr="00B72549">
              <w:rPr>
                <w:sz w:val="28"/>
                <w:szCs w:val="28"/>
                <w:lang w:val="ru-RU" w:eastAsia="en-US"/>
              </w:rPr>
              <w:t>корректировка</w:t>
            </w:r>
            <w:proofErr w:type="gramEnd"/>
            <w:r w:rsidRPr="00B72549">
              <w:rPr>
                <w:sz w:val="28"/>
                <w:szCs w:val="28"/>
                <w:lang w:val="ru-RU" w:eastAsia="en-US"/>
              </w:rPr>
              <w:t xml:space="preserve"> основных параметров по результатам расчетного обоснования строительной конструкции здания (сооружения) промышленного и </w:t>
            </w:r>
            <w:r w:rsidRPr="00B72549">
              <w:rPr>
                <w:sz w:val="28"/>
                <w:szCs w:val="28"/>
                <w:lang w:val="ru-RU" w:eastAsia="en-US"/>
              </w:rPr>
              <w:lastRenderedPageBreak/>
              <w:t>гражданского назначения.</w:t>
            </w:r>
          </w:p>
        </w:tc>
      </w:tr>
      <w:tr w:rsidR="006D114E" w:rsidRPr="00B72549" w:rsidTr="00A20922">
        <w:trPr>
          <w:trHeight w:val="8217"/>
          <w:jc w:val="center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4E" w:rsidRPr="00B72549" w:rsidRDefault="006D114E" w:rsidP="00B72549">
            <w:pPr>
              <w:pStyle w:val="TableParagraph"/>
              <w:rPr>
                <w:sz w:val="28"/>
                <w:szCs w:val="28"/>
                <w:lang w:val="ru-RU" w:eastAsia="en-US"/>
              </w:rPr>
            </w:pPr>
            <w:r w:rsidRPr="00B72549">
              <w:rPr>
                <w:sz w:val="28"/>
                <w:szCs w:val="28"/>
                <w:lang w:val="ru-RU" w:eastAsia="en-US"/>
              </w:rPr>
              <w:lastRenderedPageBreak/>
              <w:t>ПК-3. Способность проводить расчетное обоснование и конструирование строительных конструкций зданий и сооружений промышленного и гражданского назначения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4E" w:rsidRPr="00B72549" w:rsidRDefault="006D114E" w:rsidP="00B72549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B72549">
              <w:rPr>
                <w:b/>
                <w:sz w:val="28"/>
                <w:szCs w:val="28"/>
                <w:lang w:val="ru-RU" w:eastAsia="en-US"/>
              </w:rPr>
              <w:t>ИПК-3.1</w:t>
            </w:r>
            <w:proofErr w:type="gramStart"/>
            <w:r w:rsidRPr="00B72549">
              <w:rPr>
                <w:b/>
                <w:sz w:val="28"/>
                <w:szCs w:val="28"/>
                <w:lang w:val="ru-RU" w:eastAsia="en-US"/>
              </w:rPr>
              <w:t xml:space="preserve"> З</w:t>
            </w:r>
            <w:proofErr w:type="gramEnd"/>
            <w:r w:rsidRPr="00B72549">
              <w:rPr>
                <w:b/>
                <w:sz w:val="28"/>
                <w:szCs w:val="28"/>
                <w:lang w:val="ru-RU" w:eastAsia="en-US"/>
              </w:rPr>
              <w:t>нает:</w:t>
            </w:r>
            <w:r w:rsidRPr="00B72549">
              <w:rPr>
                <w:sz w:val="28"/>
                <w:szCs w:val="28"/>
                <w:lang w:val="ru-RU" w:eastAsia="en-US"/>
              </w:rPr>
              <w:t xml:space="preserve"> методики расчётного обоснования проектного решения конструкции здания (сооружения) промышленного и гражданского назначения;</w:t>
            </w:r>
          </w:p>
          <w:p w:rsidR="006D114E" w:rsidRPr="00B72549" w:rsidRDefault="006D114E" w:rsidP="00B72549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B72549">
              <w:rPr>
                <w:sz w:val="28"/>
                <w:szCs w:val="28"/>
                <w:lang w:val="ru-RU" w:eastAsia="en-US"/>
              </w:rPr>
              <w:t>конструирование и графическое оформление проектной документации на строительную конструкцию.</w:t>
            </w:r>
          </w:p>
          <w:p w:rsidR="006D114E" w:rsidRPr="00B72549" w:rsidRDefault="006D114E" w:rsidP="00B72549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B72549">
              <w:rPr>
                <w:b/>
                <w:sz w:val="28"/>
                <w:szCs w:val="28"/>
                <w:lang w:val="ru-RU" w:eastAsia="en-US"/>
              </w:rPr>
              <w:t>ИПК-3.2 Умеет:</w:t>
            </w:r>
            <w:r w:rsidRPr="00B72549">
              <w:rPr>
                <w:sz w:val="28"/>
                <w:szCs w:val="28"/>
                <w:lang w:val="ru-RU" w:eastAsia="en-US"/>
              </w:rPr>
              <w:t xml:space="preserve"> проводить выбор исходной информации и нормативн</w:t>
            </w:r>
            <w:proofErr w:type="gramStart"/>
            <w:r w:rsidRPr="00B72549">
              <w:rPr>
                <w:sz w:val="28"/>
                <w:szCs w:val="28"/>
                <w:lang w:val="ru-RU" w:eastAsia="en-US"/>
              </w:rPr>
              <w:t>о-</w:t>
            </w:r>
            <w:proofErr w:type="gramEnd"/>
            <w:r w:rsidRPr="00B72549">
              <w:rPr>
                <w:sz w:val="28"/>
                <w:szCs w:val="28"/>
                <w:lang w:val="ru-RU" w:eastAsia="en-US"/>
              </w:rPr>
              <w:t xml:space="preserve"> технических документов для выполнения расчётного обоснования проектных решений здания (сооружения) промышленного и гражданского назначения;</w:t>
            </w:r>
          </w:p>
          <w:p w:rsidR="006D114E" w:rsidRPr="00B72549" w:rsidRDefault="006D114E" w:rsidP="00B72549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B72549">
              <w:rPr>
                <w:sz w:val="28"/>
                <w:szCs w:val="28"/>
                <w:lang w:val="ru-RU" w:eastAsia="en-US"/>
              </w:rPr>
              <w:t>проводить выбор нормативн</w:t>
            </w:r>
            <w:proofErr w:type="gramStart"/>
            <w:r w:rsidRPr="00B72549">
              <w:rPr>
                <w:sz w:val="28"/>
                <w:szCs w:val="28"/>
                <w:lang w:val="ru-RU" w:eastAsia="en-US"/>
              </w:rPr>
              <w:t>о-</w:t>
            </w:r>
            <w:proofErr w:type="gramEnd"/>
            <w:r w:rsidRPr="00B72549">
              <w:rPr>
                <w:sz w:val="28"/>
                <w:szCs w:val="28"/>
                <w:lang w:val="ru-RU" w:eastAsia="en-US"/>
              </w:rPr>
              <w:t xml:space="preserve"> технических документов, устанавливающих требования к расчётному обоснованию проектного решения здания (сооружения) промышленного и гражданского назначения; проводить сбор нагрузок и воздействий на здание (сооружение) промышленного и гражданского назначения.</w:t>
            </w:r>
          </w:p>
          <w:p w:rsidR="006D114E" w:rsidRPr="00B72549" w:rsidRDefault="006D114E" w:rsidP="00B72549">
            <w:pPr>
              <w:tabs>
                <w:tab w:val="left" w:pos="708"/>
              </w:tabs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B7254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ИПК-3.3 Владеет:</w:t>
            </w:r>
            <w:r w:rsidRPr="00B725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методами выполнение расчетов строительной конструкции, здания (сооружения), основания по первой, второй группам предельных состояний</w:t>
            </w:r>
            <w:proofErr w:type="gramStart"/>
            <w:r w:rsidRPr="00B72549">
              <w:rPr>
                <w:rFonts w:ascii="Times New Roman" w:hAnsi="Times New Roman"/>
                <w:sz w:val="28"/>
                <w:szCs w:val="28"/>
                <w:lang w:val="ru-RU"/>
              </w:rPr>
              <w:t>..</w:t>
            </w:r>
            <w:proofErr w:type="gramEnd"/>
          </w:p>
        </w:tc>
      </w:tr>
    </w:tbl>
    <w:p w:rsidR="00753383" w:rsidRPr="00B72549" w:rsidRDefault="00753383" w:rsidP="00B72549">
      <w:pPr>
        <w:tabs>
          <w:tab w:val="num" w:pos="108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53383" w:rsidRPr="00B72549" w:rsidRDefault="00753383" w:rsidP="00B72549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B72549">
        <w:rPr>
          <w:rFonts w:ascii="Times New Roman" w:hAnsi="Times New Roman"/>
          <w:iCs/>
          <w:sz w:val="28"/>
          <w:szCs w:val="28"/>
        </w:rPr>
        <w:t xml:space="preserve">Этапы формирования компетенций представлены в приложении 5.1. к основной профессиональной образовательной программе (в рабочей программе практики не представляются). </w:t>
      </w:r>
    </w:p>
    <w:p w:rsidR="00753383" w:rsidRPr="00B72549" w:rsidRDefault="00753383" w:rsidP="00B72549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B72549">
        <w:rPr>
          <w:rFonts w:ascii="Times New Roman" w:hAnsi="Times New Roman"/>
          <w:iCs/>
          <w:sz w:val="28"/>
          <w:szCs w:val="28"/>
        </w:rPr>
        <w:tab/>
      </w:r>
    </w:p>
    <w:p w:rsidR="00753383" w:rsidRPr="00B72549" w:rsidRDefault="00753383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72549">
        <w:rPr>
          <w:rFonts w:ascii="Times New Roman" w:hAnsi="Times New Roman"/>
          <w:b/>
          <w:sz w:val="28"/>
          <w:szCs w:val="28"/>
          <w:lang w:eastAsia="ru-RU"/>
        </w:rPr>
        <w:lastRenderedPageBreak/>
        <w:t>10.2. Описание индикаторов достижения компетенций, критериев оценивания компетенций, шкалы оценивания</w:t>
      </w:r>
    </w:p>
    <w:p w:rsidR="00753383" w:rsidRPr="00B72549" w:rsidRDefault="00753383" w:rsidP="00B72549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53383" w:rsidRPr="00B72549" w:rsidRDefault="00753383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ab/>
        <w:t xml:space="preserve">Описание индикаторов достижения компетенций, критериев оценивания компетенций, шкалы оценивания представлены в приложении 5.2. </w:t>
      </w:r>
      <w:r w:rsidRPr="00B72549">
        <w:rPr>
          <w:rFonts w:ascii="Times New Roman" w:hAnsi="Times New Roman"/>
          <w:iCs/>
          <w:sz w:val="28"/>
          <w:szCs w:val="28"/>
        </w:rPr>
        <w:t xml:space="preserve">к основной профессиональной образовательной программе </w:t>
      </w:r>
      <w:r w:rsidRPr="00B72549">
        <w:rPr>
          <w:rFonts w:ascii="Times New Roman" w:hAnsi="Times New Roman"/>
          <w:i/>
          <w:iCs/>
          <w:sz w:val="28"/>
          <w:szCs w:val="28"/>
        </w:rPr>
        <w:t>(в рабочей программе практики  не представляются).</w:t>
      </w:r>
    </w:p>
    <w:p w:rsidR="00753383" w:rsidRPr="00B72549" w:rsidRDefault="00753383" w:rsidP="00B72549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53383" w:rsidRPr="00B4538E" w:rsidRDefault="00753383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72549">
        <w:rPr>
          <w:rFonts w:ascii="Times New Roman" w:hAnsi="Times New Roman"/>
          <w:b/>
          <w:sz w:val="28"/>
          <w:szCs w:val="28"/>
          <w:lang w:eastAsia="ru-RU"/>
        </w:rPr>
        <w:t>10.3. Оценочные средства для проведения промежуточной аттестации</w:t>
      </w:r>
    </w:p>
    <w:p w:rsidR="00295CD5" w:rsidRPr="00B4538E" w:rsidRDefault="00295CD5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53383" w:rsidRPr="005A4C86" w:rsidRDefault="00753383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ab/>
        <w:t xml:space="preserve"> </w:t>
      </w:r>
      <w:r w:rsidR="006D114E" w:rsidRPr="00B72549">
        <w:rPr>
          <w:rFonts w:ascii="Times New Roman" w:hAnsi="Times New Roman"/>
          <w:sz w:val="28"/>
          <w:szCs w:val="28"/>
          <w:lang w:eastAsia="ru-RU"/>
        </w:rPr>
        <w:t>Проектная</w:t>
      </w:r>
      <w:r w:rsidRPr="00B72549">
        <w:rPr>
          <w:rFonts w:ascii="Times New Roman" w:hAnsi="Times New Roman"/>
          <w:sz w:val="28"/>
          <w:szCs w:val="28"/>
          <w:lang w:eastAsia="ru-RU"/>
        </w:rPr>
        <w:t xml:space="preserve"> практика проводиться в следующих семестрах: </w:t>
      </w:r>
      <w:r w:rsidR="005F6490">
        <w:rPr>
          <w:rFonts w:ascii="Times New Roman" w:hAnsi="Times New Roman"/>
          <w:sz w:val="28"/>
          <w:szCs w:val="28"/>
          <w:lang w:eastAsia="ru-RU"/>
        </w:rPr>
        <w:t>7 для очной формы обучения</w:t>
      </w:r>
      <w:r w:rsidRPr="00B72549">
        <w:rPr>
          <w:rFonts w:ascii="Times New Roman" w:hAnsi="Times New Roman"/>
          <w:sz w:val="28"/>
          <w:szCs w:val="28"/>
          <w:lang w:eastAsia="ru-RU"/>
        </w:rPr>
        <w:t xml:space="preserve"> предусмотрены следующие виды промежуточных аттестаций: зачет с оценкой</w:t>
      </w:r>
    </w:p>
    <w:p w:rsidR="00B4538E" w:rsidRPr="005A4C86" w:rsidRDefault="00B4538E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</w:p>
    <w:p w:rsidR="00753383" w:rsidRPr="00B72549" w:rsidRDefault="00753383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B72549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Семестр </w:t>
      </w:r>
      <w:r w:rsidR="005F6490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7 </w:t>
      </w:r>
    </w:p>
    <w:p w:rsidR="00753383" w:rsidRPr="00B72549" w:rsidRDefault="00753383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72549">
        <w:rPr>
          <w:rFonts w:ascii="Times New Roman" w:hAnsi="Times New Roman"/>
          <w:b/>
          <w:sz w:val="28"/>
          <w:szCs w:val="28"/>
          <w:lang w:eastAsia="ru-RU"/>
        </w:rPr>
        <w:t xml:space="preserve">Организация промежуточной аттестации в семестре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68"/>
        <w:gridCol w:w="6119"/>
      </w:tblGrid>
      <w:tr w:rsidR="00753383" w:rsidRPr="00B72549" w:rsidTr="00753383">
        <w:trPr>
          <w:trHeight w:val="295"/>
        </w:trPr>
        <w:tc>
          <w:tcPr>
            <w:tcW w:w="3168" w:type="dxa"/>
          </w:tcPr>
          <w:p w:rsidR="00753383" w:rsidRPr="00B72549" w:rsidRDefault="00753383" w:rsidP="00B725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2549">
              <w:rPr>
                <w:rFonts w:ascii="Times New Roman" w:hAnsi="Times New Roman"/>
                <w:sz w:val="28"/>
                <w:szCs w:val="28"/>
              </w:rPr>
              <w:t>Назначение</w:t>
            </w:r>
          </w:p>
        </w:tc>
        <w:tc>
          <w:tcPr>
            <w:tcW w:w="6119" w:type="dxa"/>
          </w:tcPr>
          <w:p w:rsidR="00753383" w:rsidRPr="00B72549" w:rsidRDefault="00753383" w:rsidP="00B725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254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Промежуточная аттестация – проведение зачета с оценкой в устной форме </w:t>
            </w:r>
          </w:p>
        </w:tc>
      </w:tr>
      <w:tr w:rsidR="00753383" w:rsidRPr="00B72549" w:rsidTr="00753383">
        <w:trPr>
          <w:trHeight w:val="295"/>
        </w:trPr>
        <w:tc>
          <w:tcPr>
            <w:tcW w:w="3168" w:type="dxa"/>
          </w:tcPr>
          <w:p w:rsidR="00753383" w:rsidRPr="00B72549" w:rsidRDefault="00753383" w:rsidP="00B725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549">
              <w:rPr>
                <w:rFonts w:ascii="Times New Roman" w:hAnsi="Times New Roman"/>
                <w:sz w:val="28"/>
                <w:szCs w:val="28"/>
              </w:rPr>
              <w:t>Время выполнения задания и ответа</w:t>
            </w:r>
          </w:p>
        </w:tc>
        <w:tc>
          <w:tcPr>
            <w:tcW w:w="6119" w:type="dxa"/>
          </w:tcPr>
          <w:p w:rsidR="00753383" w:rsidRPr="00B72549" w:rsidRDefault="00753383" w:rsidP="00B725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2549">
              <w:rPr>
                <w:rFonts w:ascii="Times New Roman" w:hAnsi="Times New Roman"/>
                <w:sz w:val="28"/>
                <w:szCs w:val="28"/>
                <w:lang w:eastAsia="ru-RU"/>
              </w:rPr>
              <w:t>например</w:t>
            </w:r>
            <w:r w:rsidRPr="00B72549">
              <w:rPr>
                <w:rFonts w:ascii="Times New Roman" w:hAnsi="Times New Roman"/>
                <w:sz w:val="28"/>
                <w:szCs w:val="28"/>
                <w:lang w:val="en-US" w:eastAsia="ru-RU"/>
              </w:rPr>
              <w:t>:</w:t>
            </w:r>
            <w:r w:rsidRPr="00B72549">
              <w:rPr>
                <w:rFonts w:ascii="Times New Roman" w:hAnsi="Times New Roman"/>
                <w:sz w:val="28"/>
                <w:szCs w:val="28"/>
                <w:lang w:eastAsia="ru-RU"/>
              </w:rPr>
              <w:t>20 минут</w:t>
            </w:r>
          </w:p>
        </w:tc>
      </w:tr>
      <w:tr w:rsidR="00753383" w:rsidRPr="00B72549" w:rsidTr="00753383">
        <w:trPr>
          <w:trHeight w:val="295"/>
        </w:trPr>
        <w:tc>
          <w:tcPr>
            <w:tcW w:w="3168" w:type="dxa"/>
          </w:tcPr>
          <w:p w:rsidR="00753383" w:rsidRPr="00B72549" w:rsidRDefault="00753383" w:rsidP="00B725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549">
              <w:rPr>
                <w:rFonts w:ascii="Times New Roman" w:hAnsi="Times New Roman"/>
                <w:sz w:val="28"/>
                <w:szCs w:val="28"/>
              </w:rPr>
              <w:t xml:space="preserve">Количество вариантов задания </w:t>
            </w:r>
          </w:p>
        </w:tc>
        <w:tc>
          <w:tcPr>
            <w:tcW w:w="6119" w:type="dxa"/>
          </w:tcPr>
          <w:p w:rsidR="00753383" w:rsidRPr="00B72549" w:rsidRDefault="00753383" w:rsidP="00B7254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2549">
              <w:rPr>
                <w:rFonts w:ascii="Times New Roman" w:hAnsi="Times New Roman"/>
                <w:sz w:val="28"/>
                <w:szCs w:val="28"/>
                <w:lang w:eastAsia="ru-RU"/>
              </w:rPr>
              <w:t>Задание состоит из 2 вопросов</w:t>
            </w:r>
          </w:p>
        </w:tc>
      </w:tr>
      <w:tr w:rsidR="00753383" w:rsidRPr="00B72549" w:rsidTr="00753383">
        <w:trPr>
          <w:trHeight w:val="295"/>
        </w:trPr>
        <w:tc>
          <w:tcPr>
            <w:tcW w:w="3168" w:type="dxa"/>
          </w:tcPr>
          <w:p w:rsidR="00753383" w:rsidRPr="00B72549" w:rsidRDefault="00753383" w:rsidP="00B725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549">
              <w:rPr>
                <w:rFonts w:ascii="Times New Roman" w:hAnsi="Times New Roman"/>
                <w:sz w:val="28"/>
                <w:szCs w:val="28"/>
              </w:rPr>
              <w:t>Применяемые технические средства</w:t>
            </w:r>
          </w:p>
        </w:tc>
        <w:tc>
          <w:tcPr>
            <w:tcW w:w="6119" w:type="dxa"/>
          </w:tcPr>
          <w:p w:rsidR="00753383" w:rsidRPr="00B72549" w:rsidRDefault="00753383" w:rsidP="00B725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53383" w:rsidRPr="00B72549" w:rsidTr="00753383">
        <w:trPr>
          <w:trHeight w:val="295"/>
        </w:trPr>
        <w:tc>
          <w:tcPr>
            <w:tcW w:w="3168" w:type="dxa"/>
          </w:tcPr>
          <w:p w:rsidR="00753383" w:rsidRPr="00B72549" w:rsidRDefault="00753383" w:rsidP="00B725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549">
              <w:rPr>
                <w:rFonts w:ascii="Times New Roman" w:hAnsi="Times New Roman"/>
                <w:sz w:val="28"/>
                <w:szCs w:val="28"/>
              </w:rPr>
              <w:t>Допускается  использование следующей справочной и нормативной литературы</w:t>
            </w:r>
          </w:p>
        </w:tc>
        <w:tc>
          <w:tcPr>
            <w:tcW w:w="6119" w:type="dxa"/>
          </w:tcPr>
          <w:p w:rsidR="00753383" w:rsidRPr="00B72549" w:rsidRDefault="00753383" w:rsidP="00B725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53383" w:rsidRPr="00B72549" w:rsidTr="00B4538E">
        <w:trPr>
          <w:trHeight w:val="907"/>
        </w:trPr>
        <w:tc>
          <w:tcPr>
            <w:tcW w:w="3168" w:type="dxa"/>
          </w:tcPr>
          <w:p w:rsidR="00753383" w:rsidRPr="00B72549" w:rsidRDefault="00753383" w:rsidP="00B725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549">
              <w:rPr>
                <w:rFonts w:ascii="Times New Roman" w:hAnsi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119" w:type="dxa"/>
          </w:tcPr>
          <w:p w:rsidR="00753383" w:rsidRPr="00B72549" w:rsidRDefault="00753383" w:rsidP="00B725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254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аудитории могут одновременно находиться не более 10 студентов </w:t>
            </w:r>
          </w:p>
        </w:tc>
      </w:tr>
    </w:tbl>
    <w:p w:rsidR="00753383" w:rsidRPr="00B72549" w:rsidRDefault="00753383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53383" w:rsidRPr="00B72549" w:rsidRDefault="00753383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72549">
        <w:rPr>
          <w:rFonts w:ascii="Times New Roman" w:hAnsi="Times New Roman"/>
          <w:b/>
          <w:sz w:val="28"/>
          <w:szCs w:val="28"/>
          <w:lang w:eastAsia="ru-RU"/>
        </w:rPr>
        <w:t>Оценочные средства для промежуточной аттестации в семестре 6</w:t>
      </w:r>
    </w:p>
    <w:p w:rsidR="00753383" w:rsidRPr="00B72549" w:rsidRDefault="00753383" w:rsidP="00B7254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2549">
        <w:rPr>
          <w:rFonts w:ascii="Times New Roman" w:hAnsi="Times New Roman" w:cs="Times New Roman"/>
          <w:sz w:val="28"/>
          <w:szCs w:val="28"/>
          <w:lang w:eastAsia="ru-RU"/>
        </w:rPr>
        <w:t xml:space="preserve">Примерный перечень вопросов </w:t>
      </w:r>
      <w:proofErr w:type="gramStart"/>
      <w:r w:rsidRPr="00B72549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B72549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проведение зачета по </w:t>
      </w:r>
      <w:r w:rsidR="00B72549" w:rsidRPr="00B72549">
        <w:rPr>
          <w:rFonts w:ascii="Times New Roman" w:hAnsi="Times New Roman" w:cs="Times New Roman"/>
          <w:sz w:val="28"/>
          <w:szCs w:val="28"/>
          <w:lang w:eastAsia="ru-RU"/>
        </w:rPr>
        <w:t xml:space="preserve">проектной </w:t>
      </w:r>
      <w:r w:rsidRPr="00B72549">
        <w:rPr>
          <w:rFonts w:ascii="Times New Roman" w:hAnsi="Times New Roman" w:cs="Times New Roman"/>
          <w:sz w:val="28"/>
          <w:szCs w:val="28"/>
          <w:lang w:eastAsia="ru-RU"/>
        </w:rPr>
        <w:t xml:space="preserve"> практики:</w:t>
      </w:r>
    </w:p>
    <w:p w:rsidR="00B72549" w:rsidRPr="00B72549" w:rsidRDefault="00B72549" w:rsidP="00B72549">
      <w:pPr>
        <w:pStyle w:val="aa"/>
        <w:numPr>
          <w:ilvl w:val="0"/>
          <w:numId w:val="12"/>
        </w:numPr>
        <w:tabs>
          <w:tab w:val="left" w:pos="745"/>
        </w:tabs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Наименование и численность комплексных и специализи</w:t>
      </w:r>
      <w:r w:rsidRPr="00B72549">
        <w:rPr>
          <w:rFonts w:ascii="Times New Roman" w:hAnsi="Times New Roman"/>
          <w:sz w:val="28"/>
          <w:szCs w:val="28"/>
        </w:rPr>
        <w:softHyphen/>
        <w:t>рованных бригад, работающих на участке;</w:t>
      </w:r>
    </w:p>
    <w:p w:rsidR="00B72549" w:rsidRPr="00B72549" w:rsidRDefault="00B72549" w:rsidP="00B72549">
      <w:pPr>
        <w:pStyle w:val="aa"/>
        <w:numPr>
          <w:ilvl w:val="0"/>
          <w:numId w:val="12"/>
        </w:numPr>
        <w:tabs>
          <w:tab w:val="left" w:pos="724"/>
        </w:tabs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выполнение производственных норм;</w:t>
      </w:r>
    </w:p>
    <w:p w:rsidR="00B72549" w:rsidRPr="00B72549" w:rsidRDefault="00B72549" w:rsidP="00B72549">
      <w:pPr>
        <w:pStyle w:val="aa"/>
        <w:numPr>
          <w:ilvl w:val="0"/>
          <w:numId w:val="12"/>
        </w:numPr>
        <w:tabs>
          <w:tab w:val="left" w:pos="714"/>
        </w:tabs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уровень механизации отдельных видов работ;</w:t>
      </w:r>
    </w:p>
    <w:p w:rsidR="00B72549" w:rsidRPr="00B72549" w:rsidRDefault="00B72549" w:rsidP="00B72549">
      <w:pPr>
        <w:pStyle w:val="aa"/>
        <w:numPr>
          <w:ilvl w:val="0"/>
          <w:numId w:val="12"/>
        </w:numPr>
        <w:tabs>
          <w:tab w:val="left" w:pos="76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организация рабочих мест и обеспечение рабочих инст</w:t>
      </w:r>
      <w:r w:rsidRPr="00B72549">
        <w:rPr>
          <w:rFonts w:ascii="Times New Roman" w:hAnsi="Times New Roman"/>
          <w:sz w:val="28"/>
          <w:szCs w:val="28"/>
        </w:rPr>
        <w:softHyphen/>
        <w:t>рументом.</w:t>
      </w:r>
    </w:p>
    <w:p w:rsidR="00B72549" w:rsidRPr="00B72549" w:rsidRDefault="00B72549" w:rsidP="00B72549">
      <w:pPr>
        <w:pStyle w:val="aa"/>
        <w:numPr>
          <w:ilvl w:val="0"/>
          <w:numId w:val="12"/>
        </w:numPr>
        <w:tabs>
          <w:tab w:val="left" w:pos="72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структура строительного предприятия;</w:t>
      </w:r>
    </w:p>
    <w:p w:rsidR="00B72549" w:rsidRPr="00B72549" w:rsidRDefault="00B72549" w:rsidP="00B72549">
      <w:pPr>
        <w:pStyle w:val="aa"/>
        <w:numPr>
          <w:ilvl w:val="0"/>
          <w:numId w:val="12"/>
        </w:numPr>
        <w:tabs>
          <w:tab w:val="left" w:pos="72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схема управления строительным участком;</w:t>
      </w:r>
    </w:p>
    <w:p w:rsidR="00B72549" w:rsidRPr="00B72549" w:rsidRDefault="00B72549" w:rsidP="00B72549">
      <w:pPr>
        <w:pStyle w:val="aa"/>
        <w:numPr>
          <w:ilvl w:val="0"/>
          <w:numId w:val="12"/>
        </w:numPr>
        <w:tabs>
          <w:tab w:val="left" w:pos="78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схема обеспечения строительного управления материа</w:t>
      </w:r>
      <w:r w:rsidRPr="00B72549">
        <w:rPr>
          <w:rFonts w:ascii="Times New Roman" w:hAnsi="Times New Roman"/>
          <w:sz w:val="28"/>
          <w:szCs w:val="28"/>
        </w:rPr>
        <w:softHyphen/>
        <w:t>лами, конструкциями, машинами и транспортными средствами;</w:t>
      </w:r>
    </w:p>
    <w:p w:rsidR="00B72549" w:rsidRPr="00B72549" w:rsidRDefault="00B72549" w:rsidP="00B72549">
      <w:pPr>
        <w:pStyle w:val="aa"/>
        <w:numPr>
          <w:ilvl w:val="0"/>
          <w:numId w:val="12"/>
        </w:numPr>
        <w:tabs>
          <w:tab w:val="left" w:pos="7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lastRenderedPageBreak/>
        <w:t>объем строительно-монтажных работ по генеральному подряду, в том числе собственными силами;</w:t>
      </w:r>
    </w:p>
    <w:p w:rsidR="00B72549" w:rsidRPr="00B72549" w:rsidRDefault="00B72549" w:rsidP="00B72549">
      <w:pPr>
        <w:pStyle w:val="aa"/>
        <w:numPr>
          <w:ilvl w:val="0"/>
          <w:numId w:val="12"/>
        </w:numPr>
        <w:tabs>
          <w:tab w:val="left" w:pos="71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уровень механизации строительства;</w:t>
      </w:r>
    </w:p>
    <w:p w:rsidR="00B72549" w:rsidRPr="00B72549" w:rsidRDefault="00B72549" w:rsidP="00B72549">
      <w:pPr>
        <w:pStyle w:val="aa"/>
        <w:numPr>
          <w:ilvl w:val="0"/>
          <w:numId w:val="12"/>
        </w:numPr>
        <w:tabs>
          <w:tab w:val="left" w:pos="85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уровень механизации основных видов строительно-монтажных работ;</w:t>
      </w:r>
    </w:p>
    <w:p w:rsidR="00B72549" w:rsidRPr="00B72549" w:rsidRDefault="00B72549" w:rsidP="00B72549">
      <w:pPr>
        <w:pStyle w:val="aa"/>
        <w:numPr>
          <w:ilvl w:val="0"/>
          <w:numId w:val="12"/>
        </w:numPr>
        <w:tabs>
          <w:tab w:val="left" w:pos="72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качественная оценка сданных в эксплуатацию объектов;</w:t>
      </w:r>
    </w:p>
    <w:p w:rsidR="00B72549" w:rsidRPr="00B72549" w:rsidRDefault="00B72549" w:rsidP="00B72549">
      <w:pPr>
        <w:pStyle w:val="aa"/>
        <w:numPr>
          <w:ilvl w:val="0"/>
          <w:numId w:val="12"/>
        </w:numPr>
        <w:tabs>
          <w:tab w:val="left" w:pos="72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 xml:space="preserve">стандартизация и контроль качества продукции. </w:t>
      </w:r>
    </w:p>
    <w:p w:rsidR="00B72549" w:rsidRPr="00B72549" w:rsidRDefault="00B72549" w:rsidP="00B72549">
      <w:pPr>
        <w:pStyle w:val="aa"/>
        <w:numPr>
          <w:ilvl w:val="0"/>
          <w:numId w:val="12"/>
        </w:numPr>
        <w:tabs>
          <w:tab w:val="left" w:pos="788"/>
        </w:tabs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схема обеспечения строительного управления материа</w:t>
      </w:r>
      <w:r w:rsidRPr="00B72549">
        <w:rPr>
          <w:rFonts w:ascii="Times New Roman" w:hAnsi="Times New Roman"/>
          <w:sz w:val="28"/>
          <w:szCs w:val="28"/>
        </w:rPr>
        <w:softHyphen/>
        <w:t>лами, конструкциями, машинами и транспортными средствами;</w:t>
      </w:r>
    </w:p>
    <w:p w:rsidR="00B72549" w:rsidRPr="00B72549" w:rsidRDefault="00B72549" w:rsidP="00B72549">
      <w:pPr>
        <w:pStyle w:val="aa"/>
        <w:numPr>
          <w:ilvl w:val="0"/>
          <w:numId w:val="12"/>
        </w:numPr>
        <w:tabs>
          <w:tab w:val="left" w:pos="793"/>
        </w:tabs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B72549">
        <w:rPr>
          <w:rFonts w:ascii="Times New Roman" w:hAnsi="Times New Roman"/>
          <w:sz w:val="28"/>
          <w:szCs w:val="28"/>
        </w:rPr>
        <w:t>объем строительно-монтажных работ по генеральному подряду, в том числе собственными силами;</w:t>
      </w:r>
    </w:p>
    <w:p w:rsidR="00B72549" w:rsidRPr="00B72549" w:rsidRDefault="00B72549" w:rsidP="00B72549">
      <w:pPr>
        <w:shd w:val="clear" w:color="auto" w:fill="FFFFFF"/>
        <w:tabs>
          <w:tab w:val="left" w:pos="278"/>
          <w:tab w:val="left" w:leader="underscore" w:pos="3269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pacing w:val="-2"/>
          <w:sz w:val="28"/>
          <w:szCs w:val="28"/>
          <w:lang w:eastAsia="ru-RU"/>
        </w:rPr>
      </w:pPr>
    </w:p>
    <w:p w:rsidR="00B72549" w:rsidRPr="00B72549" w:rsidRDefault="00B72549" w:rsidP="00B72549">
      <w:pPr>
        <w:shd w:val="clear" w:color="auto" w:fill="FFFFFF"/>
        <w:tabs>
          <w:tab w:val="left" w:pos="278"/>
          <w:tab w:val="left" w:leader="underscore" w:pos="3269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pacing w:val="-2"/>
          <w:sz w:val="28"/>
          <w:szCs w:val="28"/>
          <w:lang w:eastAsia="ru-RU"/>
        </w:rPr>
      </w:pPr>
    </w:p>
    <w:p w:rsidR="00753383" w:rsidRPr="00B72549" w:rsidRDefault="00753383" w:rsidP="00B72549">
      <w:pPr>
        <w:shd w:val="clear" w:color="auto" w:fill="FFFFFF"/>
        <w:tabs>
          <w:tab w:val="left" w:pos="278"/>
          <w:tab w:val="left" w:leader="underscore" w:pos="3269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72549">
        <w:rPr>
          <w:rFonts w:ascii="Times New Roman" w:hAnsi="Times New Roman"/>
          <w:b/>
          <w:bCs/>
          <w:spacing w:val="-2"/>
          <w:sz w:val="28"/>
          <w:szCs w:val="28"/>
          <w:lang w:eastAsia="ru-RU"/>
        </w:rPr>
        <w:t xml:space="preserve">11. </w:t>
      </w:r>
      <w:r w:rsidRPr="00B72549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t xml:space="preserve">Учебно-методическое обеспечение самостоятельной работы студентов на </w:t>
      </w:r>
      <w:r w:rsidR="00807AFB" w:rsidRPr="00B72549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t>производственной</w:t>
      </w:r>
      <w:r w:rsidRPr="00B72549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t xml:space="preserve"> </w:t>
      </w:r>
      <w:r w:rsidRPr="00B72549">
        <w:rPr>
          <w:rFonts w:ascii="Times New Roman" w:hAnsi="Times New Roman"/>
          <w:b/>
          <w:bCs/>
          <w:spacing w:val="5"/>
          <w:sz w:val="28"/>
          <w:szCs w:val="28"/>
          <w:lang w:eastAsia="ru-RU"/>
        </w:rPr>
        <w:t>практике</w:t>
      </w:r>
      <w:r w:rsidRPr="00B72549">
        <w:rPr>
          <w:rFonts w:ascii="Times New Roman" w:hAnsi="Times New Roman"/>
          <w:b/>
          <w:bCs/>
          <w:sz w:val="28"/>
          <w:szCs w:val="28"/>
          <w:lang w:eastAsia="ru-RU"/>
        </w:rPr>
        <w:tab/>
      </w:r>
    </w:p>
    <w:p w:rsidR="00807AFB" w:rsidRPr="00B72549" w:rsidRDefault="00807AFB" w:rsidP="00B7254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>Студент в период прохождения практики обязан:</w:t>
      </w:r>
    </w:p>
    <w:p w:rsidR="00807AFB" w:rsidRPr="00B72549" w:rsidRDefault="00807AFB" w:rsidP="00B72549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 xml:space="preserve">Являться на практику в установленные сроки. </w:t>
      </w:r>
    </w:p>
    <w:p w:rsidR="00807AFB" w:rsidRPr="00B72549" w:rsidRDefault="00807AFB" w:rsidP="00B72549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>Соблюдать трудовую дисциплину и выполнять все правила внутреннего распорядка в учреждении.</w:t>
      </w:r>
    </w:p>
    <w:p w:rsidR="00807AFB" w:rsidRPr="00B72549" w:rsidRDefault="00807AFB" w:rsidP="00B72549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>Систематически вести дневник по установленной форме, записывать в нем все виды проделанной работы, в том числе и темы прослушанных лекций, бесед, консультаций. Записи в дневнике заверяются руководителем практики от организации.</w:t>
      </w:r>
    </w:p>
    <w:p w:rsidR="00807AFB" w:rsidRPr="00B72549" w:rsidRDefault="00807AFB" w:rsidP="00B72549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 xml:space="preserve">Заниматься сбором, систематизацией, обработкой и оформлением материалов, необходимых для составления отчета по практике. </w:t>
      </w:r>
    </w:p>
    <w:p w:rsidR="00807AFB" w:rsidRPr="00B72549" w:rsidRDefault="00807AFB" w:rsidP="00B72549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 xml:space="preserve">По окончании практики в недельный срок </w:t>
      </w:r>
      <w:proofErr w:type="gramStart"/>
      <w:r w:rsidRPr="00B72549">
        <w:rPr>
          <w:rFonts w:ascii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B72549">
        <w:rPr>
          <w:rFonts w:ascii="Times New Roman" w:hAnsi="Times New Roman"/>
          <w:sz w:val="28"/>
          <w:szCs w:val="28"/>
          <w:lang w:eastAsia="ru-RU"/>
        </w:rPr>
        <w:t xml:space="preserve">после начала учебного семестра) оформить в соответствии с предъявляемыми требованиями и своевременно сдать на кафедру отчет по практике. </w:t>
      </w:r>
    </w:p>
    <w:p w:rsidR="00EA1228" w:rsidRPr="00B72549" w:rsidRDefault="00EA1228" w:rsidP="00B72549">
      <w:pPr>
        <w:tabs>
          <w:tab w:val="left" w:pos="384"/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72549">
        <w:rPr>
          <w:rFonts w:ascii="Times New Roman" w:hAnsi="Times New Roman"/>
          <w:b/>
          <w:sz w:val="28"/>
          <w:szCs w:val="28"/>
          <w:lang w:eastAsia="ru-RU"/>
        </w:rPr>
        <w:t>12.</w:t>
      </w:r>
      <w:r w:rsidRPr="00B72549">
        <w:rPr>
          <w:rFonts w:ascii="Times New Roman" w:hAnsi="Times New Roman"/>
          <w:b/>
          <w:sz w:val="28"/>
          <w:szCs w:val="28"/>
          <w:lang w:eastAsia="ru-RU"/>
        </w:rPr>
        <w:tab/>
        <w:t>Учебно-методическое и информационное обеспечение производственной практики</w:t>
      </w:r>
    </w:p>
    <w:p w:rsidR="00B72549" w:rsidRPr="00B72549" w:rsidRDefault="00B72549" w:rsidP="00B72549">
      <w:pPr>
        <w:tabs>
          <w:tab w:val="left" w:pos="384"/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15AD2" w:rsidRPr="00B72549" w:rsidRDefault="00D15AD2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1" w:name="_Toc290811830"/>
      <w:bookmarkStart w:id="2" w:name="_Toc309142355"/>
      <w:r w:rsidRPr="00B72549">
        <w:rPr>
          <w:rFonts w:ascii="Times New Roman" w:hAnsi="Times New Roman"/>
          <w:b/>
          <w:sz w:val="28"/>
          <w:szCs w:val="28"/>
          <w:lang w:eastAsia="ru-RU"/>
        </w:rPr>
        <w:t>а) основная литература, в т.ч. из ЭБС:</w:t>
      </w:r>
    </w:p>
    <w:p w:rsidR="00B72549" w:rsidRPr="00B72549" w:rsidRDefault="00B72549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15AD2" w:rsidRPr="00B72549" w:rsidRDefault="00D15AD2" w:rsidP="00B72549">
      <w:pPr>
        <w:pStyle w:val="a6"/>
        <w:numPr>
          <w:ilvl w:val="0"/>
          <w:numId w:val="17"/>
        </w:numPr>
        <w:spacing w:after="0" w:line="240" w:lineRule="auto"/>
        <w:ind w:left="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2549">
        <w:rPr>
          <w:rFonts w:ascii="Times New Roman" w:hAnsi="Times New Roman" w:cs="Times New Roman"/>
          <w:sz w:val="28"/>
          <w:szCs w:val="28"/>
        </w:rPr>
        <w:t>Проектирование технологических процессов производства земляных работ [Электронный ресурс]: учебное пособие/ В.В. Карпов [и др.].— Электрон</w:t>
      </w:r>
      <w:proofErr w:type="gramStart"/>
      <w:r w:rsidRPr="00B725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25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254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B72549">
        <w:rPr>
          <w:rFonts w:ascii="Times New Roman" w:hAnsi="Times New Roman" w:cs="Times New Roman"/>
          <w:sz w:val="28"/>
          <w:szCs w:val="28"/>
        </w:rPr>
        <w:t>екстовые данные.— СПб</w:t>
      </w:r>
      <w:proofErr w:type="gramStart"/>
      <w:r w:rsidRPr="00B72549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B72549">
        <w:rPr>
          <w:rFonts w:ascii="Times New Roman" w:hAnsi="Times New Roman" w:cs="Times New Roman"/>
          <w:sz w:val="28"/>
          <w:szCs w:val="28"/>
        </w:rPr>
        <w:t>Санкт-Петербургский государственный архитектурно-строительный университет, ЭБС АСВ, 2014.— 132 c.</w:t>
      </w:r>
    </w:p>
    <w:p w:rsidR="00D15AD2" w:rsidRPr="00B72549" w:rsidRDefault="00D15AD2" w:rsidP="00B72549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hanging="567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72549">
        <w:rPr>
          <w:rFonts w:ascii="Times New Roman" w:hAnsi="Times New Roman" w:cs="Times New Roman"/>
          <w:sz w:val="28"/>
          <w:szCs w:val="28"/>
        </w:rPr>
        <w:t>Радионенко</w:t>
      </w:r>
      <w:proofErr w:type="spellEnd"/>
      <w:r w:rsidRPr="00B72549">
        <w:rPr>
          <w:rFonts w:ascii="Times New Roman" w:hAnsi="Times New Roman" w:cs="Times New Roman"/>
          <w:sz w:val="28"/>
          <w:szCs w:val="28"/>
        </w:rPr>
        <w:t xml:space="preserve"> В.П. Технологические процессы в строительстве [Электронный ресурс]: курс лекций/ </w:t>
      </w:r>
      <w:proofErr w:type="spellStart"/>
      <w:r w:rsidRPr="00B72549">
        <w:rPr>
          <w:rFonts w:ascii="Times New Roman" w:hAnsi="Times New Roman" w:cs="Times New Roman"/>
          <w:sz w:val="28"/>
          <w:szCs w:val="28"/>
        </w:rPr>
        <w:t>Радионенко</w:t>
      </w:r>
      <w:proofErr w:type="spellEnd"/>
      <w:r w:rsidRPr="00B72549">
        <w:rPr>
          <w:rFonts w:ascii="Times New Roman" w:hAnsi="Times New Roman" w:cs="Times New Roman"/>
          <w:sz w:val="28"/>
          <w:szCs w:val="28"/>
        </w:rPr>
        <w:t xml:space="preserve"> В.П.— Электрон</w:t>
      </w:r>
      <w:proofErr w:type="gramStart"/>
      <w:r w:rsidRPr="00B725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25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254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B72549">
        <w:rPr>
          <w:rFonts w:ascii="Times New Roman" w:hAnsi="Times New Roman" w:cs="Times New Roman"/>
          <w:sz w:val="28"/>
          <w:szCs w:val="28"/>
        </w:rPr>
        <w:t>екстовые данные.— Воронеж: Воронежский государственный архитектурно-строительный университет, ЭБС АСВ, 2014.— 251 c.</w:t>
      </w:r>
      <w:r w:rsidRPr="00B72549">
        <w:rPr>
          <w:rFonts w:ascii="Times New Roman" w:hAnsi="Times New Roman" w:cs="Times New Roman"/>
          <w:sz w:val="28"/>
          <w:szCs w:val="28"/>
        </w:rPr>
        <w:br/>
      </w:r>
    </w:p>
    <w:p w:rsidR="00B4538E" w:rsidRDefault="00B4538E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B4538E" w:rsidRDefault="00B4538E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D15AD2" w:rsidRPr="00B72549" w:rsidRDefault="00D15AD2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72549">
        <w:rPr>
          <w:rFonts w:ascii="Times New Roman" w:hAnsi="Times New Roman"/>
          <w:b/>
          <w:sz w:val="28"/>
          <w:szCs w:val="28"/>
          <w:lang w:eastAsia="ru-RU"/>
        </w:rPr>
        <w:t>б) дополнительная литература, в т.ч. из ЭБС:</w:t>
      </w:r>
    </w:p>
    <w:p w:rsidR="00D15AD2" w:rsidRPr="00B72549" w:rsidRDefault="00D15AD2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15AD2" w:rsidRPr="00B72549" w:rsidRDefault="00D15AD2" w:rsidP="00B72549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B72549">
        <w:rPr>
          <w:rFonts w:ascii="Times New Roman" w:hAnsi="Times New Roman" w:cs="Times New Roman"/>
          <w:sz w:val="28"/>
          <w:szCs w:val="28"/>
        </w:rPr>
        <w:lastRenderedPageBreak/>
        <w:t>Организационно-технологические вопросы при строительстве и реконструкции зданий и сооружений [Электронный ресурс]: учебное пособие/ В.А. Гурьева [и др.].— Электрон</w:t>
      </w:r>
      <w:proofErr w:type="gramStart"/>
      <w:r w:rsidRPr="00B725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25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254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B72549">
        <w:rPr>
          <w:rFonts w:ascii="Times New Roman" w:hAnsi="Times New Roman" w:cs="Times New Roman"/>
          <w:sz w:val="28"/>
          <w:szCs w:val="28"/>
        </w:rPr>
        <w:t>екстовые данные.— Оренбург: Оренбургский государственный университет, ЭБС АСВ, 2014.— 270 c.</w:t>
      </w:r>
    </w:p>
    <w:p w:rsidR="00D15AD2" w:rsidRPr="00B72549" w:rsidRDefault="00D15AD2" w:rsidP="00B72549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B72549">
        <w:rPr>
          <w:rFonts w:ascii="Times New Roman" w:hAnsi="Times New Roman" w:cs="Times New Roman"/>
          <w:sz w:val="28"/>
          <w:szCs w:val="28"/>
        </w:rPr>
        <w:t>Стаценко А.С. Технология бетонных работ [Электронный ресурс]: учебное пособие/ Стаценко А.С.— Электрон</w:t>
      </w:r>
      <w:proofErr w:type="gramStart"/>
      <w:r w:rsidRPr="00B725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25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254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B72549">
        <w:rPr>
          <w:rFonts w:ascii="Times New Roman" w:hAnsi="Times New Roman" w:cs="Times New Roman"/>
          <w:sz w:val="28"/>
          <w:szCs w:val="28"/>
        </w:rPr>
        <w:t xml:space="preserve">екстовые данные.— Минск: </w:t>
      </w:r>
      <w:proofErr w:type="spellStart"/>
      <w:r w:rsidRPr="00B72549">
        <w:rPr>
          <w:rFonts w:ascii="Times New Roman" w:hAnsi="Times New Roman" w:cs="Times New Roman"/>
          <w:sz w:val="28"/>
          <w:szCs w:val="28"/>
        </w:rPr>
        <w:t>Вышэйшая</w:t>
      </w:r>
      <w:proofErr w:type="spellEnd"/>
      <w:r w:rsidRPr="00B72549">
        <w:rPr>
          <w:rFonts w:ascii="Times New Roman" w:hAnsi="Times New Roman" w:cs="Times New Roman"/>
          <w:sz w:val="28"/>
          <w:szCs w:val="28"/>
        </w:rPr>
        <w:t xml:space="preserve"> школа, 2009.— 239 c.</w:t>
      </w:r>
    </w:p>
    <w:p w:rsidR="00D15AD2" w:rsidRPr="00B72549" w:rsidRDefault="00D15AD2" w:rsidP="00B72549">
      <w:pPr>
        <w:pStyle w:val="a6"/>
        <w:numPr>
          <w:ilvl w:val="0"/>
          <w:numId w:val="18"/>
        </w:numPr>
        <w:spacing w:after="0" w:line="240" w:lineRule="auto"/>
        <w:ind w:left="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2549">
        <w:rPr>
          <w:rFonts w:ascii="Times New Roman" w:hAnsi="Times New Roman" w:cs="Times New Roman"/>
          <w:sz w:val="28"/>
          <w:szCs w:val="28"/>
        </w:rPr>
        <w:t>Возведение монолитных железобетонных столбчатых фундаментов [Электронный ресурс]: методические указания к выполнению курсового проекта/ — Электрон</w:t>
      </w:r>
      <w:proofErr w:type="gramStart"/>
      <w:r w:rsidRPr="00B725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25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254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B72549">
        <w:rPr>
          <w:rFonts w:ascii="Times New Roman" w:hAnsi="Times New Roman" w:cs="Times New Roman"/>
          <w:sz w:val="28"/>
          <w:szCs w:val="28"/>
        </w:rPr>
        <w:t>екстовые данные.— Нижний Новгород: Нижегородский государственный архитектурно-строительный университет, ЭБС АСВ, 2011.— 46 c.</w:t>
      </w:r>
    </w:p>
    <w:p w:rsidR="00D15AD2" w:rsidRPr="00B72549" w:rsidRDefault="00D15AD2" w:rsidP="00B725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15AD2" w:rsidRPr="00B72549" w:rsidRDefault="00D15AD2" w:rsidP="00B72549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B72549">
        <w:rPr>
          <w:rFonts w:ascii="Times New Roman" w:hAnsi="Times New Roman"/>
          <w:b/>
          <w:sz w:val="28"/>
          <w:szCs w:val="28"/>
        </w:rPr>
        <w:t>в) нормативная литература</w:t>
      </w:r>
    </w:p>
    <w:p w:rsidR="00295CD5" w:rsidRPr="00B72549" w:rsidRDefault="00295CD5" w:rsidP="00B72549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D15AD2" w:rsidRPr="00B72549" w:rsidRDefault="00D15AD2" w:rsidP="00B7254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B72549">
        <w:rPr>
          <w:rStyle w:val="14"/>
          <w:rFonts w:ascii="Times New Roman" w:hAnsi="Times New Roman"/>
          <w:sz w:val="28"/>
          <w:szCs w:val="28"/>
        </w:rPr>
        <w:t xml:space="preserve">Трудовой кодекс РФ. Закон РФ № 197-ФЗ от 30.12.01. Текст с </w:t>
      </w:r>
      <w:proofErr w:type="spellStart"/>
      <w:r w:rsidRPr="00B72549">
        <w:rPr>
          <w:rStyle w:val="14"/>
          <w:rFonts w:ascii="Times New Roman" w:hAnsi="Times New Roman"/>
          <w:sz w:val="28"/>
          <w:szCs w:val="28"/>
        </w:rPr>
        <w:t>изм</w:t>
      </w:r>
      <w:proofErr w:type="gramStart"/>
      <w:r w:rsidRPr="00B72549">
        <w:rPr>
          <w:rStyle w:val="14"/>
          <w:rFonts w:ascii="Times New Roman" w:hAnsi="Times New Roman"/>
          <w:sz w:val="28"/>
          <w:szCs w:val="28"/>
        </w:rPr>
        <w:t>.и</w:t>
      </w:r>
      <w:proofErr w:type="spellEnd"/>
      <w:proofErr w:type="gramEnd"/>
      <w:r w:rsidRPr="00B72549">
        <w:rPr>
          <w:rStyle w:val="14"/>
          <w:rFonts w:ascii="Times New Roman" w:hAnsi="Times New Roman"/>
          <w:sz w:val="28"/>
          <w:szCs w:val="28"/>
        </w:rPr>
        <w:t xml:space="preserve"> доп. на 01.03.09. – М., 2009. – 270 с.</w:t>
      </w:r>
    </w:p>
    <w:p w:rsidR="00D15AD2" w:rsidRPr="00B72549" w:rsidRDefault="00D15AD2" w:rsidP="00B7254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B72549">
        <w:rPr>
          <w:rStyle w:val="14"/>
          <w:rFonts w:ascii="Times New Roman" w:hAnsi="Times New Roman"/>
          <w:sz w:val="28"/>
          <w:szCs w:val="28"/>
        </w:rPr>
        <w:t xml:space="preserve">Единый тарифно-квалификационный справочник работ и профессий рабочих (ЕТКС). </w:t>
      </w:r>
      <w:proofErr w:type="spellStart"/>
      <w:r w:rsidRPr="00B72549">
        <w:rPr>
          <w:rStyle w:val="14"/>
          <w:rFonts w:ascii="Times New Roman" w:hAnsi="Times New Roman"/>
          <w:sz w:val="28"/>
          <w:szCs w:val="28"/>
        </w:rPr>
        <w:t>Вып</w:t>
      </w:r>
      <w:proofErr w:type="spellEnd"/>
      <w:r w:rsidRPr="00B72549">
        <w:rPr>
          <w:rStyle w:val="14"/>
          <w:rFonts w:ascii="Times New Roman" w:hAnsi="Times New Roman"/>
          <w:sz w:val="28"/>
          <w:szCs w:val="28"/>
        </w:rPr>
        <w:t xml:space="preserve">. 3. Раздел: строительные, монтажные и ремонтно-строительные работы. В 2 ч. – М.: </w:t>
      </w:r>
      <w:proofErr w:type="spellStart"/>
      <w:r w:rsidRPr="00B72549">
        <w:rPr>
          <w:rStyle w:val="14"/>
          <w:rFonts w:ascii="Times New Roman" w:hAnsi="Times New Roman"/>
          <w:sz w:val="28"/>
          <w:szCs w:val="28"/>
        </w:rPr>
        <w:t>Стройиздат</w:t>
      </w:r>
      <w:proofErr w:type="spellEnd"/>
      <w:r w:rsidRPr="00B72549">
        <w:rPr>
          <w:rStyle w:val="14"/>
          <w:rFonts w:ascii="Times New Roman" w:hAnsi="Times New Roman"/>
          <w:sz w:val="28"/>
          <w:szCs w:val="28"/>
        </w:rPr>
        <w:t xml:space="preserve">, 1989. – 798 </w:t>
      </w:r>
      <w:proofErr w:type="gramStart"/>
      <w:r w:rsidRPr="00B72549">
        <w:rPr>
          <w:rStyle w:val="14"/>
          <w:rFonts w:ascii="Times New Roman" w:hAnsi="Times New Roman"/>
          <w:sz w:val="28"/>
          <w:szCs w:val="28"/>
        </w:rPr>
        <w:t>с</w:t>
      </w:r>
      <w:proofErr w:type="gramEnd"/>
      <w:r w:rsidRPr="00B72549">
        <w:rPr>
          <w:rStyle w:val="14"/>
          <w:rFonts w:ascii="Times New Roman" w:hAnsi="Times New Roman"/>
          <w:sz w:val="28"/>
          <w:szCs w:val="28"/>
        </w:rPr>
        <w:t>.</w:t>
      </w:r>
    </w:p>
    <w:p w:rsidR="00D15AD2" w:rsidRPr="00B72549" w:rsidRDefault="00D15AD2" w:rsidP="00B7254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B72549">
        <w:rPr>
          <w:rStyle w:val="14"/>
          <w:rFonts w:ascii="Times New Roman" w:hAnsi="Times New Roman"/>
          <w:sz w:val="28"/>
          <w:szCs w:val="28"/>
        </w:rPr>
        <w:t xml:space="preserve">Бадьин Г. М. Методические указания по дипломному проектированию для студентов специальности 270102 – промышленное и гражданское строительство для всех форм обучения / Г. М. Бадьин, В. В. </w:t>
      </w:r>
      <w:proofErr w:type="spellStart"/>
      <w:r w:rsidRPr="00B72549">
        <w:rPr>
          <w:rStyle w:val="14"/>
          <w:rFonts w:ascii="Times New Roman" w:hAnsi="Times New Roman"/>
          <w:sz w:val="28"/>
          <w:szCs w:val="28"/>
        </w:rPr>
        <w:t>Верстов</w:t>
      </w:r>
      <w:proofErr w:type="gramStart"/>
      <w:r w:rsidRPr="00B72549">
        <w:rPr>
          <w:rStyle w:val="14"/>
          <w:rFonts w:ascii="Times New Roman" w:hAnsi="Times New Roman"/>
          <w:sz w:val="28"/>
          <w:szCs w:val="28"/>
        </w:rPr>
        <w:t>,А</w:t>
      </w:r>
      <w:proofErr w:type="spellEnd"/>
      <w:proofErr w:type="gramEnd"/>
      <w:r w:rsidRPr="00B72549">
        <w:rPr>
          <w:rStyle w:val="14"/>
          <w:rFonts w:ascii="Times New Roman" w:hAnsi="Times New Roman"/>
          <w:sz w:val="28"/>
          <w:szCs w:val="28"/>
        </w:rPr>
        <w:t xml:space="preserve">. Ф. Юдина, Л. Д. </w:t>
      </w:r>
      <w:proofErr w:type="spellStart"/>
      <w:r w:rsidRPr="00B72549">
        <w:rPr>
          <w:rStyle w:val="14"/>
          <w:rFonts w:ascii="Times New Roman" w:hAnsi="Times New Roman"/>
          <w:sz w:val="28"/>
          <w:szCs w:val="28"/>
        </w:rPr>
        <w:t>Копанская</w:t>
      </w:r>
      <w:proofErr w:type="spellEnd"/>
      <w:r w:rsidRPr="00B72549">
        <w:rPr>
          <w:rStyle w:val="14"/>
          <w:rFonts w:ascii="Times New Roman" w:hAnsi="Times New Roman"/>
          <w:sz w:val="28"/>
          <w:szCs w:val="28"/>
        </w:rPr>
        <w:t xml:space="preserve">, А. Н. </w:t>
      </w:r>
      <w:proofErr w:type="spellStart"/>
      <w:r w:rsidRPr="00B72549">
        <w:rPr>
          <w:rStyle w:val="14"/>
          <w:rFonts w:ascii="Times New Roman" w:hAnsi="Times New Roman"/>
          <w:sz w:val="28"/>
          <w:szCs w:val="28"/>
        </w:rPr>
        <w:t>Гайдо</w:t>
      </w:r>
      <w:proofErr w:type="spellEnd"/>
      <w:r w:rsidRPr="00B72549">
        <w:rPr>
          <w:rStyle w:val="14"/>
          <w:rFonts w:ascii="Times New Roman" w:hAnsi="Times New Roman"/>
          <w:sz w:val="28"/>
          <w:szCs w:val="28"/>
        </w:rPr>
        <w:t xml:space="preserve">. – СПб.: </w:t>
      </w:r>
      <w:proofErr w:type="spellStart"/>
      <w:r w:rsidRPr="00B72549">
        <w:rPr>
          <w:rStyle w:val="14"/>
          <w:rFonts w:ascii="Times New Roman" w:hAnsi="Times New Roman"/>
          <w:sz w:val="28"/>
          <w:szCs w:val="28"/>
        </w:rPr>
        <w:t>СПбГАСУ</w:t>
      </w:r>
      <w:proofErr w:type="spellEnd"/>
      <w:r w:rsidRPr="00B72549">
        <w:rPr>
          <w:rStyle w:val="14"/>
          <w:rFonts w:ascii="Times New Roman" w:hAnsi="Times New Roman"/>
          <w:sz w:val="28"/>
          <w:szCs w:val="28"/>
        </w:rPr>
        <w:t xml:space="preserve">, 2009. – 52 </w:t>
      </w:r>
      <w:proofErr w:type="gramStart"/>
      <w:r w:rsidRPr="00B72549">
        <w:rPr>
          <w:rStyle w:val="14"/>
          <w:rFonts w:ascii="Times New Roman" w:hAnsi="Times New Roman"/>
          <w:sz w:val="28"/>
          <w:szCs w:val="28"/>
        </w:rPr>
        <w:t>с</w:t>
      </w:r>
      <w:proofErr w:type="gramEnd"/>
      <w:r w:rsidRPr="00B72549">
        <w:rPr>
          <w:rStyle w:val="14"/>
          <w:rFonts w:ascii="Times New Roman" w:hAnsi="Times New Roman"/>
          <w:sz w:val="28"/>
          <w:szCs w:val="28"/>
        </w:rPr>
        <w:t>.</w:t>
      </w:r>
    </w:p>
    <w:p w:rsidR="00D15AD2" w:rsidRPr="00B72549" w:rsidRDefault="00D15AD2" w:rsidP="00B7254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B72549">
        <w:rPr>
          <w:rStyle w:val="14"/>
          <w:rFonts w:ascii="Times New Roman" w:hAnsi="Times New Roman"/>
          <w:sz w:val="28"/>
          <w:szCs w:val="28"/>
        </w:rPr>
        <w:t xml:space="preserve">Технический  регламент  о  безопасности  зданий  и  </w:t>
      </w:r>
      <w:proofErr w:type="spellStart"/>
      <w:r w:rsidRPr="00B72549">
        <w:rPr>
          <w:rStyle w:val="14"/>
          <w:rFonts w:ascii="Times New Roman" w:hAnsi="Times New Roman"/>
          <w:sz w:val="28"/>
          <w:szCs w:val="28"/>
        </w:rPr>
        <w:t>сооружений</w:t>
      </w:r>
      <w:proofErr w:type="gramStart"/>
      <w:r w:rsidRPr="00B72549">
        <w:rPr>
          <w:rStyle w:val="14"/>
          <w:rFonts w:ascii="Times New Roman" w:hAnsi="Times New Roman"/>
          <w:sz w:val="28"/>
          <w:szCs w:val="28"/>
        </w:rPr>
        <w:t>.З</w:t>
      </w:r>
      <w:proofErr w:type="gramEnd"/>
      <w:r w:rsidRPr="00B72549">
        <w:rPr>
          <w:rStyle w:val="14"/>
          <w:rFonts w:ascii="Times New Roman" w:hAnsi="Times New Roman"/>
          <w:sz w:val="28"/>
          <w:szCs w:val="28"/>
        </w:rPr>
        <w:t>акон</w:t>
      </w:r>
      <w:proofErr w:type="spellEnd"/>
      <w:r w:rsidRPr="00B72549">
        <w:rPr>
          <w:rStyle w:val="14"/>
          <w:rFonts w:ascii="Times New Roman" w:hAnsi="Times New Roman"/>
          <w:sz w:val="28"/>
          <w:szCs w:val="28"/>
        </w:rPr>
        <w:t xml:space="preserve"> РФ от 30.12.09 № 384. – М., 2009. – 22 с.</w:t>
      </w:r>
    </w:p>
    <w:p w:rsidR="00D15AD2" w:rsidRPr="00B72549" w:rsidRDefault="00D15AD2" w:rsidP="00B7254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B72549">
        <w:rPr>
          <w:rStyle w:val="14"/>
          <w:rFonts w:ascii="Times New Roman" w:hAnsi="Times New Roman"/>
          <w:sz w:val="28"/>
          <w:szCs w:val="28"/>
        </w:rPr>
        <w:t>СНиП 12-01–2004. Организация строительства. – М.: ФГУП ЦНС,2004. – 26 с.</w:t>
      </w:r>
    </w:p>
    <w:p w:rsidR="00D15AD2" w:rsidRPr="00B72549" w:rsidRDefault="00D15AD2" w:rsidP="00B7254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B72549">
        <w:rPr>
          <w:rStyle w:val="14"/>
          <w:rFonts w:ascii="Times New Roman" w:hAnsi="Times New Roman"/>
          <w:sz w:val="28"/>
          <w:szCs w:val="28"/>
        </w:rPr>
        <w:t xml:space="preserve">СНиП 12-03–01. Безопасность труда в строительстве. Ч. 1. </w:t>
      </w:r>
      <w:proofErr w:type="spellStart"/>
      <w:r w:rsidRPr="00B72549">
        <w:rPr>
          <w:rStyle w:val="14"/>
          <w:rFonts w:ascii="Times New Roman" w:hAnsi="Times New Roman"/>
          <w:sz w:val="28"/>
          <w:szCs w:val="28"/>
        </w:rPr>
        <w:t>Общиетребования</w:t>
      </w:r>
      <w:proofErr w:type="spellEnd"/>
      <w:r w:rsidRPr="00B72549">
        <w:rPr>
          <w:rStyle w:val="14"/>
          <w:rFonts w:ascii="Times New Roman" w:hAnsi="Times New Roman"/>
          <w:sz w:val="28"/>
          <w:szCs w:val="28"/>
        </w:rPr>
        <w:t>. – М.: ФГУП ЦНС, 2004. – 56 с.</w:t>
      </w:r>
    </w:p>
    <w:p w:rsidR="00D15AD2" w:rsidRPr="00B72549" w:rsidRDefault="00D15AD2" w:rsidP="00B7254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B72549">
        <w:rPr>
          <w:rStyle w:val="14"/>
          <w:rFonts w:ascii="Times New Roman" w:hAnsi="Times New Roman"/>
          <w:sz w:val="28"/>
          <w:szCs w:val="28"/>
        </w:rPr>
        <w:t>СНиП 12-04–02. Безопасность труда в строительстве. Ч. 2. Строительное производство. – М.: ФГУП ЦНС, 2003. – 60 с.</w:t>
      </w:r>
    </w:p>
    <w:p w:rsidR="00D15AD2" w:rsidRPr="00B72549" w:rsidRDefault="00D15AD2" w:rsidP="00B7254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B72549">
        <w:rPr>
          <w:rStyle w:val="14"/>
          <w:rFonts w:ascii="Times New Roman" w:hAnsi="Times New Roman"/>
          <w:sz w:val="28"/>
          <w:szCs w:val="28"/>
        </w:rPr>
        <w:t>ППБ 01-03 РФ. Правила пожарной безопасности при производстве строительно-монтажных работ. – М., 2003. – 25 с.</w:t>
      </w:r>
    </w:p>
    <w:p w:rsidR="00D15AD2" w:rsidRPr="00B72549" w:rsidRDefault="00D15AD2" w:rsidP="00B7254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B72549">
        <w:rPr>
          <w:rStyle w:val="14"/>
          <w:rFonts w:ascii="Times New Roman" w:hAnsi="Times New Roman"/>
          <w:sz w:val="28"/>
          <w:szCs w:val="28"/>
        </w:rPr>
        <w:t xml:space="preserve">Технический  регламент  о  требованиях  пожарной  </w:t>
      </w:r>
      <w:proofErr w:type="spellStart"/>
      <w:r w:rsidRPr="00B72549">
        <w:rPr>
          <w:rStyle w:val="14"/>
          <w:rFonts w:ascii="Times New Roman" w:hAnsi="Times New Roman"/>
          <w:sz w:val="28"/>
          <w:szCs w:val="28"/>
        </w:rPr>
        <w:t>безопасности</w:t>
      </w:r>
      <w:proofErr w:type="gramStart"/>
      <w:r w:rsidRPr="00B72549">
        <w:rPr>
          <w:rStyle w:val="14"/>
          <w:rFonts w:ascii="Times New Roman" w:hAnsi="Times New Roman"/>
          <w:sz w:val="28"/>
          <w:szCs w:val="28"/>
        </w:rPr>
        <w:t>.З</w:t>
      </w:r>
      <w:proofErr w:type="gramEnd"/>
      <w:r w:rsidRPr="00B72549">
        <w:rPr>
          <w:rStyle w:val="14"/>
          <w:rFonts w:ascii="Times New Roman" w:hAnsi="Times New Roman"/>
          <w:sz w:val="28"/>
          <w:szCs w:val="28"/>
        </w:rPr>
        <w:t>акон</w:t>
      </w:r>
      <w:proofErr w:type="spellEnd"/>
      <w:r w:rsidRPr="00B72549">
        <w:rPr>
          <w:rStyle w:val="14"/>
          <w:rFonts w:ascii="Times New Roman" w:hAnsi="Times New Roman"/>
          <w:sz w:val="28"/>
          <w:szCs w:val="28"/>
        </w:rPr>
        <w:t xml:space="preserve"> РФ от 22.07.08. № 123-ФЗ. – М.: Инфра-М, 2008. – 150 с.</w:t>
      </w:r>
    </w:p>
    <w:p w:rsidR="00D15AD2" w:rsidRPr="00B72549" w:rsidRDefault="00D15AD2" w:rsidP="00B7254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B72549">
        <w:rPr>
          <w:rStyle w:val="14"/>
          <w:rFonts w:ascii="Times New Roman" w:hAnsi="Times New Roman"/>
          <w:sz w:val="28"/>
          <w:szCs w:val="28"/>
        </w:rPr>
        <w:t xml:space="preserve">СанПиН 2.2.3.1384–03. Гигиенические требования к </w:t>
      </w:r>
      <w:proofErr w:type="spellStart"/>
      <w:r w:rsidRPr="00B72549">
        <w:rPr>
          <w:rStyle w:val="14"/>
          <w:rFonts w:ascii="Times New Roman" w:hAnsi="Times New Roman"/>
          <w:sz w:val="28"/>
          <w:szCs w:val="28"/>
        </w:rPr>
        <w:t>организациистроительного</w:t>
      </w:r>
      <w:proofErr w:type="spellEnd"/>
      <w:r w:rsidRPr="00B72549">
        <w:rPr>
          <w:rStyle w:val="14"/>
          <w:rFonts w:ascii="Times New Roman" w:hAnsi="Times New Roman"/>
          <w:sz w:val="28"/>
          <w:szCs w:val="28"/>
        </w:rPr>
        <w:t xml:space="preserve"> производства и строительных работ. – М., 2003. – 41 с.</w:t>
      </w:r>
    </w:p>
    <w:p w:rsidR="00D15AD2" w:rsidRPr="00B72549" w:rsidRDefault="00D15AD2" w:rsidP="00B7254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B72549">
        <w:rPr>
          <w:rStyle w:val="14"/>
          <w:rFonts w:ascii="Times New Roman" w:hAnsi="Times New Roman"/>
          <w:sz w:val="28"/>
          <w:szCs w:val="28"/>
        </w:rPr>
        <w:t xml:space="preserve">Градостроительный кодекс Российской Федерации. Текст с </w:t>
      </w:r>
      <w:proofErr w:type="spellStart"/>
      <w:r w:rsidRPr="00B72549">
        <w:rPr>
          <w:rStyle w:val="14"/>
          <w:rFonts w:ascii="Times New Roman" w:hAnsi="Times New Roman"/>
          <w:sz w:val="28"/>
          <w:szCs w:val="28"/>
        </w:rPr>
        <w:t>изм</w:t>
      </w:r>
      <w:proofErr w:type="gramStart"/>
      <w:r w:rsidRPr="00B72549">
        <w:rPr>
          <w:rStyle w:val="14"/>
          <w:rFonts w:ascii="Times New Roman" w:hAnsi="Times New Roman"/>
          <w:sz w:val="28"/>
          <w:szCs w:val="28"/>
        </w:rPr>
        <w:t>.и</w:t>
      </w:r>
      <w:proofErr w:type="spellEnd"/>
      <w:proofErr w:type="gramEnd"/>
      <w:r w:rsidRPr="00B72549">
        <w:rPr>
          <w:rStyle w:val="14"/>
          <w:rFonts w:ascii="Times New Roman" w:hAnsi="Times New Roman"/>
          <w:sz w:val="28"/>
          <w:szCs w:val="28"/>
        </w:rPr>
        <w:t xml:space="preserve"> доп. на 2009 г. – М.: </w:t>
      </w:r>
      <w:proofErr w:type="spellStart"/>
      <w:r w:rsidRPr="00B72549">
        <w:rPr>
          <w:rStyle w:val="14"/>
          <w:rFonts w:ascii="Times New Roman" w:hAnsi="Times New Roman"/>
          <w:sz w:val="28"/>
          <w:szCs w:val="28"/>
        </w:rPr>
        <w:t>Эксмо</w:t>
      </w:r>
      <w:proofErr w:type="spellEnd"/>
      <w:r w:rsidRPr="00B72549">
        <w:rPr>
          <w:rStyle w:val="14"/>
          <w:rFonts w:ascii="Times New Roman" w:hAnsi="Times New Roman"/>
          <w:sz w:val="28"/>
          <w:szCs w:val="28"/>
        </w:rPr>
        <w:t>, 2009. – 192 с.</w:t>
      </w:r>
    </w:p>
    <w:p w:rsidR="00D15AD2" w:rsidRPr="00B72549" w:rsidRDefault="00D15AD2" w:rsidP="00B7254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B72549">
        <w:rPr>
          <w:rStyle w:val="14"/>
          <w:rFonts w:ascii="Times New Roman" w:hAnsi="Times New Roman"/>
          <w:sz w:val="28"/>
          <w:szCs w:val="28"/>
        </w:rPr>
        <w:t xml:space="preserve">СП 12-136–2002. Решения по охране труда и промышленной безопасности в проектах организации строительства и проектах производства работ. – М.: Госстрой России, ГУП ЦПП, 2003. – 73 </w:t>
      </w:r>
      <w:proofErr w:type="gramStart"/>
      <w:r w:rsidRPr="00B72549">
        <w:rPr>
          <w:rStyle w:val="14"/>
          <w:rFonts w:ascii="Times New Roman" w:hAnsi="Times New Roman"/>
          <w:sz w:val="28"/>
          <w:szCs w:val="28"/>
        </w:rPr>
        <w:t>с</w:t>
      </w:r>
      <w:proofErr w:type="gramEnd"/>
      <w:r w:rsidRPr="00B72549">
        <w:rPr>
          <w:rStyle w:val="14"/>
          <w:rFonts w:ascii="Times New Roman" w:hAnsi="Times New Roman"/>
          <w:sz w:val="28"/>
          <w:szCs w:val="28"/>
        </w:rPr>
        <w:t>.</w:t>
      </w:r>
    </w:p>
    <w:p w:rsidR="00D15AD2" w:rsidRPr="00B72549" w:rsidRDefault="00D15AD2" w:rsidP="00B7254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B72549">
        <w:rPr>
          <w:rStyle w:val="14"/>
          <w:rFonts w:ascii="Times New Roman" w:hAnsi="Times New Roman"/>
          <w:sz w:val="28"/>
          <w:szCs w:val="28"/>
        </w:rPr>
        <w:t xml:space="preserve">СП 12-135–2002.  Безопасность  труда  в строительстве.  Отраслевые  </w:t>
      </w:r>
      <w:r w:rsidRPr="00B72549">
        <w:rPr>
          <w:rStyle w:val="14"/>
          <w:rFonts w:ascii="Times New Roman" w:hAnsi="Times New Roman"/>
          <w:sz w:val="28"/>
          <w:szCs w:val="28"/>
        </w:rPr>
        <w:lastRenderedPageBreak/>
        <w:t xml:space="preserve">типовые  инструкции  по  охране  труда.  –  М.:  Госстрой  </w:t>
      </w:r>
      <w:proofErr w:type="spellStart"/>
      <w:r w:rsidRPr="00B72549">
        <w:rPr>
          <w:rStyle w:val="14"/>
          <w:rFonts w:ascii="Times New Roman" w:hAnsi="Times New Roman"/>
          <w:sz w:val="28"/>
          <w:szCs w:val="28"/>
        </w:rPr>
        <w:t>России</w:t>
      </w:r>
      <w:proofErr w:type="gramStart"/>
      <w:r w:rsidRPr="00B72549">
        <w:rPr>
          <w:rStyle w:val="14"/>
          <w:rFonts w:ascii="Times New Roman" w:hAnsi="Times New Roman"/>
          <w:sz w:val="28"/>
          <w:szCs w:val="28"/>
        </w:rPr>
        <w:t>,Г</w:t>
      </w:r>
      <w:proofErr w:type="gramEnd"/>
      <w:r w:rsidRPr="00B72549">
        <w:rPr>
          <w:rStyle w:val="14"/>
          <w:rFonts w:ascii="Times New Roman" w:hAnsi="Times New Roman"/>
          <w:sz w:val="28"/>
          <w:szCs w:val="28"/>
        </w:rPr>
        <w:t>УП</w:t>
      </w:r>
      <w:proofErr w:type="spellEnd"/>
      <w:r w:rsidRPr="00B72549">
        <w:rPr>
          <w:rStyle w:val="14"/>
          <w:rFonts w:ascii="Times New Roman" w:hAnsi="Times New Roman"/>
          <w:sz w:val="28"/>
          <w:szCs w:val="28"/>
        </w:rPr>
        <w:t xml:space="preserve"> ЦПП, 2002. – 78 с.</w:t>
      </w:r>
    </w:p>
    <w:p w:rsidR="00D15AD2" w:rsidRPr="00B72549" w:rsidRDefault="00D15AD2" w:rsidP="00B7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B72549">
        <w:rPr>
          <w:rFonts w:ascii="Times New Roman" w:hAnsi="Times New Roman"/>
          <w:b/>
          <w:sz w:val="28"/>
          <w:szCs w:val="28"/>
        </w:rPr>
        <w:t xml:space="preserve">г) перечень информационных технологий </w:t>
      </w:r>
    </w:p>
    <w:p w:rsidR="00295CD5" w:rsidRPr="00B72549" w:rsidRDefault="00295CD5" w:rsidP="00B7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D15AD2" w:rsidRPr="00B4538E" w:rsidRDefault="00D15AD2" w:rsidP="00B72549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bookmarkStart w:id="3" w:name="_Toc290811831"/>
      <w:bookmarkStart w:id="4" w:name="_Toc296358434"/>
      <w:bookmarkStart w:id="5" w:name="_Toc309142356"/>
      <w:bookmarkEnd w:id="1"/>
      <w:bookmarkEnd w:id="2"/>
      <w:r w:rsidRPr="00B72549">
        <w:rPr>
          <w:rFonts w:ascii="Times New Roman" w:hAnsi="Times New Roman"/>
          <w:b/>
          <w:sz w:val="28"/>
          <w:szCs w:val="28"/>
        </w:rPr>
        <w:t>-  программное обеспечение</w:t>
      </w:r>
      <w:r w:rsidR="00B4538E">
        <w:rPr>
          <w:rFonts w:ascii="Times New Roman" w:hAnsi="Times New Roman"/>
          <w:b/>
          <w:sz w:val="28"/>
          <w:szCs w:val="28"/>
          <w:lang w:val="en-US"/>
        </w:rPr>
        <w:t>^</w:t>
      </w:r>
    </w:p>
    <w:p w:rsidR="00B4538E" w:rsidRPr="00B4538E" w:rsidRDefault="00B4538E" w:rsidP="00B72549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D15AD2" w:rsidRPr="00B72549" w:rsidRDefault="00D15AD2" w:rsidP="00B72549">
      <w:pPr>
        <w:pStyle w:val="a6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B72549">
        <w:rPr>
          <w:rFonts w:ascii="Times New Roman" w:hAnsi="Times New Roman" w:cs="Times New Roman"/>
          <w:sz w:val="28"/>
          <w:szCs w:val="28"/>
          <w:lang w:val="en-US"/>
        </w:rPr>
        <w:t>Антивирус Касперского</w:t>
      </w:r>
    </w:p>
    <w:p w:rsidR="00D15AD2" w:rsidRPr="00B72549" w:rsidRDefault="00D15AD2" w:rsidP="00B72549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2549">
        <w:rPr>
          <w:rFonts w:ascii="Times New Roman" w:hAnsi="Times New Roman" w:cs="Times New Roman"/>
          <w:sz w:val="28"/>
          <w:szCs w:val="28"/>
        </w:rPr>
        <w:t>Программное обеспечение для архивирования файлов и папок 7-</w:t>
      </w:r>
      <w:r w:rsidRPr="00B72549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Pr="00B72549">
        <w:rPr>
          <w:rFonts w:ascii="Times New Roman" w:hAnsi="Times New Roman" w:cs="Times New Roman"/>
          <w:sz w:val="28"/>
          <w:szCs w:val="28"/>
        </w:rPr>
        <w:t>.</w:t>
      </w:r>
    </w:p>
    <w:p w:rsidR="00D15AD2" w:rsidRPr="00B72549" w:rsidRDefault="00D15AD2" w:rsidP="00B72549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2549">
        <w:rPr>
          <w:rFonts w:ascii="Times New Roman" w:hAnsi="Times New Roman" w:cs="Times New Roman"/>
          <w:sz w:val="28"/>
          <w:szCs w:val="28"/>
          <w:lang w:val="en-US"/>
        </w:rPr>
        <w:t>Пакет MS Office</w:t>
      </w:r>
      <w:r w:rsidRPr="00B72549">
        <w:rPr>
          <w:rFonts w:ascii="Times New Roman" w:hAnsi="Times New Roman" w:cs="Times New Roman"/>
          <w:sz w:val="28"/>
          <w:szCs w:val="28"/>
        </w:rPr>
        <w:t>.</w:t>
      </w:r>
    </w:p>
    <w:p w:rsidR="00D15AD2" w:rsidRPr="00B72549" w:rsidRDefault="00D15AD2" w:rsidP="00B72549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2549">
        <w:rPr>
          <w:rFonts w:ascii="Times New Roman" w:hAnsi="Times New Roman" w:cs="Times New Roman"/>
          <w:sz w:val="28"/>
          <w:szCs w:val="28"/>
        </w:rPr>
        <w:t xml:space="preserve">Программа для просмотра, печати и корректировки документов в формате PDF: </w:t>
      </w:r>
      <w:proofErr w:type="spellStart"/>
      <w:r w:rsidRPr="00B72549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B725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549">
        <w:rPr>
          <w:rFonts w:ascii="Times New Roman" w:hAnsi="Times New Roman" w:cs="Times New Roman"/>
          <w:sz w:val="28"/>
          <w:szCs w:val="28"/>
        </w:rPr>
        <w:t>Reader</w:t>
      </w:r>
      <w:proofErr w:type="spellEnd"/>
    </w:p>
    <w:p w:rsidR="00D15AD2" w:rsidRPr="00B72549" w:rsidRDefault="00D15AD2" w:rsidP="00B72549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2549">
        <w:rPr>
          <w:rFonts w:ascii="Times New Roman" w:hAnsi="Times New Roman" w:cs="Times New Roman"/>
          <w:sz w:val="28"/>
          <w:szCs w:val="28"/>
        </w:rPr>
        <w:t xml:space="preserve">Программа для просмотра файлов формата </w:t>
      </w:r>
      <w:proofErr w:type="spellStart"/>
      <w:r w:rsidRPr="00B72549">
        <w:rPr>
          <w:rFonts w:ascii="Times New Roman" w:hAnsi="Times New Roman" w:cs="Times New Roman"/>
          <w:sz w:val="28"/>
          <w:szCs w:val="28"/>
        </w:rPr>
        <w:t>DjVu</w:t>
      </w:r>
      <w:proofErr w:type="spellEnd"/>
      <w:r w:rsidRPr="00B7254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72549">
        <w:rPr>
          <w:rFonts w:ascii="Times New Roman" w:hAnsi="Times New Roman" w:cs="Times New Roman"/>
          <w:sz w:val="28"/>
          <w:szCs w:val="28"/>
        </w:rPr>
        <w:t>WinDjView</w:t>
      </w:r>
      <w:proofErr w:type="spellEnd"/>
    </w:p>
    <w:p w:rsidR="00D15AD2" w:rsidRPr="00B72549" w:rsidRDefault="00D15AD2" w:rsidP="00B72549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2549">
        <w:rPr>
          <w:rFonts w:ascii="Times New Roman" w:hAnsi="Times New Roman" w:cs="Times New Roman"/>
          <w:sz w:val="28"/>
          <w:szCs w:val="28"/>
          <w:lang w:val="en-US"/>
        </w:rPr>
        <w:t>Оболочка для тестирования: MytestX.</w:t>
      </w:r>
    </w:p>
    <w:p w:rsidR="00D15AD2" w:rsidRPr="00B72549" w:rsidRDefault="00D15AD2" w:rsidP="00B72549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2549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B72549">
        <w:rPr>
          <w:rFonts w:ascii="Times New Roman" w:hAnsi="Times New Roman" w:cs="Times New Roman"/>
          <w:sz w:val="28"/>
          <w:szCs w:val="28"/>
        </w:rPr>
        <w:t>правочно</w:t>
      </w:r>
      <w:proofErr w:type="spellEnd"/>
      <w:r w:rsidRPr="00B72549">
        <w:rPr>
          <w:rFonts w:ascii="Times New Roman" w:hAnsi="Times New Roman" w:cs="Times New Roman"/>
          <w:sz w:val="28"/>
          <w:szCs w:val="28"/>
        </w:rPr>
        <w:t xml:space="preserve"> - правовые системы </w:t>
      </w:r>
      <w:proofErr w:type="spellStart"/>
      <w:r w:rsidRPr="00B72549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B72549">
        <w:rPr>
          <w:rFonts w:ascii="Times New Roman" w:hAnsi="Times New Roman" w:cs="Times New Roman"/>
          <w:sz w:val="28"/>
          <w:szCs w:val="28"/>
        </w:rPr>
        <w:t xml:space="preserve">: Версия </w:t>
      </w:r>
      <w:proofErr w:type="spellStart"/>
      <w:r w:rsidRPr="00B72549">
        <w:rPr>
          <w:rFonts w:ascii="Times New Roman" w:hAnsi="Times New Roman" w:cs="Times New Roman"/>
          <w:sz w:val="28"/>
          <w:szCs w:val="28"/>
        </w:rPr>
        <w:t>Проф</w:t>
      </w:r>
      <w:proofErr w:type="spellEnd"/>
    </w:p>
    <w:p w:rsidR="00D15AD2" w:rsidRPr="00B72549" w:rsidRDefault="00D15AD2" w:rsidP="00B72549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2549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B72549">
        <w:rPr>
          <w:rFonts w:ascii="Times New Roman" w:hAnsi="Times New Roman" w:cs="Times New Roman"/>
          <w:sz w:val="28"/>
          <w:szCs w:val="28"/>
        </w:rPr>
        <w:t>правочно</w:t>
      </w:r>
      <w:proofErr w:type="spellEnd"/>
      <w:r w:rsidRPr="00B72549">
        <w:rPr>
          <w:rFonts w:ascii="Times New Roman" w:hAnsi="Times New Roman" w:cs="Times New Roman"/>
          <w:sz w:val="28"/>
          <w:szCs w:val="28"/>
        </w:rPr>
        <w:t xml:space="preserve"> - правовая система Консультант: Псковский выпуск </w:t>
      </w:r>
    </w:p>
    <w:p w:rsidR="00D15AD2" w:rsidRPr="00B72549" w:rsidRDefault="00D15AD2" w:rsidP="00B725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15AD2" w:rsidRPr="00B72549" w:rsidRDefault="00D15AD2" w:rsidP="00B725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2549">
        <w:rPr>
          <w:rFonts w:ascii="Times New Roman" w:hAnsi="Times New Roman" w:cs="Times New Roman"/>
          <w:sz w:val="28"/>
          <w:szCs w:val="28"/>
        </w:rPr>
        <w:t>г) ресурсы информационно-телекоммуникационной сети «Интернет»:</w:t>
      </w:r>
    </w:p>
    <w:p w:rsidR="00B4538E" w:rsidRPr="005A4C86" w:rsidRDefault="00B4538E" w:rsidP="00B72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5AD2" w:rsidRDefault="00D15AD2" w:rsidP="00B7254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72549">
        <w:rPr>
          <w:rFonts w:ascii="Times New Roman" w:hAnsi="Times New Roman"/>
          <w:sz w:val="28"/>
          <w:szCs w:val="28"/>
        </w:rPr>
        <w:t>Поисковые системы:</w:t>
      </w:r>
    </w:p>
    <w:p w:rsidR="00B4538E" w:rsidRPr="00B4538E" w:rsidRDefault="00B4538E" w:rsidP="00B7254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15AD2" w:rsidRPr="00B72549" w:rsidRDefault="00125BDB" w:rsidP="00B72549">
      <w:pPr>
        <w:pStyle w:val="a6"/>
        <w:numPr>
          <w:ilvl w:val="0"/>
          <w:numId w:val="14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8"/>
          <w:szCs w:val="28"/>
        </w:rPr>
      </w:pPr>
      <w:hyperlink r:id="rId7" w:history="1"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</w:rPr>
          <w:t>www.yandex.ru</w:t>
        </w:r>
      </w:hyperlink>
    </w:p>
    <w:p w:rsidR="00D15AD2" w:rsidRPr="00B72549" w:rsidRDefault="00125BDB" w:rsidP="00B72549">
      <w:pPr>
        <w:pStyle w:val="a6"/>
        <w:numPr>
          <w:ilvl w:val="0"/>
          <w:numId w:val="14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8"/>
          <w:szCs w:val="28"/>
        </w:rPr>
      </w:pPr>
      <w:hyperlink r:id="rId8" w:history="1"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</w:rPr>
          <w:t>http://www.rambler.ru</w:t>
        </w:r>
      </w:hyperlink>
    </w:p>
    <w:p w:rsidR="00D15AD2" w:rsidRPr="00B72549" w:rsidRDefault="00125BDB" w:rsidP="00B72549">
      <w:pPr>
        <w:pStyle w:val="a6"/>
        <w:numPr>
          <w:ilvl w:val="0"/>
          <w:numId w:val="14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8"/>
          <w:szCs w:val="28"/>
        </w:rPr>
      </w:pPr>
      <w:hyperlink r:id="rId9" w:history="1"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</w:rPr>
          <w:t>www.google.ru</w:t>
        </w:r>
      </w:hyperlink>
    </w:p>
    <w:p w:rsidR="00D15AD2" w:rsidRPr="00B4538E" w:rsidRDefault="00125BDB" w:rsidP="00B72549">
      <w:pPr>
        <w:pStyle w:val="a6"/>
        <w:numPr>
          <w:ilvl w:val="0"/>
          <w:numId w:val="14"/>
        </w:numPr>
        <w:spacing w:after="0" w:line="240" w:lineRule="auto"/>
        <w:ind w:left="0" w:firstLine="284"/>
        <w:contextualSpacing/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0" w:history="1"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</w:rPr>
          <w:t>http://www.aport.ru</w:t>
        </w:r>
      </w:hyperlink>
    </w:p>
    <w:p w:rsidR="00B4538E" w:rsidRPr="00B72549" w:rsidRDefault="00B4538E" w:rsidP="00B4538E">
      <w:pPr>
        <w:pStyle w:val="a6"/>
        <w:spacing w:after="0" w:line="24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</w:p>
    <w:p w:rsidR="00D15AD2" w:rsidRDefault="00D15AD2" w:rsidP="00B72549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B72549">
        <w:rPr>
          <w:rFonts w:ascii="Times New Roman" w:hAnsi="Times New Roman" w:cs="Times New Roman"/>
          <w:sz w:val="28"/>
          <w:szCs w:val="28"/>
        </w:rPr>
        <w:t>- справочно-информационные ресурсы:</w:t>
      </w:r>
    </w:p>
    <w:p w:rsidR="00B4538E" w:rsidRPr="00B4538E" w:rsidRDefault="00B4538E" w:rsidP="00B72549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bookmarkEnd w:id="3"/>
    <w:bookmarkEnd w:id="4"/>
    <w:bookmarkEnd w:id="5"/>
    <w:p w:rsidR="00D15AD2" w:rsidRPr="00B72549" w:rsidRDefault="00125BDB" w:rsidP="00B72549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2549">
        <w:rPr>
          <w:rFonts w:ascii="Times New Roman" w:hAnsi="Times New Roman" w:cs="Times New Roman"/>
          <w:sz w:val="28"/>
          <w:szCs w:val="28"/>
        </w:rPr>
        <w:fldChar w:fldCharType="begin"/>
      </w:r>
      <w:r w:rsidR="00D15AD2" w:rsidRPr="00B72549">
        <w:rPr>
          <w:rFonts w:ascii="Times New Roman" w:hAnsi="Times New Roman" w:cs="Times New Roman"/>
          <w:sz w:val="28"/>
          <w:szCs w:val="28"/>
        </w:rPr>
        <w:instrText>HYPERLINK "http://e.lanbook.com"</w:instrText>
      </w:r>
      <w:r w:rsidRPr="00B72549">
        <w:rPr>
          <w:rFonts w:ascii="Times New Roman" w:hAnsi="Times New Roman" w:cs="Times New Roman"/>
          <w:sz w:val="28"/>
          <w:szCs w:val="28"/>
        </w:rPr>
        <w:fldChar w:fldCharType="separate"/>
      </w:r>
      <w:r w:rsidR="00D15AD2" w:rsidRPr="00B72549">
        <w:rPr>
          <w:rStyle w:val="ac"/>
          <w:rFonts w:ascii="Times New Roman" w:hAnsi="Times New Roman" w:cs="Times New Roman"/>
          <w:sz w:val="28"/>
          <w:szCs w:val="28"/>
          <w:lang w:val="en-US"/>
        </w:rPr>
        <w:t>http</w:t>
      </w:r>
      <w:r w:rsidR="00D15AD2" w:rsidRPr="00B72549">
        <w:rPr>
          <w:rStyle w:val="ac"/>
          <w:rFonts w:ascii="Times New Roman" w:hAnsi="Times New Roman" w:cs="Times New Roman"/>
          <w:sz w:val="28"/>
          <w:szCs w:val="28"/>
        </w:rPr>
        <w:t>://</w:t>
      </w:r>
      <w:r w:rsidR="00D15AD2" w:rsidRPr="00B72549">
        <w:rPr>
          <w:rStyle w:val="ac"/>
          <w:rFonts w:ascii="Times New Roman" w:hAnsi="Times New Roman" w:cs="Times New Roman"/>
          <w:sz w:val="28"/>
          <w:szCs w:val="28"/>
          <w:lang w:val="en-US"/>
        </w:rPr>
        <w:t>e</w:t>
      </w:r>
      <w:r w:rsidR="00D15AD2" w:rsidRPr="00B72549">
        <w:rPr>
          <w:rStyle w:val="ac"/>
          <w:rFonts w:ascii="Times New Roman" w:hAnsi="Times New Roman" w:cs="Times New Roman"/>
          <w:sz w:val="28"/>
          <w:szCs w:val="28"/>
        </w:rPr>
        <w:t>.</w:t>
      </w:r>
      <w:proofErr w:type="spellStart"/>
      <w:r w:rsidR="00D15AD2" w:rsidRPr="00B72549">
        <w:rPr>
          <w:rStyle w:val="ac"/>
          <w:rFonts w:ascii="Times New Roman" w:hAnsi="Times New Roman" w:cs="Times New Roman"/>
          <w:sz w:val="28"/>
          <w:szCs w:val="28"/>
          <w:lang w:val="en-US"/>
        </w:rPr>
        <w:t>lanbook</w:t>
      </w:r>
      <w:proofErr w:type="spellEnd"/>
      <w:r w:rsidR="00D15AD2" w:rsidRPr="00B72549">
        <w:rPr>
          <w:rStyle w:val="ac"/>
          <w:rFonts w:ascii="Times New Roman" w:hAnsi="Times New Roman" w:cs="Times New Roman"/>
          <w:sz w:val="28"/>
          <w:szCs w:val="28"/>
        </w:rPr>
        <w:t>.</w:t>
      </w:r>
      <w:r w:rsidR="00D15AD2" w:rsidRPr="00B72549">
        <w:rPr>
          <w:rStyle w:val="ac"/>
          <w:rFonts w:ascii="Times New Roman" w:hAnsi="Times New Roman" w:cs="Times New Roman"/>
          <w:sz w:val="28"/>
          <w:szCs w:val="28"/>
          <w:lang w:val="en-US"/>
        </w:rPr>
        <w:t>com</w:t>
      </w:r>
      <w:r w:rsidRPr="00B72549">
        <w:rPr>
          <w:rFonts w:ascii="Times New Roman" w:hAnsi="Times New Roman" w:cs="Times New Roman"/>
          <w:sz w:val="28"/>
          <w:szCs w:val="28"/>
        </w:rPr>
        <w:fldChar w:fldCharType="end"/>
      </w:r>
      <w:r w:rsidR="00D15AD2" w:rsidRPr="00B72549">
        <w:rPr>
          <w:rFonts w:ascii="Times New Roman" w:hAnsi="Times New Roman" w:cs="Times New Roman"/>
          <w:sz w:val="28"/>
          <w:szCs w:val="28"/>
        </w:rPr>
        <w:t xml:space="preserve"> -</w:t>
      </w:r>
      <w:r w:rsidR="00D15AD2" w:rsidRPr="00B72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ЭБС издательства «Лань»</w:t>
      </w:r>
    </w:p>
    <w:p w:rsidR="00D15AD2" w:rsidRPr="00B72549" w:rsidRDefault="00125BDB" w:rsidP="00B72549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1" w:history="1"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http://www.iprbooks.ru</w:t>
        </w:r>
      </w:hyperlink>
      <w:r w:rsidR="00D15AD2" w:rsidRPr="00B72549">
        <w:rPr>
          <w:rStyle w:val="ac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15AD2" w:rsidRPr="00B72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- </w:t>
      </w:r>
      <w:r w:rsidR="00D15AD2" w:rsidRPr="00B72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ЭБС</w:t>
      </w:r>
      <w:r w:rsidR="00D15AD2" w:rsidRPr="00B72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IPRbooks</w:t>
      </w:r>
    </w:p>
    <w:p w:rsidR="00D15AD2" w:rsidRPr="00B72549" w:rsidRDefault="00D15AD2" w:rsidP="00B72549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2549">
        <w:rPr>
          <w:rStyle w:val="ac"/>
          <w:rFonts w:ascii="Times New Roman" w:hAnsi="Times New Roman" w:cs="Times New Roman"/>
          <w:sz w:val="28"/>
          <w:szCs w:val="28"/>
          <w:lang w:val="en-US"/>
        </w:rPr>
        <w:t>www</w:t>
      </w:r>
      <w:r w:rsidRPr="00B72549">
        <w:rPr>
          <w:rStyle w:val="ac"/>
          <w:rFonts w:ascii="Times New Roman" w:hAnsi="Times New Roman" w:cs="Times New Roman"/>
          <w:sz w:val="28"/>
          <w:szCs w:val="28"/>
        </w:rPr>
        <w:t>.</w:t>
      </w:r>
      <w:r w:rsidRPr="00B72549">
        <w:rPr>
          <w:rStyle w:val="ac"/>
          <w:rFonts w:ascii="Times New Roman" w:hAnsi="Times New Roman" w:cs="Times New Roman"/>
          <w:sz w:val="28"/>
          <w:szCs w:val="28"/>
          <w:lang w:val="en-US"/>
        </w:rPr>
        <w:t>library</w:t>
      </w:r>
      <w:r w:rsidRPr="00B72549">
        <w:rPr>
          <w:rStyle w:val="ac"/>
          <w:rFonts w:ascii="Times New Roman" w:hAnsi="Times New Roman" w:cs="Times New Roman"/>
          <w:sz w:val="28"/>
          <w:szCs w:val="28"/>
        </w:rPr>
        <w:t>.</w:t>
      </w:r>
      <w:r w:rsidRPr="00B72549">
        <w:rPr>
          <w:rStyle w:val="ac"/>
          <w:rFonts w:ascii="Times New Roman" w:hAnsi="Times New Roman" w:cs="Times New Roman"/>
          <w:sz w:val="28"/>
          <w:szCs w:val="28"/>
          <w:lang w:val="en-US"/>
        </w:rPr>
        <w:t>ru</w:t>
      </w:r>
      <w:r w:rsidRPr="00B72549">
        <w:rPr>
          <w:rStyle w:val="ac"/>
          <w:rFonts w:ascii="Times New Roman" w:hAnsi="Times New Roman" w:cs="Times New Roman"/>
          <w:sz w:val="28"/>
          <w:szCs w:val="28"/>
        </w:rPr>
        <w:t xml:space="preserve">/ </w:t>
      </w:r>
      <w:r w:rsidRPr="00B725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 w:rsidRPr="00B72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Научная электронная библиотека</w:t>
      </w:r>
    </w:p>
    <w:p w:rsidR="00D15AD2" w:rsidRPr="00B72549" w:rsidRDefault="00D15AD2" w:rsidP="00B72549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2549">
        <w:rPr>
          <w:rStyle w:val="ac"/>
          <w:rFonts w:ascii="Times New Roman" w:hAnsi="Times New Roman" w:cs="Times New Roman"/>
          <w:sz w:val="28"/>
          <w:szCs w:val="28"/>
          <w:lang w:val="en-US"/>
        </w:rPr>
        <w:t>http</w:t>
      </w:r>
      <w:r w:rsidRPr="00B72549">
        <w:rPr>
          <w:rStyle w:val="ac"/>
          <w:rFonts w:ascii="Times New Roman" w:hAnsi="Times New Roman" w:cs="Times New Roman"/>
          <w:sz w:val="28"/>
          <w:szCs w:val="28"/>
        </w:rPr>
        <w:t>://</w:t>
      </w:r>
      <w:r w:rsidRPr="00B72549">
        <w:rPr>
          <w:rStyle w:val="ac"/>
          <w:rFonts w:ascii="Times New Roman" w:hAnsi="Times New Roman" w:cs="Times New Roman"/>
          <w:sz w:val="28"/>
          <w:szCs w:val="28"/>
          <w:lang w:val="en-US"/>
        </w:rPr>
        <w:t>polpred</w:t>
      </w:r>
      <w:r w:rsidRPr="00B72549">
        <w:rPr>
          <w:rStyle w:val="ac"/>
          <w:rFonts w:ascii="Times New Roman" w:hAnsi="Times New Roman" w:cs="Times New Roman"/>
          <w:sz w:val="28"/>
          <w:szCs w:val="28"/>
        </w:rPr>
        <w:t>.</w:t>
      </w:r>
      <w:r w:rsidRPr="00B72549">
        <w:rPr>
          <w:rStyle w:val="ac"/>
          <w:rFonts w:ascii="Times New Roman" w:hAnsi="Times New Roman" w:cs="Times New Roman"/>
          <w:sz w:val="28"/>
          <w:szCs w:val="28"/>
          <w:lang w:val="en-US"/>
        </w:rPr>
        <w:t>com</w:t>
      </w:r>
      <w:r w:rsidRPr="00B72549">
        <w:rPr>
          <w:rStyle w:val="ac"/>
          <w:rFonts w:ascii="Times New Roman" w:hAnsi="Times New Roman" w:cs="Times New Roman"/>
          <w:sz w:val="28"/>
          <w:szCs w:val="28"/>
        </w:rPr>
        <w:t>/</w:t>
      </w:r>
      <w:r w:rsidRPr="00B72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Портал </w:t>
      </w:r>
      <w:hyperlink r:id="rId12" w:tgtFrame="_blank" w:tooltip="Перейти на &#10;&#10;polpred.com/news" w:history="1">
        <w:r w:rsidRPr="00B72549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 xml:space="preserve"> Обзор СМИ</w:t>
        </w:r>
      </w:hyperlink>
    </w:p>
    <w:p w:rsidR="00D15AD2" w:rsidRPr="00B72549" w:rsidRDefault="00D15AD2" w:rsidP="00B72549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B72549">
        <w:rPr>
          <w:rStyle w:val="ac"/>
          <w:rFonts w:ascii="Times New Roman" w:hAnsi="Times New Roman" w:cs="Times New Roman"/>
          <w:sz w:val="28"/>
          <w:szCs w:val="28"/>
          <w:lang w:val="en-US"/>
        </w:rPr>
        <w:t>Bookboon</w:t>
      </w:r>
      <w:r w:rsidRPr="00B72549">
        <w:rPr>
          <w:rStyle w:val="ac"/>
          <w:rFonts w:ascii="Times New Roman" w:hAnsi="Times New Roman" w:cs="Times New Roman"/>
          <w:sz w:val="28"/>
          <w:szCs w:val="28"/>
        </w:rPr>
        <w:t>.</w:t>
      </w:r>
      <w:r w:rsidRPr="00B72549">
        <w:rPr>
          <w:rStyle w:val="ac"/>
          <w:rFonts w:ascii="Times New Roman" w:hAnsi="Times New Roman" w:cs="Times New Roman"/>
          <w:sz w:val="28"/>
          <w:szCs w:val="28"/>
          <w:lang w:val="en-US"/>
        </w:rPr>
        <w:t>com</w:t>
      </w:r>
      <w:r w:rsidRPr="00B72549">
        <w:rPr>
          <w:rStyle w:val="ac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2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предоставляет свободный доступ (без регистрации) к полнотекстовым электронным изданиям по различным дисциплинам для студентов вузов.</w:t>
      </w:r>
    </w:p>
    <w:p w:rsidR="00D15AD2" w:rsidRPr="00B72549" w:rsidRDefault="00125BDB" w:rsidP="00B72549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3" w:history="1"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finansy</w:t>
        </w:r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r w:rsidR="00D15AD2" w:rsidRPr="00B72549">
        <w:rPr>
          <w:rFonts w:ascii="Times New Roman" w:hAnsi="Times New Roman" w:cs="Times New Roman"/>
          <w:sz w:val="28"/>
          <w:szCs w:val="28"/>
        </w:rPr>
        <w:t xml:space="preserve"> - </w:t>
      </w:r>
      <w:r w:rsidR="00D15AD2" w:rsidRPr="00B72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Универсальный портал для экономистов.</w:t>
      </w:r>
    </w:p>
    <w:p w:rsidR="00D15AD2" w:rsidRPr="00B72549" w:rsidRDefault="00125BDB" w:rsidP="00B72549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4" w:history="1"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rubricon</w:t>
        </w:r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D15AD2" w:rsidRPr="00B72549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r w:rsidR="00D15AD2" w:rsidRPr="00B72549">
        <w:rPr>
          <w:rFonts w:ascii="Times New Roman" w:hAnsi="Times New Roman" w:cs="Times New Roman"/>
          <w:sz w:val="28"/>
          <w:szCs w:val="28"/>
        </w:rPr>
        <w:t xml:space="preserve"> - </w:t>
      </w:r>
      <w:r w:rsidR="00D15AD2" w:rsidRPr="00B72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Крупнейший энциклопедический портал</w:t>
      </w:r>
    </w:p>
    <w:p w:rsidR="00B4538E" w:rsidRPr="005A4C86" w:rsidRDefault="00B4538E" w:rsidP="00B72549">
      <w:pPr>
        <w:shd w:val="clear" w:color="auto" w:fill="FFFFFF"/>
        <w:tabs>
          <w:tab w:val="left" w:pos="254"/>
          <w:tab w:val="left" w:pos="708"/>
        </w:tabs>
        <w:spacing w:after="0" w:line="240" w:lineRule="auto"/>
        <w:ind w:firstLine="704"/>
        <w:jc w:val="both"/>
        <w:rPr>
          <w:rFonts w:ascii="Times New Roman" w:hAnsi="Times New Roman"/>
          <w:b/>
          <w:bCs/>
          <w:spacing w:val="-4"/>
          <w:sz w:val="28"/>
          <w:szCs w:val="28"/>
          <w:lang w:eastAsia="ru-RU"/>
        </w:rPr>
      </w:pPr>
    </w:p>
    <w:p w:rsidR="00B4538E" w:rsidRPr="005A4C86" w:rsidRDefault="00B4538E" w:rsidP="00B72549">
      <w:pPr>
        <w:shd w:val="clear" w:color="auto" w:fill="FFFFFF"/>
        <w:tabs>
          <w:tab w:val="left" w:pos="254"/>
          <w:tab w:val="left" w:pos="708"/>
        </w:tabs>
        <w:spacing w:after="0" w:line="240" w:lineRule="auto"/>
        <w:ind w:firstLine="704"/>
        <w:jc w:val="both"/>
        <w:rPr>
          <w:rFonts w:ascii="Times New Roman" w:hAnsi="Times New Roman"/>
          <w:b/>
          <w:bCs/>
          <w:spacing w:val="-4"/>
          <w:sz w:val="28"/>
          <w:szCs w:val="28"/>
          <w:lang w:eastAsia="ru-RU"/>
        </w:rPr>
      </w:pPr>
    </w:p>
    <w:p w:rsidR="00EA1228" w:rsidRPr="00B4538E" w:rsidRDefault="00EA1228" w:rsidP="00B72549">
      <w:pPr>
        <w:shd w:val="clear" w:color="auto" w:fill="FFFFFF"/>
        <w:tabs>
          <w:tab w:val="left" w:pos="254"/>
          <w:tab w:val="left" w:pos="708"/>
        </w:tabs>
        <w:spacing w:after="0" w:line="240" w:lineRule="auto"/>
        <w:ind w:firstLine="704"/>
        <w:jc w:val="both"/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</w:pPr>
      <w:r w:rsidRPr="00B72549">
        <w:rPr>
          <w:rFonts w:ascii="Times New Roman" w:hAnsi="Times New Roman"/>
          <w:b/>
          <w:bCs/>
          <w:spacing w:val="-4"/>
          <w:sz w:val="28"/>
          <w:szCs w:val="28"/>
          <w:lang w:eastAsia="ru-RU"/>
        </w:rPr>
        <w:t>13.</w:t>
      </w:r>
      <w:r w:rsidRPr="00B72549"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Pr="00B72549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t>Материально-техническое обеспечение производственной практики</w:t>
      </w:r>
    </w:p>
    <w:p w:rsidR="00295CD5" w:rsidRPr="00B4538E" w:rsidRDefault="00295CD5" w:rsidP="00B72549">
      <w:pPr>
        <w:shd w:val="clear" w:color="auto" w:fill="FFFFFF"/>
        <w:tabs>
          <w:tab w:val="left" w:pos="254"/>
          <w:tab w:val="left" w:pos="708"/>
        </w:tabs>
        <w:spacing w:after="0" w:line="240" w:lineRule="auto"/>
        <w:ind w:firstLine="70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15AD2" w:rsidRPr="00B72549" w:rsidRDefault="00D15AD2" w:rsidP="00B7254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72549">
        <w:rPr>
          <w:rFonts w:ascii="Times New Roman" w:hAnsi="Times New Roman"/>
          <w:color w:val="000000"/>
          <w:sz w:val="28"/>
          <w:szCs w:val="28"/>
        </w:rPr>
        <w:t xml:space="preserve">Материальная база производственной практики являемся материальная база </w:t>
      </w:r>
      <w:proofErr w:type="gramStart"/>
      <w:r w:rsidRPr="00B72549">
        <w:rPr>
          <w:rFonts w:ascii="Times New Roman" w:hAnsi="Times New Roman"/>
          <w:color w:val="000000"/>
          <w:sz w:val="28"/>
          <w:szCs w:val="28"/>
        </w:rPr>
        <w:t>предприятия</w:t>
      </w:r>
      <w:proofErr w:type="gramEnd"/>
      <w:r w:rsidRPr="00B72549">
        <w:rPr>
          <w:rFonts w:ascii="Times New Roman" w:hAnsi="Times New Roman"/>
          <w:color w:val="000000"/>
          <w:sz w:val="28"/>
          <w:szCs w:val="28"/>
        </w:rPr>
        <w:t xml:space="preserve"> на котором студент проходит данную практику.</w:t>
      </w:r>
    </w:p>
    <w:p w:rsidR="00EA1228" w:rsidRPr="00B72549" w:rsidRDefault="00EA1228" w:rsidP="00B72549">
      <w:pPr>
        <w:shd w:val="clear" w:color="auto" w:fill="FFFFFF"/>
        <w:tabs>
          <w:tab w:val="left" w:pos="708"/>
        </w:tabs>
        <w:spacing w:after="0" w:line="240" w:lineRule="auto"/>
        <w:ind w:firstLine="71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B4538E" w:rsidRDefault="00EA1228" w:rsidP="00B72549">
      <w:pPr>
        <w:shd w:val="clear" w:color="auto" w:fill="FFFFFF"/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72549">
        <w:rPr>
          <w:rFonts w:ascii="Times New Roman" w:hAnsi="Times New Roman"/>
          <w:b/>
          <w:sz w:val="28"/>
          <w:szCs w:val="28"/>
          <w:lang w:eastAsia="ru-RU"/>
        </w:rPr>
        <w:lastRenderedPageBreak/>
        <w:t>14. Особенности организации практики инвалидов и лиц с ограниченными возможностями здоровья.</w:t>
      </w:r>
    </w:p>
    <w:p w:rsidR="00295CD5" w:rsidRPr="00B4538E" w:rsidRDefault="00295CD5" w:rsidP="00B72549">
      <w:pPr>
        <w:shd w:val="clear" w:color="auto" w:fill="FFFFFF"/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B72549" w:rsidRDefault="00EA1228" w:rsidP="00B72549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>ОПОП предусматривает возможность обучения инвалидов и лиц с ограниченными возможностями здоровья.</w:t>
      </w:r>
    </w:p>
    <w:p w:rsidR="00EA1228" w:rsidRPr="00B72549" w:rsidRDefault="00EA1228" w:rsidP="00B72549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>Задание на производственную практику для инвалидов и лиц с ограниченными возможностями здоровья разрабатывается индивидуально, согласовывается с обучающимся, руководителем ОПОП и представителем возможного работодателя.</w:t>
      </w:r>
    </w:p>
    <w:p w:rsidR="00EA1228" w:rsidRPr="00B72549" w:rsidRDefault="00EA1228" w:rsidP="00B72549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>При выборе базы проведения производственной практики учитываются рекомендации медико-социальной экспертизы относительно возможных условий и видов труда обучающегося. На основании личного заявления обучающегося практика (отдельные этапы практики) может проводиться в установленном порядке.</w:t>
      </w:r>
    </w:p>
    <w:p w:rsidR="00EA1228" w:rsidRPr="00B72549" w:rsidRDefault="00EA1228" w:rsidP="00B72549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>Для инвалидов и лиц с ограниченными возможностями здоровья выбор места прохождения практики согласуется с требованием их доступности для данного обучающегося и предусмотрена возможность приема-передачи обмена информацией в доступных для него формах.</w:t>
      </w:r>
    </w:p>
    <w:p w:rsidR="00EA1228" w:rsidRPr="00B72549" w:rsidRDefault="00EA1228" w:rsidP="00B72549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>Допускается предоставление договоров с базами практики в электронной форме, с последующим предоставлением оригиналов договоров при промежуточной аттестации по практике.</w:t>
      </w:r>
    </w:p>
    <w:p w:rsidR="00EA1228" w:rsidRPr="00B72549" w:rsidRDefault="00EA1228" w:rsidP="00B72549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>На предприятии (в организации) - базе практики должны быть предусмотрены условия для прохождения производственной практики инвалидами и лицами с ограниченными возможностями здоровья с учетом профессионального вида деятельности и характера трудовых функций обучающихся.</w:t>
      </w:r>
    </w:p>
    <w:p w:rsidR="00EA1228" w:rsidRPr="00B72549" w:rsidRDefault="00EA1228" w:rsidP="00B72549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>Задание по практике разрабатывается в индивидуальном порядке, при участии представителя базы практики и обучающегося с учетом особенностей базы практики и здоровья обучающегося.</w:t>
      </w:r>
    </w:p>
    <w:p w:rsidR="00EA1228" w:rsidRPr="00B72549" w:rsidRDefault="00EA1228" w:rsidP="00B72549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 xml:space="preserve">Объем и содержание задания на практику, отчета по практике определяются в индивидуальном порядке. </w:t>
      </w:r>
    </w:p>
    <w:p w:rsidR="00EA1228" w:rsidRPr="00B72549" w:rsidRDefault="00EA1228" w:rsidP="00B72549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549">
        <w:rPr>
          <w:rFonts w:ascii="Times New Roman" w:hAnsi="Times New Roman"/>
          <w:sz w:val="28"/>
          <w:szCs w:val="28"/>
          <w:lang w:eastAsia="ru-RU"/>
        </w:rPr>
        <w:t xml:space="preserve">Промежуточная аттестация по производственной практике инвалида и лица с ограниченными возможностями здоровья проводится в установленной форме, на основании письменного отчета и отзыва руководителя практики, в доступных </w:t>
      </w:r>
      <w:proofErr w:type="gramStart"/>
      <w:r w:rsidRPr="00B72549">
        <w:rPr>
          <w:rFonts w:ascii="Times New Roman" w:hAnsi="Times New Roman"/>
          <w:sz w:val="28"/>
          <w:szCs w:val="28"/>
          <w:lang w:eastAsia="ru-RU"/>
        </w:rPr>
        <w:t>для</w:t>
      </w:r>
      <w:proofErr w:type="gramEnd"/>
      <w:r w:rsidRPr="00B72549">
        <w:rPr>
          <w:rFonts w:ascii="Times New Roman" w:hAnsi="Times New Roman"/>
          <w:sz w:val="28"/>
          <w:szCs w:val="28"/>
          <w:lang w:eastAsia="ru-RU"/>
        </w:rPr>
        <w:t xml:space="preserve"> обучающегося формах.</w:t>
      </w:r>
    </w:p>
    <w:p w:rsidR="00EA1228" w:rsidRPr="00B72549" w:rsidRDefault="00EA1228" w:rsidP="00B72549">
      <w:pPr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bCs/>
          <w:spacing w:val="-5"/>
          <w:sz w:val="28"/>
          <w:szCs w:val="28"/>
          <w:lang w:eastAsia="ru-RU"/>
        </w:rPr>
      </w:pPr>
    </w:p>
    <w:p w:rsidR="00B4538E" w:rsidRPr="005A4C86" w:rsidRDefault="00B4538E" w:rsidP="00B725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4538E" w:rsidRPr="005A4C86" w:rsidRDefault="00B4538E" w:rsidP="00B725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4538E" w:rsidRPr="005A4C86" w:rsidRDefault="00B4538E" w:rsidP="00B725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4538E" w:rsidRPr="005A4C86" w:rsidRDefault="00B4538E" w:rsidP="00B725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4538E" w:rsidRPr="005A4C86" w:rsidRDefault="00B4538E" w:rsidP="00B725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4538E" w:rsidRPr="005A4C86" w:rsidRDefault="00B4538E" w:rsidP="00B725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4538E" w:rsidRPr="005A4C86" w:rsidRDefault="00B4538E" w:rsidP="00B725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4538E" w:rsidRPr="005A4C86" w:rsidRDefault="004E2C26" w:rsidP="00B725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1480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8E" w:rsidRPr="005A4C86" w:rsidRDefault="00B4538E" w:rsidP="00B725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61E0" w:rsidRPr="00B72549" w:rsidRDefault="00CA61E0" w:rsidP="00B72549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sectPr w:rsidR="00CA61E0" w:rsidRPr="00B72549" w:rsidSect="00324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E19CF"/>
    <w:multiLevelType w:val="hybridMultilevel"/>
    <w:tmpl w:val="7DE05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22139"/>
    <w:multiLevelType w:val="hybridMultilevel"/>
    <w:tmpl w:val="F1804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F297A"/>
    <w:multiLevelType w:val="hybridMultilevel"/>
    <w:tmpl w:val="F0D26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85181"/>
    <w:multiLevelType w:val="hybridMultilevel"/>
    <w:tmpl w:val="7F1A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40DA3"/>
    <w:multiLevelType w:val="hybridMultilevel"/>
    <w:tmpl w:val="8F448A66"/>
    <w:lvl w:ilvl="0" w:tplc="03760130">
      <w:start w:val="1"/>
      <w:numFmt w:val="bullet"/>
      <w:lvlText w:val="-"/>
      <w:lvlJc w:val="left"/>
      <w:pPr>
        <w:ind w:left="7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">
    <w:nsid w:val="1B390A72"/>
    <w:multiLevelType w:val="hybridMultilevel"/>
    <w:tmpl w:val="B8A2C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3382C"/>
    <w:multiLevelType w:val="hybridMultilevel"/>
    <w:tmpl w:val="88EAE266"/>
    <w:lvl w:ilvl="0" w:tplc="5A828F3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846F15"/>
    <w:multiLevelType w:val="hybridMultilevel"/>
    <w:tmpl w:val="B93CC756"/>
    <w:lvl w:ilvl="0" w:tplc="E8300E8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26973AD9"/>
    <w:multiLevelType w:val="hybridMultilevel"/>
    <w:tmpl w:val="C0A89856"/>
    <w:lvl w:ilvl="0" w:tplc="E57675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2459F2"/>
    <w:multiLevelType w:val="hybridMultilevel"/>
    <w:tmpl w:val="C70A4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80409"/>
    <w:multiLevelType w:val="hybridMultilevel"/>
    <w:tmpl w:val="0A7C7738"/>
    <w:lvl w:ilvl="0" w:tplc="E8300E8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AC12D0"/>
    <w:multiLevelType w:val="multilevel"/>
    <w:tmpl w:val="CFD223EE"/>
    <w:lvl w:ilvl="0">
      <w:start w:val="1"/>
      <w:numFmt w:val="bullet"/>
      <w:lvlText w:val=""/>
      <w:lvlJc w:val="left"/>
      <w:pPr>
        <w:ind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abstractNum w:abstractNumId="12">
    <w:nsid w:val="36923F68"/>
    <w:multiLevelType w:val="hybridMultilevel"/>
    <w:tmpl w:val="8DF0B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DD1FC8"/>
    <w:multiLevelType w:val="hybridMultilevel"/>
    <w:tmpl w:val="E6DAC1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CAC345C"/>
    <w:multiLevelType w:val="multilevel"/>
    <w:tmpl w:val="F1504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474874"/>
    <w:multiLevelType w:val="hybridMultilevel"/>
    <w:tmpl w:val="93048FDC"/>
    <w:lvl w:ilvl="0" w:tplc="0419000F">
      <w:start w:val="1"/>
      <w:numFmt w:val="decimal"/>
      <w:lvlText w:val="%1."/>
      <w:lvlJc w:val="left"/>
      <w:pPr>
        <w:ind w:left="1300" w:hanging="360"/>
      </w:p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6">
    <w:nsid w:val="56DE3D3F"/>
    <w:multiLevelType w:val="hybridMultilevel"/>
    <w:tmpl w:val="92625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7A58FC"/>
    <w:multiLevelType w:val="hybridMultilevel"/>
    <w:tmpl w:val="1B9EF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A44C31"/>
    <w:multiLevelType w:val="multilevel"/>
    <w:tmpl w:val="7258324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>
    <w:nsid w:val="5D02622F"/>
    <w:multiLevelType w:val="hybridMultilevel"/>
    <w:tmpl w:val="F61AF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3F44FC"/>
    <w:multiLevelType w:val="hybridMultilevel"/>
    <w:tmpl w:val="83C6D10C"/>
    <w:lvl w:ilvl="0" w:tplc="3CE4614E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7003EA1"/>
    <w:multiLevelType w:val="hybridMultilevel"/>
    <w:tmpl w:val="C6C87E76"/>
    <w:lvl w:ilvl="0" w:tplc="AE9E6C0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DA0D95"/>
    <w:multiLevelType w:val="hybridMultilevel"/>
    <w:tmpl w:val="9D08D2FC"/>
    <w:lvl w:ilvl="0" w:tplc="AE9E6C06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450E99"/>
    <w:multiLevelType w:val="hybridMultilevel"/>
    <w:tmpl w:val="6E869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8B3AE0"/>
    <w:multiLevelType w:val="hybridMultilevel"/>
    <w:tmpl w:val="DFE01AFC"/>
    <w:lvl w:ilvl="0" w:tplc="8F6CAE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8"/>
  </w:num>
  <w:num w:numId="5">
    <w:abstractNumId w:val="21"/>
  </w:num>
  <w:num w:numId="6">
    <w:abstractNumId w:val="22"/>
  </w:num>
  <w:num w:numId="7">
    <w:abstractNumId w:val="23"/>
  </w:num>
  <w:num w:numId="8">
    <w:abstractNumId w:val="2"/>
  </w:num>
  <w:num w:numId="9">
    <w:abstractNumId w:val="13"/>
  </w:num>
  <w:num w:numId="10">
    <w:abstractNumId w:val="16"/>
  </w:num>
  <w:num w:numId="11">
    <w:abstractNumId w:val="1"/>
  </w:num>
  <w:num w:numId="12">
    <w:abstractNumId w:val="15"/>
  </w:num>
  <w:num w:numId="13">
    <w:abstractNumId w:val="12"/>
  </w:num>
  <w:num w:numId="14">
    <w:abstractNumId w:val="0"/>
  </w:num>
  <w:num w:numId="15">
    <w:abstractNumId w:val="9"/>
  </w:num>
  <w:num w:numId="16">
    <w:abstractNumId w:val="5"/>
  </w:num>
  <w:num w:numId="17">
    <w:abstractNumId w:val="19"/>
  </w:num>
  <w:num w:numId="18">
    <w:abstractNumId w:val="17"/>
  </w:num>
  <w:num w:numId="19">
    <w:abstractNumId w:val="3"/>
  </w:num>
  <w:num w:numId="20">
    <w:abstractNumId w:val="24"/>
  </w:num>
  <w:num w:numId="21">
    <w:abstractNumId w:val="20"/>
  </w:num>
  <w:num w:numId="22">
    <w:abstractNumId w:val="18"/>
  </w:num>
  <w:num w:numId="23">
    <w:abstractNumId w:val="4"/>
  </w:num>
  <w:num w:numId="24">
    <w:abstractNumId w:val="7"/>
  </w:num>
  <w:num w:numId="2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59374B"/>
    <w:rsid w:val="000044B6"/>
    <w:rsid w:val="000077CB"/>
    <w:rsid w:val="000202C4"/>
    <w:rsid w:val="00027716"/>
    <w:rsid w:val="00042219"/>
    <w:rsid w:val="0009548F"/>
    <w:rsid w:val="000A1DE8"/>
    <w:rsid w:val="000E161B"/>
    <w:rsid w:val="000F0BC6"/>
    <w:rsid w:val="0010786E"/>
    <w:rsid w:val="00125BDB"/>
    <w:rsid w:val="001356BF"/>
    <w:rsid w:val="001540ED"/>
    <w:rsid w:val="00155205"/>
    <w:rsid w:val="00190BC2"/>
    <w:rsid w:val="001D6E34"/>
    <w:rsid w:val="001E3BFE"/>
    <w:rsid w:val="001E627C"/>
    <w:rsid w:val="001F5DDD"/>
    <w:rsid w:val="00200A39"/>
    <w:rsid w:val="00295CD5"/>
    <w:rsid w:val="002A5B8E"/>
    <w:rsid w:val="002F5A63"/>
    <w:rsid w:val="00324261"/>
    <w:rsid w:val="00333088"/>
    <w:rsid w:val="00371359"/>
    <w:rsid w:val="003C339A"/>
    <w:rsid w:val="003E138F"/>
    <w:rsid w:val="003E3B01"/>
    <w:rsid w:val="003F4B52"/>
    <w:rsid w:val="003F5630"/>
    <w:rsid w:val="004101A1"/>
    <w:rsid w:val="00425BD4"/>
    <w:rsid w:val="00425FD8"/>
    <w:rsid w:val="0043052D"/>
    <w:rsid w:val="004701FF"/>
    <w:rsid w:val="00470CD8"/>
    <w:rsid w:val="0048732E"/>
    <w:rsid w:val="004E2C26"/>
    <w:rsid w:val="00515439"/>
    <w:rsid w:val="00531C84"/>
    <w:rsid w:val="00554F1E"/>
    <w:rsid w:val="0059374B"/>
    <w:rsid w:val="005A4C86"/>
    <w:rsid w:val="005A7D6F"/>
    <w:rsid w:val="005B0825"/>
    <w:rsid w:val="005C4777"/>
    <w:rsid w:val="005F1D51"/>
    <w:rsid w:val="005F6490"/>
    <w:rsid w:val="006300A8"/>
    <w:rsid w:val="00670A4C"/>
    <w:rsid w:val="00674060"/>
    <w:rsid w:val="006776C8"/>
    <w:rsid w:val="006A1CF0"/>
    <w:rsid w:val="006D114E"/>
    <w:rsid w:val="006D3111"/>
    <w:rsid w:val="006E22E7"/>
    <w:rsid w:val="007018E8"/>
    <w:rsid w:val="0070524C"/>
    <w:rsid w:val="00712C77"/>
    <w:rsid w:val="00714938"/>
    <w:rsid w:val="007176B3"/>
    <w:rsid w:val="00722A3E"/>
    <w:rsid w:val="0074422D"/>
    <w:rsid w:val="00753383"/>
    <w:rsid w:val="00786145"/>
    <w:rsid w:val="007942EE"/>
    <w:rsid w:val="007B24E6"/>
    <w:rsid w:val="00807AFB"/>
    <w:rsid w:val="00811328"/>
    <w:rsid w:val="008217F1"/>
    <w:rsid w:val="00842C0E"/>
    <w:rsid w:val="008666E5"/>
    <w:rsid w:val="00870E3E"/>
    <w:rsid w:val="00894E81"/>
    <w:rsid w:val="008C4B2D"/>
    <w:rsid w:val="00914500"/>
    <w:rsid w:val="0095592C"/>
    <w:rsid w:val="00955CCD"/>
    <w:rsid w:val="00966155"/>
    <w:rsid w:val="0098513D"/>
    <w:rsid w:val="00987CB7"/>
    <w:rsid w:val="009D793B"/>
    <w:rsid w:val="00A10B95"/>
    <w:rsid w:val="00A20922"/>
    <w:rsid w:val="00A3371E"/>
    <w:rsid w:val="00A67215"/>
    <w:rsid w:val="00A8088A"/>
    <w:rsid w:val="00A81D4A"/>
    <w:rsid w:val="00A920C4"/>
    <w:rsid w:val="00AE24A9"/>
    <w:rsid w:val="00AE3D0E"/>
    <w:rsid w:val="00AF021C"/>
    <w:rsid w:val="00B13579"/>
    <w:rsid w:val="00B411DE"/>
    <w:rsid w:val="00B41610"/>
    <w:rsid w:val="00B4538E"/>
    <w:rsid w:val="00B46D13"/>
    <w:rsid w:val="00B65D12"/>
    <w:rsid w:val="00B67202"/>
    <w:rsid w:val="00B72549"/>
    <w:rsid w:val="00B72C3E"/>
    <w:rsid w:val="00BA0184"/>
    <w:rsid w:val="00BB7A8B"/>
    <w:rsid w:val="00BD5DAF"/>
    <w:rsid w:val="00BD6ECB"/>
    <w:rsid w:val="00BE60AF"/>
    <w:rsid w:val="00C10FB7"/>
    <w:rsid w:val="00C47EBF"/>
    <w:rsid w:val="00C511CD"/>
    <w:rsid w:val="00C558DE"/>
    <w:rsid w:val="00C577A7"/>
    <w:rsid w:val="00C61FC8"/>
    <w:rsid w:val="00C745DC"/>
    <w:rsid w:val="00C80A58"/>
    <w:rsid w:val="00CA61E0"/>
    <w:rsid w:val="00CB411B"/>
    <w:rsid w:val="00CB6BED"/>
    <w:rsid w:val="00CD1F21"/>
    <w:rsid w:val="00D15AD2"/>
    <w:rsid w:val="00D367FF"/>
    <w:rsid w:val="00D413E4"/>
    <w:rsid w:val="00D93867"/>
    <w:rsid w:val="00DA79C4"/>
    <w:rsid w:val="00DF748A"/>
    <w:rsid w:val="00E0388A"/>
    <w:rsid w:val="00E167F7"/>
    <w:rsid w:val="00E32C71"/>
    <w:rsid w:val="00E72AAA"/>
    <w:rsid w:val="00E8595F"/>
    <w:rsid w:val="00EA1228"/>
    <w:rsid w:val="00EB4344"/>
    <w:rsid w:val="00ED6D0E"/>
    <w:rsid w:val="00F37F9F"/>
    <w:rsid w:val="00F444C7"/>
    <w:rsid w:val="00F523D6"/>
    <w:rsid w:val="00F97DBD"/>
    <w:rsid w:val="00FB1580"/>
    <w:rsid w:val="00FC5526"/>
    <w:rsid w:val="00FD1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E3E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EA1228"/>
    <w:pPr>
      <w:keepNext/>
      <w:widowControl w:val="0"/>
      <w:tabs>
        <w:tab w:val="left" w:pos="708"/>
      </w:tabs>
      <w:spacing w:after="0" w:line="240" w:lineRule="auto"/>
      <w:ind w:firstLine="400"/>
      <w:jc w:val="both"/>
      <w:outlineLvl w:val="0"/>
    </w:pPr>
    <w:rPr>
      <w:rFonts w:ascii="Times New Roman" w:eastAsia="Calibri" w:hAnsi="Times New Roman"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59374B"/>
    <w:pPr>
      <w:ind w:left="720"/>
    </w:pPr>
  </w:style>
  <w:style w:type="paragraph" w:styleId="a3">
    <w:name w:val="Normal (Web)"/>
    <w:basedOn w:val="a"/>
    <w:uiPriority w:val="99"/>
    <w:rsid w:val="0059374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ConsPlusNormal">
    <w:name w:val="ConsPlusNormal"/>
    <w:rsid w:val="0059374B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-">
    <w:name w:val="абзац-Азар"/>
    <w:basedOn w:val="a4"/>
    <w:rsid w:val="0059374B"/>
    <w:pPr>
      <w:spacing w:line="288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59374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9374B"/>
    <w:rPr>
      <w:rFonts w:ascii="Calibri" w:eastAsia="Times New Roman" w:hAnsi="Calibri" w:cs="Times New Roman"/>
      <w:sz w:val="20"/>
      <w:szCs w:val="20"/>
    </w:rPr>
  </w:style>
  <w:style w:type="paragraph" w:styleId="a6">
    <w:name w:val="List Paragraph"/>
    <w:aliases w:val="- список,Этапы"/>
    <w:basedOn w:val="a"/>
    <w:link w:val="a7"/>
    <w:uiPriority w:val="34"/>
    <w:qFormat/>
    <w:rsid w:val="0059374B"/>
    <w:pPr>
      <w:ind w:left="720"/>
    </w:pPr>
    <w:rPr>
      <w:rFonts w:cs="Calibri"/>
    </w:rPr>
  </w:style>
  <w:style w:type="character" w:customStyle="1" w:styleId="12">
    <w:name w:val="Заголовок №1 (2)_"/>
    <w:link w:val="120"/>
    <w:rsid w:val="0059374B"/>
    <w:rPr>
      <w:sz w:val="27"/>
      <w:szCs w:val="27"/>
      <w:shd w:val="clear" w:color="auto" w:fill="FFFFFF"/>
    </w:rPr>
  </w:style>
  <w:style w:type="paragraph" w:customStyle="1" w:styleId="120">
    <w:name w:val="Заголовок №1 (2)"/>
    <w:basedOn w:val="a"/>
    <w:link w:val="12"/>
    <w:rsid w:val="0059374B"/>
    <w:pPr>
      <w:shd w:val="clear" w:color="auto" w:fill="FFFFFF"/>
      <w:spacing w:before="420" w:after="0" w:line="322" w:lineRule="exact"/>
      <w:jc w:val="both"/>
      <w:outlineLvl w:val="0"/>
    </w:pPr>
    <w:rPr>
      <w:rFonts w:asciiTheme="minorHAnsi" w:eastAsiaTheme="minorHAnsi" w:hAnsiTheme="minorHAnsi" w:cstheme="minorBidi"/>
      <w:sz w:val="27"/>
      <w:szCs w:val="27"/>
    </w:rPr>
  </w:style>
  <w:style w:type="character" w:customStyle="1" w:styleId="121">
    <w:name w:val="Заголовок №1 (2) + Не полужирный"/>
    <w:aliases w:val="Не курсив"/>
    <w:rsid w:val="0059374B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styleId="a8">
    <w:name w:val="Body Text Indent"/>
    <w:basedOn w:val="a"/>
    <w:link w:val="a9"/>
    <w:rsid w:val="0059374B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59374B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бычный1"/>
    <w:rsid w:val="00DA79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BB7A8B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styleId="aa">
    <w:name w:val="Body Text"/>
    <w:basedOn w:val="a"/>
    <w:link w:val="ab"/>
    <w:uiPriority w:val="99"/>
    <w:unhideWhenUsed/>
    <w:rsid w:val="00A67215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A67215"/>
    <w:rPr>
      <w:rFonts w:ascii="Calibri" w:eastAsia="Times New Roman" w:hAnsi="Calibri" w:cs="Times New Roman"/>
    </w:rPr>
  </w:style>
  <w:style w:type="character" w:styleId="ac">
    <w:name w:val="Hyperlink"/>
    <w:uiPriority w:val="99"/>
    <w:unhideWhenUsed/>
    <w:rsid w:val="009D793B"/>
    <w:rPr>
      <w:color w:val="0000FF"/>
      <w:u w:val="single"/>
    </w:rPr>
  </w:style>
  <w:style w:type="character" w:customStyle="1" w:styleId="apple-converted-space">
    <w:name w:val="apple-converted-space"/>
    <w:rsid w:val="009D793B"/>
  </w:style>
  <w:style w:type="character" w:customStyle="1" w:styleId="14">
    <w:name w:val="Основной текст Знак1"/>
    <w:uiPriority w:val="99"/>
    <w:rsid w:val="009D793B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A5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A5B8E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EA1228"/>
    <w:rPr>
      <w:rFonts w:ascii="Times New Roman" w:eastAsia="Calibri" w:hAnsi="Times New Roman" w:cs="Times New Roman"/>
      <w:i/>
      <w:iCs/>
      <w:sz w:val="20"/>
      <w:szCs w:val="20"/>
      <w:lang w:eastAsia="ru-RU"/>
    </w:rPr>
  </w:style>
  <w:style w:type="character" w:customStyle="1" w:styleId="a7">
    <w:name w:val="Абзац списка Знак"/>
    <w:aliases w:val="- список Знак,Этапы Знак"/>
    <w:link w:val="a6"/>
    <w:uiPriority w:val="99"/>
    <w:locked/>
    <w:rsid w:val="00EA1228"/>
    <w:rPr>
      <w:rFonts w:ascii="Calibri" w:eastAsia="Times New Roman" w:hAnsi="Calibri" w:cs="Calibri"/>
    </w:rPr>
  </w:style>
  <w:style w:type="paragraph" w:customStyle="1" w:styleId="TableParagraph">
    <w:name w:val="Table Paragraph"/>
    <w:basedOn w:val="a"/>
    <w:uiPriority w:val="1"/>
    <w:qFormat/>
    <w:rsid w:val="00ED6D0E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ru-RU" w:bidi="ru-RU"/>
    </w:rPr>
  </w:style>
  <w:style w:type="table" w:styleId="af">
    <w:name w:val="Table Grid"/>
    <w:basedOn w:val="a1"/>
    <w:uiPriority w:val="59"/>
    <w:rsid w:val="00ED6D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D6D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mbler.ru" TargetMode="External"/><Relationship Id="rId13" Type="http://schemas.openxmlformats.org/officeDocument/2006/relationships/hyperlink" Target="http://www.finansy.ru/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www.yandex.ru" TargetMode="External"/><Relationship Id="rId12" Type="http://schemas.openxmlformats.org/officeDocument/2006/relationships/hyperlink" Target="http://polpred.com/new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iprbooks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://www.apor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ru" TargetMode="External"/><Relationship Id="rId14" Type="http://schemas.openxmlformats.org/officeDocument/2006/relationships/hyperlink" Target="http://www.rubrico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CC159E-A248-4E50-80A7-2498E7950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17</Pages>
  <Words>3747</Words>
  <Characters>21363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cp:lastPrinted>2019-06-10T07:53:00Z</cp:lastPrinted>
  <dcterms:created xsi:type="dcterms:W3CDTF">2020-03-13T11:20:00Z</dcterms:created>
  <dcterms:modified xsi:type="dcterms:W3CDTF">2021-10-14T11:33:00Z</dcterms:modified>
</cp:coreProperties>
</file>